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785B" w:rsidRDefault="006D785B" w:rsidP="006D785B">
      <w:pPr>
        <w:spacing w:after="120" w:line="276" w:lineRule="auto"/>
        <w:jc w:val="center"/>
        <w:rPr>
          <w:b/>
          <w:sz w:val="32"/>
          <w:szCs w:val="32"/>
        </w:rPr>
      </w:pPr>
      <w:r w:rsidRPr="00E85AA9">
        <w:rPr>
          <w:b/>
          <w:sz w:val="32"/>
          <w:szCs w:val="32"/>
        </w:rPr>
        <w:t xml:space="preserve">IEPIRKUMA Nr. </w:t>
      </w:r>
      <w:r w:rsidRPr="00FA5F56">
        <w:rPr>
          <w:b/>
          <w:sz w:val="32"/>
          <w:szCs w:val="32"/>
        </w:rPr>
        <w:t>LLU/2015/</w:t>
      </w:r>
      <w:r w:rsidR="00A971F2">
        <w:rPr>
          <w:b/>
          <w:sz w:val="32"/>
          <w:szCs w:val="32"/>
        </w:rPr>
        <w:t>63</w:t>
      </w:r>
      <w:r w:rsidRPr="00FA5F56">
        <w:rPr>
          <w:b/>
          <w:sz w:val="32"/>
          <w:szCs w:val="32"/>
        </w:rPr>
        <w:t>/mi</w:t>
      </w:r>
    </w:p>
    <w:p w:rsidR="00510742" w:rsidRDefault="00510742" w:rsidP="006D785B">
      <w:pPr>
        <w:spacing w:line="276" w:lineRule="auto"/>
        <w:jc w:val="center"/>
        <w:rPr>
          <w:i/>
          <w:sz w:val="26"/>
          <w:szCs w:val="26"/>
        </w:rPr>
      </w:pPr>
      <w:r>
        <w:rPr>
          <w:i/>
          <w:sz w:val="26"/>
          <w:szCs w:val="26"/>
        </w:rPr>
        <w:t xml:space="preserve">Ķīmisko reaģentu </w:t>
      </w:r>
      <w:r w:rsidR="006D785B" w:rsidRPr="00EC1359">
        <w:rPr>
          <w:i/>
          <w:sz w:val="26"/>
          <w:szCs w:val="26"/>
        </w:rPr>
        <w:t xml:space="preserve">un </w:t>
      </w:r>
      <w:r w:rsidR="00B30C44">
        <w:rPr>
          <w:i/>
          <w:sz w:val="26"/>
          <w:szCs w:val="26"/>
        </w:rPr>
        <w:t xml:space="preserve">laboratorijas </w:t>
      </w:r>
      <w:r>
        <w:rPr>
          <w:i/>
          <w:sz w:val="26"/>
          <w:szCs w:val="26"/>
        </w:rPr>
        <w:t xml:space="preserve">materiālu </w:t>
      </w:r>
      <w:r w:rsidR="006D785B" w:rsidRPr="00AF1F14">
        <w:rPr>
          <w:i/>
          <w:sz w:val="26"/>
          <w:szCs w:val="26"/>
        </w:rPr>
        <w:t>piegāde LLU vajadzībām</w:t>
      </w:r>
      <w:r w:rsidR="00FA5F56">
        <w:rPr>
          <w:i/>
          <w:sz w:val="26"/>
          <w:szCs w:val="26"/>
        </w:rPr>
        <w:t xml:space="preserve"> </w:t>
      </w:r>
    </w:p>
    <w:p w:rsidR="006D785B" w:rsidRDefault="00510742" w:rsidP="006D785B">
      <w:pPr>
        <w:spacing w:line="276" w:lineRule="auto"/>
        <w:jc w:val="center"/>
        <w:rPr>
          <w:i/>
          <w:sz w:val="26"/>
          <w:szCs w:val="26"/>
        </w:rPr>
      </w:pPr>
      <w:r>
        <w:rPr>
          <w:i/>
          <w:sz w:val="26"/>
          <w:szCs w:val="26"/>
        </w:rPr>
        <w:t xml:space="preserve">LZP projekta Nr. 672/2014 (R120) </w:t>
      </w:r>
      <w:r w:rsidR="006D785B">
        <w:rPr>
          <w:i/>
          <w:sz w:val="26"/>
          <w:szCs w:val="26"/>
        </w:rPr>
        <w:t xml:space="preserve">ietvaros </w:t>
      </w:r>
    </w:p>
    <w:p w:rsidR="006D785B" w:rsidRPr="00411664" w:rsidRDefault="006D785B" w:rsidP="006D785B">
      <w:pPr>
        <w:jc w:val="center"/>
        <w:rPr>
          <w:b/>
          <w:sz w:val="32"/>
          <w:szCs w:val="32"/>
        </w:rPr>
      </w:pPr>
      <w:r w:rsidRPr="00411664">
        <w:rPr>
          <w:b/>
          <w:sz w:val="32"/>
          <w:szCs w:val="32"/>
        </w:rPr>
        <w:t>NOLIKUMS</w:t>
      </w:r>
    </w:p>
    <w:p w:rsidR="006D785B" w:rsidRDefault="006D785B" w:rsidP="006D785B">
      <w:pPr>
        <w:jc w:val="center"/>
        <w:rPr>
          <w:sz w:val="22"/>
        </w:rPr>
      </w:pPr>
    </w:p>
    <w:p w:rsidR="006D785B" w:rsidRPr="00FA5F56" w:rsidRDefault="006D785B" w:rsidP="006D785B">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FA5F56">
        <w:rPr>
          <w:sz w:val="24"/>
          <w:szCs w:val="24"/>
        </w:rPr>
        <w:t>LLU/2015/</w:t>
      </w:r>
      <w:r w:rsidR="00A971F2">
        <w:rPr>
          <w:sz w:val="24"/>
          <w:szCs w:val="24"/>
        </w:rPr>
        <w:t>63</w:t>
      </w:r>
      <w:r w:rsidRPr="00FA5F56">
        <w:rPr>
          <w:sz w:val="24"/>
          <w:szCs w:val="24"/>
        </w:rPr>
        <w:t>/mi</w:t>
      </w:r>
    </w:p>
    <w:p w:rsidR="006D785B" w:rsidRPr="00E85AA9" w:rsidRDefault="006D785B" w:rsidP="006D785B">
      <w:pPr>
        <w:pStyle w:val="ListParagraph"/>
        <w:numPr>
          <w:ilvl w:val="0"/>
          <w:numId w:val="2"/>
        </w:numPr>
        <w:tabs>
          <w:tab w:val="clear" w:pos="720"/>
          <w:tab w:val="num" w:pos="284"/>
        </w:tabs>
        <w:spacing w:after="120"/>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6D785B" w:rsidRPr="00825364" w:rsidRDefault="006D785B" w:rsidP="006D785B">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6D785B" w:rsidRPr="006F0F86" w:rsidRDefault="006D785B" w:rsidP="006D785B">
      <w:pPr>
        <w:ind w:firstLine="720"/>
        <w:jc w:val="both"/>
        <w:rPr>
          <w:sz w:val="24"/>
          <w:szCs w:val="24"/>
          <w:u w:val="single"/>
        </w:rPr>
      </w:pPr>
      <w:r w:rsidRPr="006F0F86">
        <w:rPr>
          <w:sz w:val="24"/>
          <w:szCs w:val="24"/>
          <w:u w:val="single"/>
        </w:rPr>
        <w:t>Pasūtītāja rekvizīti:</w:t>
      </w:r>
    </w:p>
    <w:p w:rsidR="006D785B" w:rsidRPr="006F0F86" w:rsidRDefault="006D785B" w:rsidP="006D785B">
      <w:pPr>
        <w:jc w:val="both"/>
        <w:rPr>
          <w:sz w:val="24"/>
          <w:szCs w:val="24"/>
        </w:rPr>
      </w:pPr>
      <w:r w:rsidRPr="006F0F86">
        <w:rPr>
          <w:sz w:val="24"/>
          <w:szCs w:val="24"/>
        </w:rPr>
        <w:tab/>
      </w:r>
      <w:r w:rsidRPr="006F0F86">
        <w:rPr>
          <w:sz w:val="24"/>
          <w:szCs w:val="24"/>
        </w:rPr>
        <w:tab/>
        <w:t>Lielā ielā 2, Jelgava, LV – 3001</w:t>
      </w:r>
    </w:p>
    <w:p w:rsidR="006D785B" w:rsidRPr="006F0F86" w:rsidRDefault="006D785B" w:rsidP="006D785B">
      <w:pPr>
        <w:jc w:val="both"/>
        <w:rPr>
          <w:sz w:val="24"/>
          <w:szCs w:val="24"/>
        </w:rPr>
      </w:pPr>
      <w:r w:rsidRPr="006F0F86">
        <w:rPr>
          <w:sz w:val="24"/>
          <w:szCs w:val="24"/>
        </w:rPr>
        <w:tab/>
      </w:r>
      <w:r w:rsidRPr="006F0F86">
        <w:rPr>
          <w:sz w:val="24"/>
          <w:szCs w:val="24"/>
        </w:rPr>
        <w:tab/>
        <w:t>Reģ. Nr. 90000041898</w:t>
      </w:r>
    </w:p>
    <w:p w:rsidR="006D785B" w:rsidRDefault="006D785B" w:rsidP="006D785B">
      <w:pPr>
        <w:jc w:val="both"/>
        <w:rPr>
          <w:sz w:val="24"/>
          <w:szCs w:val="24"/>
        </w:rPr>
      </w:pPr>
      <w:r w:rsidRPr="006F0F86">
        <w:rPr>
          <w:sz w:val="24"/>
          <w:szCs w:val="24"/>
        </w:rPr>
        <w:tab/>
      </w:r>
      <w:r w:rsidRPr="006F0F86">
        <w:rPr>
          <w:sz w:val="24"/>
          <w:szCs w:val="24"/>
        </w:rPr>
        <w:tab/>
        <w:t>Valsts kase – kods TRELLV22</w:t>
      </w:r>
    </w:p>
    <w:p w:rsidR="006D785B" w:rsidRDefault="006D785B" w:rsidP="006D785B">
      <w:pPr>
        <w:jc w:val="both"/>
        <w:rPr>
          <w:sz w:val="24"/>
          <w:szCs w:val="24"/>
        </w:rPr>
      </w:pPr>
      <w:r w:rsidRPr="006F0F86">
        <w:rPr>
          <w:sz w:val="24"/>
          <w:szCs w:val="24"/>
        </w:rPr>
        <w:tab/>
      </w:r>
      <w:r>
        <w:rPr>
          <w:sz w:val="24"/>
          <w:szCs w:val="24"/>
        </w:rPr>
        <w:tab/>
        <w:t xml:space="preserve">Fakss: </w:t>
      </w:r>
      <w:r w:rsidRPr="006F3FA3">
        <w:rPr>
          <w:sz w:val="24"/>
          <w:szCs w:val="24"/>
        </w:rPr>
        <w:t>63005618</w:t>
      </w:r>
    </w:p>
    <w:p w:rsidR="006D785B" w:rsidRDefault="006D785B" w:rsidP="006D785B">
      <w:pPr>
        <w:spacing w:after="120"/>
        <w:ind w:left="720" w:firstLine="720"/>
        <w:jc w:val="both"/>
        <w:rPr>
          <w:sz w:val="24"/>
          <w:szCs w:val="24"/>
        </w:rPr>
      </w:pPr>
      <w:r>
        <w:rPr>
          <w:sz w:val="24"/>
          <w:szCs w:val="24"/>
        </w:rPr>
        <w:t xml:space="preserve">Mājas lapa: </w:t>
      </w:r>
      <w:hyperlink r:id="rId9" w:history="1">
        <w:r w:rsidRPr="00C31CC4">
          <w:rPr>
            <w:rStyle w:val="Hyperlink"/>
            <w:sz w:val="24"/>
            <w:szCs w:val="24"/>
          </w:rPr>
          <w:t>www.llu.lv</w:t>
        </w:r>
      </w:hyperlink>
    </w:p>
    <w:p w:rsidR="006D785B" w:rsidRPr="00EF123A" w:rsidRDefault="006D785B" w:rsidP="006D785B">
      <w:pPr>
        <w:pStyle w:val="ListParagraph"/>
        <w:numPr>
          <w:ilvl w:val="1"/>
          <w:numId w:val="4"/>
        </w:numPr>
        <w:tabs>
          <w:tab w:val="left" w:pos="426"/>
        </w:tabs>
        <w:ind w:left="0" w:firstLine="0"/>
        <w:jc w:val="both"/>
        <w:rPr>
          <w:sz w:val="24"/>
          <w:szCs w:val="24"/>
        </w:rPr>
      </w:pPr>
      <w:r w:rsidRPr="00805624">
        <w:rPr>
          <w:b/>
          <w:sz w:val="24"/>
          <w:szCs w:val="24"/>
        </w:rPr>
        <w:t>Komisija:</w:t>
      </w:r>
      <w:r w:rsidR="00FA5F56">
        <w:rPr>
          <w:b/>
          <w:sz w:val="24"/>
          <w:szCs w:val="24"/>
        </w:rPr>
        <w:t xml:space="preserve"> </w:t>
      </w:r>
      <w:r>
        <w:rPr>
          <w:sz w:val="24"/>
          <w:szCs w:val="24"/>
        </w:rPr>
        <w:t>iepirkumu veic ar 2015.gada 2</w:t>
      </w:r>
      <w:r w:rsidRPr="00703889">
        <w:rPr>
          <w:sz w:val="24"/>
          <w:szCs w:val="24"/>
        </w:rPr>
        <w:t>2.janvāra LLU rektora rīkojumu Nr. 4.3. – 13/</w:t>
      </w:r>
      <w:r>
        <w:rPr>
          <w:sz w:val="24"/>
          <w:szCs w:val="24"/>
        </w:rPr>
        <w:t>6</w:t>
      </w:r>
      <w:r w:rsidRPr="00703889">
        <w:rPr>
          <w:sz w:val="24"/>
          <w:szCs w:val="24"/>
        </w:rPr>
        <w:t xml:space="preserve"> „Par iepirkumu komisiju preču un pakalpojumu iegādei LLU vajadzībām” izveidota Iepirkumu komisija (turpmāk – Komisija).</w:t>
      </w:r>
    </w:p>
    <w:p w:rsidR="006D785B" w:rsidRPr="005B0AF4" w:rsidRDefault="006D785B" w:rsidP="006D785B">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A971F2" w:rsidRDefault="006D785B" w:rsidP="00A971F2">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w:t>
      </w:r>
      <w:r w:rsidR="00A971F2">
        <w:rPr>
          <w:sz w:val="24"/>
          <w:szCs w:val="24"/>
        </w:rPr>
        <w:t>Lidija Rube</w:t>
      </w:r>
      <w:r w:rsidRPr="00953E33">
        <w:rPr>
          <w:sz w:val="24"/>
          <w:szCs w:val="24"/>
        </w:rPr>
        <w:t xml:space="preserve">, tālrunis 63005674, fakss 63005618, e-pasts </w:t>
      </w:r>
      <w:hyperlink r:id="rId10" w:history="1">
        <w:r w:rsidR="00A971F2" w:rsidRPr="00741175">
          <w:rPr>
            <w:rStyle w:val="Hyperlink"/>
            <w:sz w:val="24"/>
            <w:szCs w:val="24"/>
          </w:rPr>
          <w:t>Lidija.Rube@llu.lv</w:t>
        </w:r>
      </w:hyperlink>
      <w:r w:rsidRPr="00953E33">
        <w:rPr>
          <w:sz w:val="24"/>
          <w:szCs w:val="24"/>
        </w:rPr>
        <w:t xml:space="preserve">. Kontaktpersona iepirkuma norises laikā sniedz tikai organizatorisku informāciju. </w:t>
      </w:r>
    </w:p>
    <w:p w:rsidR="00A971F2" w:rsidRPr="00A971F2" w:rsidRDefault="006D785B" w:rsidP="00A971F2">
      <w:pPr>
        <w:pStyle w:val="ListParagraph"/>
        <w:numPr>
          <w:ilvl w:val="1"/>
          <w:numId w:val="4"/>
        </w:numPr>
        <w:tabs>
          <w:tab w:val="left" w:pos="426"/>
        </w:tabs>
        <w:ind w:left="0" w:firstLine="0"/>
        <w:jc w:val="both"/>
        <w:rPr>
          <w:i/>
          <w:sz w:val="24"/>
          <w:szCs w:val="24"/>
        </w:rPr>
      </w:pPr>
      <w:r w:rsidRPr="00A971F2">
        <w:rPr>
          <w:b/>
          <w:sz w:val="24"/>
          <w:szCs w:val="24"/>
        </w:rPr>
        <w:t xml:space="preserve">Projekts: </w:t>
      </w:r>
      <w:r w:rsidRPr="00A971F2">
        <w:rPr>
          <w:sz w:val="24"/>
        </w:rPr>
        <w:t xml:space="preserve">iepirkuma procedūra tiek veikta </w:t>
      </w:r>
      <w:r w:rsidR="00A971F2" w:rsidRPr="00A971F2">
        <w:rPr>
          <w:i/>
          <w:sz w:val="24"/>
        </w:rPr>
        <w:t>LZP projekta Nr. 672/2014 ietvaros</w:t>
      </w:r>
      <w:r w:rsidR="00A971F2" w:rsidRPr="00A971F2">
        <w:rPr>
          <w:sz w:val="24"/>
        </w:rPr>
        <w:t xml:space="preserve">. </w:t>
      </w:r>
      <w:r w:rsidR="00A971F2" w:rsidRPr="00A971F2">
        <w:rPr>
          <w:i/>
          <w:sz w:val="24"/>
          <w:szCs w:val="24"/>
        </w:rPr>
        <w:t xml:space="preserve">AP4. </w:t>
      </w:r>
      <w:proofErr w:type="spellStart"/>
      <w:r w:rsidR="00A971F2">
        <w:rPr>
          <w:i/>
          <w:sz w:val="24"/>
          <w:szCs w:val="24"/>
        </w:rPr>
        <w:t>a</w:t>
      </w:r>
      <w:r w:rsidR="00A971F2" w:rsidRPr="00A971F2">
        <w:rPr>
          <w:i/>
          <w:sz w:val="24"/>
          <w:szCs w:val="24"/>
        </w:rPr>
        <w:t>pakšprojekta</w:t>
      </w:r>
      <w:proofErr w:type="spellEnd"/>
      <w:r w:rsidR="00A971F2" w:rsidRPr="00A971F2">
        <w:rPr>
          <w:i/>
          <w:sz w:val="24"/>
          <w:szCs w:val="24"/>
        </w:rPr>
        <w:t xml:space="preserve"> „Inovatīvu bioaktīvu smiltsērkšķu nepārtikas produktu izstrāde un to klīniskie pētījumi” eksperimentālās daļas veikšanai.</w:t>
      </w:r>
    </w:p>
    <w:p w:rsidR="006D785B" w:rsidRPr="006D785B" w:rsidRDefault="006D785B" w:rsidP="006D785B">
      <w:pPr>
        <w:pStyle w:val="ListParagraph"/>
        <w:numPr>
          <w:ilvl w:val="1"/>
          <w:numId w:val="4"/>
        </w:numPr>
        <w:tabs>
          <w:tab w:val="left" w:pos="426"/>
        </w:tabs>
        <w:ind w:left="0" w:firstLine="0"/>
        <w:jc w:val="both"/>
        <w:rPr>
          <w:sz w:val="24"/>
          <w:szCs w:val="24"/>
        </w:rPr>
      </w:pPr>
      <w:r w:rsidRPr="006D785B">
        <w:rPr>
          <w:sz w:val="24"/>
          <w:szCs w:val="24"/>
        </w:rPr>
        <w:t xml:space="preserve">Pasūtītājs nodrošina brīvu un tiešu elektronisku pieeju iepirkuma nolikumam (turpmāk – nolikums) LLU mājas lapā internetā </w:t>
      </w:r>
      <w:hyperlink r:id="rId11" w:history="1">
        <w:r w:rsidRPr="006D785B">
          <w:rPr>
            <w:rStyle w:val="Hyperlink"/>
            <w:sz w:val="24"/>
            <w:szCs w:val="24"/>
          </w:rPr>
          <w:t>www.llu.lv</w:t>
        </w:r>
      </w:hyperlink>
      <w:r w:rsidRPr="006D785B">
        <w:rPr>
          <w:sz w:val="24"/>
          <w:szCs w:val="24"/>
        </w:rPr>
        <w:t>, sadaļā „Iepirkumi”, sākot no attiecīgā iepirkuma izsludināšanas brīža.</w:t>
      </w:r>
    </w:p>
    <w:p w:rsidR="006D785B" w:rsidRPr="005B0AF4" w:rsidRDefault="006D785B" w:rsidP="006D785B">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6D785B" w:rsidRDefault="006D785B" w:rsidP="006D785B">
      <w:pPr>
        <w:jc w:val="both"/>
        <w:rPr>
          <w:sz w:val="24"/>
          <w:szCs w:val="24"/>
        </w:rPr>
      </w:pPr>
    </w:p>
    <w:p w:rsidR="00B30C44" w:rsidRDefault="00B30C44" w:rsidP="006D785B">
      <w:pPr>
        <w:jc w:val="both"/>
        <w:rPr>
          <w:sz w:val="24"/>
          <w:szCs w:val="24"/>
        </w:rPr>
      </w:pPr>
    </w:p>
    <w:p w:rsidR="006D785B" w:rsidRPr="006B073A" w:rsidRDefault="006D785B" w:rsidP="006D785B">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6D785B" w:rsidRPr="002420C3" w:rsidRDefault="006D785B" w:rsidP="006D785B">
      <w:pPr>
        <w:jc w:val="both"/>
        <w:rPr>
          <w:sz w:val="24"/>
          <w:szCs w:val="24"/>
        </w:rPr>
      </w:pPr>
      <w:r w:rsidRPr="00977F1D">
        <w:rPr>
          <w:sz w:val="24"/>
          <w:szCs w:val="24"/>
        </w:rPr>
        <w:t xml:space="preserve">3.1. Pretendenti piedāvājumus var iesniegt </w:t>
      </w:r>
      <w:r w:rsidRPr="006F3EF8">
        <w:rPr>
          <w:b/>
          <w:sz w:val="24"/>
          <w:szCs w:val="24"/>
        </w:rPr>
        <w:t xml:space="preserve">līdz 2015.gada </w:t>
      </w:r>
      <w:r w:rsidR="004B1CC5">
        <w:rPr>
          <w:b/>
          <w:sz w:val="24"/>
          <w:szCs w:val="24"/>
        </w:rPr>
        <w:t>8.</w:t>
      </w:r>
      <w:r w:rsidR="00A971F2">
        <w:rPr>
          <w:b/>
          <w:sz w:val="24"/>
          <w:szCs w:val="24"/>
        </w:rPr>
        <w:t>jūnijam</w:t>
      </w:r>
      <w:r w:rsidRPr="00977F1D">
        <w:rPr>
          <w:b/>
          <w:sz w:val="24"/>
          <w:szCs w:val="24"/>
        </w:rPr>
        <w:t xml:space="preserve"> plkst.11.00</w:t>
      </w:r>
      <w:r w:rsidRPr="00977F1D">
        <w:rPr>
          <w:sz w:val="24"/>
          <w:szCs w:val="24"/>
        </w:rPr>
        <w:t xml:space="preserve"> LLU</w:t>
      </w:r>
      <w:r w:rsidRPr="003C66BC">
        <w:rPr>
          <w:sz w:val="24"/>
          <w:szCs w:val="24"/>
        </w:rPr>
        <w:t xml:space="preserve"> Saimnieciskā dienesta 17.kab. Lielajā ielā 2, Jelgavā, LV – 3001 iesniedzot personīgi vai atsūtot</w:t>
      </w:r>
      <w:r w:rsidRPr="002420C3">
        <w:rPr>
          <w:sz w:val="24"/>
          <w:szCs w:val="24"/>
        </w:rPr>
        <w:t xml:space="preserve"> pa pastu. Pasta sūtījumam jābūt nogādātam šajā punktā norādītajā adresē līdz augstāk minētajam termiņam. </w:t>
      </w:r>
      <w:r>
        <w:rPr>
          <w:sz w:val="24"/>
          <w:szCs w:val="24"/>
        </w:rPr>
        <w:t xml:space="preserve">Piedāvājumus var iesniegt </w:t>
      </w:r>
      <w:r w:rsidRPr="00811104">
        <w:rPr>
          <w:sz w:val="24"/>
          <w:szCs w:val="24"/>
        </w:rPr>
        <w:t>darba dienās no plkst.8.</w:t>
      </w:r>
      <w:r>
        <w:rPr>
          <w:sz w:val="24"/>
          <w:szCs w:val="24"/>
        </w:rPr>
        <w:t>30 līdz 11.30 un 13.00 līdz 16.3</w:t>
      </w:r>
      <w:r w:rsidRPr="00811104">
        <w:rPr>
          <w:sz w:val="24"/>
          <w:szCs w:val="24"/>
        </w:rPr>
        <w:t>0.</w:t>
      </w:r>
    </w:p>
    <w:p w:rsidR="006D785B" w:rsidRDefault="006D785B" w:rsidP="006D785B">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00FA5F56">
        <w:rPr>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A971F2" w:rsidRDefault="00A971F2" w:rsidP="00A971F2">
      <w:pPr>
        <w:jc w:val="both"/>
        <w:rPr>
          <w:color w:val="000000"/>
          <w:sz w:val="24"/>
          <w:szCs w:val="24"/>
        </w:rPr>
      </w:pPr>
      <w:r w:rsidRPr="006B073A">
        <w:rPr>
          <w:sz w:val="24"/>
          <w:szCs w:val="24"/>
        </w:rPr>
        <w:t>3.</w:t>
      </w:r>
      <w:r>
        <w:rPr>
          <w:sz w:val="24"/>
          <w:szCs w:val="24"/>
        </w:rPr>
        <w:t>3</w:t>
      </w:r>
      <w:r w:rsidRPr="006B073A">
        <w:rPr>
          <w:sz w:val="24"/>
          <w:szCs w:val="24"/>
        </w:rPr>
        <w:t>. Iepirkumam iesniegto p</w:t>
      </w:r>
      <w:r w:rsidRPr="006B073A">
        <w:rPr>
          <w:color w:val="000000"/>
          <w:sz w:val="24"/>
          <w:szCs w:val="24"/>
        </w:rPr>
        <w:t>iedāvājumu atvēršanu, noformējuma atbilstības pārbaudi, pretendentu atlases dokumentu, tehniskā un finanšu piedāvājuma vērtēšanu Iepirkuma komisija veic slēgtā sēdē.</w:t>
      </w:r>
    </w:p>
    <w:p w:rsidR="00F803F3" w:rsidRDefault="00F803F3" w:rsidP="006D785B">
      <w:pPr>
        <w:pStyle w:val="BodyTextIndent2"/>
        <w:ind w:firstLine="0"/>
        <w:rPr>
          <w:szCs w:val="24"/>
        </w:rPr>
      </w:pPr>
    </w:p>
    <w:p w:rsidR="00B30C44" w:rsidRDefault="00B30C44" w:rsidP="006D785B">
      <w:pPr>
        <w:pStyle w:val="BodyTextIndent2"/>
        <w:ind w:firstLine="0"/>
        <w:rPr>
          <w:szCs w:val="24"/>
        </w:rPr>
      </w:pPr>
    </w:p>
    <w:p w:rsidR="006D785B" w:rsidRPr="00C10691" w:rsidRDefault="006D785B" w:rsidP="006D785B">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6D785B" w:rsidRDefault="006D785B" w:rsidP="006D785B">
      <w:pPr>
        <w:jc w:val="both"/>
        <w:rPr>
          <w:sz w:val="24"/>
          <w:szCs w:val="24"/>
        </w:rPr>
      </w:pPr>
      <w:r w:rsidRPr="00953E33">
        <w:rPr>
          <w:sz w:val="24"/>
          <w:szCs w:val="24"/>
        </w:rPr>
        <w:t>4.</w:t>
      </w:r>
      <w:r>
        <w:rPr>
          <w:sz w:val="24"/>
          <w:szCs w:val="24"/>
        </w:rPr>
        <w:t>1</w:t>
      </w:r>
      <w:r w:rsidRPr="00953E33">
        <w:rPr>
          <w:sz w:val="24"/>
          <w:szCs w:val="24"/>
        </w:rPr>
        <w:t xml:space="preserve">. Piedāvājums jāievieto slēgtā aploksnē vai cita veida necaurspīdīgā iepakojumā tā, lai tajā iekļautā informācija nebūtu redzama un pieejama līdz piedāvājumu atvēršanas brīdim. </w:t>
      </w:r>
    </w:p>
    <w:p w:rsidR="006D785B" w:rsidRPr="002003D2" w:rsidRDefault="006D785B" w:rsidP="006D785B">
      <w:pPr>
        <w:tabs>
          <w:tab w:val="left" w:pos="720"/>
        </w:tabs>
        <w:jc w:val="both"/>
        <w:rPr>
          <w:sz w:val="24"/>
          <w:szCs w:val="24"/>
        </w:rPr>
      </w:pPr>
      <w:r>
        <w:rPr>
          <w:sz w:val="24"/>
          <w:szCs w:val="24"/>
        </w:rPr>
        <w:t xml:space="preserve">4.2. </w:t>
      </w:r>
      <w:r w:rsidRPr="002003D2">
        <w:rPr>
          <w:sz w:val="24"/>
          <w:szCs w:val="24"/>
        </w:rPr>
        <w:t>Uz aploksnes (iepakojuma) jānorāda:</w:t>
      </w:r>
    </w:p>
    <w:p w:rsidR="006D785B" w:rsidRDefault="006D785B" w:rsidP="006D785B">
      <w:pPr>
        <w:numPr>
          <w:ilvl w:val="0"/>
          <w:numId w:val="1"/>
        </w:numPr>
        <w:jc w:val="both"/>
        <w:rPr>
          <w:sz w:val="24"/>
        </w:rPr>
      </w:pPr>
      <w:r>
        <w:rPr>
          <w:sz w:val="24"/>
        </w:rPr>
        <w:t>Pasūtītāja nosaukums un adrese;</w:t>
      </w:r>
    </w:p>
    <w:p w:rsidR="006D785B" w:rsidRDefault="006D785B" w:rsidP="006D785B">
      <w:pPr>
        <w:numPr>
          <w:ilvl w:val="0"/>
          <w:numId w:val="1"/>
        </w:numPr>
        <w:jc w:val="both"/>
        <w:rPr>
          <w:sz w:val="24"/>
        </w:rPr>
      </w:pPr>
      <w:r>
        <w:rPr>
          <w:sz w:val="24"/>
        </w:rPr>
        <w:t>Pretendenta nosaukums un adrese;</w:t>
      </w:r>
    </w:p>
    <w:p w:rsidR="006D785B" w:rsidRDefault="006D785B" w:rsidP="006D785B">
      <w:pPr>
        <w:numPr>
          <w:ilvl w:val="0"/>
          <w:numId w:val="1"/>
        </w:numPr>
        <w:tabs>
          <w:tab w:val="clear" w:pos="1440"/>
          <w:tab w:val="num" w:pos="1080"/>
        </w:tabs>
        <w:ind w:left="1080" w:firstLine="0"/>
        <w:jc w:val="both"/>
        <w:rPr>
          <w:sz w:val="24"/>
        </w:rPr>
      </w:pPr>
      <w:r>
        <w:rPr>
          <w:sz w:val="24"/>
        </w:rPr>
        <w:t>Atzīme:</w:t>
      </w:r>
    </w:p>
    <w:p w:rsidR="00B30C44" w:rsidRDefault="00B30C44" w:rsidP="00B30C44">
      <w:pPr>
        <w:ind w:left="1080"/>
        <w:jc w:val="both"/>
        <w:rPr>
          <w:sz w:val="24"/>
        </w:rPr>
      </w:pPr>
    </w:p>
    <w:p w:rsidR="00B30C44" w:rsidRDefault="00B30C44" w:rsidP="00B30C44">
      <w:pPr>
        <w:ind w:left="1080"/>
        <w:jc w:val="both"/>
        <w:rPr>
          <w:sz w:val="24"/>
        </w:rPr>
      </w:pPr>
    </w:p>
    <w:p w:rsidR="00B30C44" w:rsidRDefault="00B30C44" w:rsidP="00B30C44">
      <w:pPr>
        <w:ind w:left="1080"/>
        <w:jc w:val="both"/>
        <w:rPr>
          <w:sz w:val="24"/>
        </w:rPr>
      </w:pPr>
    </w:p>
    <w:p w:rsidR="006D785B" w:rsidRPr="006E33EE" w:rsidRDefault="006D785B" w:rsidP="006D785B">
      <w:pPr>
        <w:jc w:val="center"/>
        <w:rPr>
          <w:b/>
          <w:i/>
          <w:sz w:val="24"/>
          <w:szCs w:val="24"/>
        </w:rPr>
      </w:pPr>
      <w:r w:rsidRPr="006E33EE">
        <w:rPr>
          <w:b/>
          <w:i/>
          <w:sz w:val="24"/>
          <w:szCs w:val="24"/>
        </w:rPr>
        <w:lastRenderedPageBreak/>
        <w:t xml:space="preserve">„Piedāvājums iepirkumam </w:t>
      </w:r>
    </w:p>
    <w:p w:rsidR="00A971F2" w:rsidRDefault="006D785B" w:rsidP="00A971F2">
      <w:pPr>
        <w:spacing w:line="276" w:lineRule="auto"/>
        <w:jc w:val="center"/>
        <w:rPr>
          <w:i/>
          <w:sz w:val="24"/>
          <w:szCs w:val="26"/>
        </w:rPr>
      </w:pPr>
      <w:r w:rsidRPr="00EB3CC4">
        <w:rPr>
          <w:i/>
          <w:sz w:val="24"/>
          <w:szCs w:val="24"/>
        </w:rPr>
        <w:t>„</w:t>
      </w:r>
      <w:r w:rsidR="00A971F2" w:rsidRPr="00A971F2">
        <w:rPr>
          <w:i/>
          <w:sz w:val="24"/>
          <w:szCs w:val="26"/>
        </w:rPr>
        <w:t xml:space="preserve">Ķīmisko reaģentu un </w:t>
      </w:r>
      <w:r w:rsidR="00B30C44">
        <w:rPr>
          <w:i/>
          <w:sz w:val="26"/>
          <w:szCs w:val="26"/>
        </w:rPr>
        <w:t xml:space="preserve">laboratorijas </w:t>
      </w:r>
      <w:r w:rsidR="00A971F2" w:rsidRPr="00A971F2">
        <w:rPr>
          <w:i/>
          <w:sz w:val="24"/>
          <w:szCs w:val="26"/>
        </w:rPr>
        <w:t xml:space="preserve">materiālu piegāde LLU vajadzībām </w:t>
      </w:r>
    </w:p>
    <w:p w:rsidR="006D785B" w:rsidRPr="00A971F2" w:rsidRDefault="00A971F2" w:rsidP="00A971F2">
      <w:pPr>
        <w:spacing w:line="276" w:lineRule="auto"/>
        <w:jc w:val="center"/>
        <w:rPr>
          <w:i/>
          <w:sz w:val="24"/>
          <w:szCs w:val="26"/>
        </w:rPr>
      </w:pPr>
      <w:r w:rsidRPr="00A971F2">
        <w:rPr>
          <w:i/>
          <w:sz w:val="24"/>
          <w:szCs w:val="26"/>
        </w:rPr>
        <w:t>LZP projekta Nr. 672/2014 (R120) ietvaros</w:t>
      </w:r>
      <w:r w:rsidR="006D785B" w:rsidRPr="00EB3CC4">
        <w:rPr>
          <w:i/>
          <w:sz w:val="24"/>
          <w:szCs w:val="24"/>
        </w:rPr>
        <w:t xml:space="preserve">”, </w:t>
      </w:r>
    </w:p>
    <w:p w:rsidR="006D785B" w:rsidRDefault="006D785B" w:rsidP="006D785B">
      <w:pPr>
        <w:jc w:val="center"/>
        <w:rPr>
          <w:sz w:val="24"/>
          <w:szCs w:val="24"/>
        </w:rPr>
      </w:pPr>
      <w:proofErr w:type="spellStart"/>
      <w:r w:rsidRPr="006E33EE">
        <w:rPr>
          <w:sz w:val="24"/>
          <w:szCs w:val="24"/>
        </w:rPr>
        <w:t>id.Nr</w:t>
      </w:r>
      <w:proofErr w:type="spellEnd"/>
      <w:r w:rsidRPr="006E33EE">
        <w:rPr>
          <w:sz w:val="24"/>
          <w:szCs w:val="24"/>
        </w:rPr>
        <w:t xml:space="preserve">. </w:t>
      </w:r>
      <w:r w:rsidRPr="006F3EF8">
        <w:rPr>
          <w:sz w:val="24"/>
          <w:szCs w:val="24"/>
        </w:rPr>
        <w:t>LLU</w:t>
      </w:r>
      <w:r w:rsidRPr="006F3EF8">
        <w:rPr>
          <w:b/>
          <w:sz w:val="24"/>
          <w:szCs w:val="24"/>
        </w:rPr>
        <w:t>/</w:t>
      </w:r>
      <w:r w:rsidRPr="006F3EF8">
        <w:rPr>
          <w:sz w:val="24"/>
          <w:szCs w:val="24"/>
        </w:rPr>
        <w:t>2015/</w:t>
      </w:r>
      <w:r w:rsidR="00A971F2">
        <w:rPr>
          <w:sz w:val="24"/>
          <w:szCs w:val="24"/>
        </w:rPr>
        <w:t>6</w:t>
      </w:r>
      <w:r w:rsidR="006F3EF8" w:rsidRPr="006F3EF8">
        <w:rPr>
          <w:sz w:val="24"/>
          <w:szCs w:val="24"/>
        </w:rPr>
        <w:t>3</w:t>
      </w:r>
      <w:r w:rsidRPr="006F3EF8">
        <w:rPr>
          <w:sz w:val="24"/>
          <w:szCs w:val="24"/>
        </w:rPr>
        <w:t>/mi,</w:t>
      </w:r>
    </w:p>
    <w:p w:rsidR="006D785B" w:rsidRPr="00E145F6" w:rsidRDefault="006D785B" w:rsidP="006D785B">
      <w:pPr>
        <w:jc w:val="center"/>
        <w:rPr>
          <w:sz w:val="24"/>
          <w:szCs w:val="24"/>
        </w:rPr>
      </w:pPr>
      <w:r w:rsidRPr="00E145F6">
        <w:rPr>
          <w:sz w:val="24"/>
          <w:szCs w:val="24"/>
        </w:rPr>
        <w:t>___.daļai„______________________________________________________”</w:t>
      </w:r>
    </w:p>
    <w:p w:rsidR="006D785B" w:rsidRPr="00E145F6" w:rsidRDefault="006D785B" w:rsidP="006D785B">
      <w:pPr>
        <w:rPr>
          <w:i/>
          <w:sz w:val="20"/>
          <w:szCs w:val="20"/>
        </w:rPr>
      </w:pPr>
      <w:r w:rsidRPr="00E145F6">
        <w:rPr>
          <w:i/>
          <w:sz w:val="20"/>
          <w:szCs w:val="20"/>
        </w:rPr>
        <w:tab/>
      </w:r>
      <w:r w:rsidRPr="00E145F6">
        <w:rPr>
          <w:i/>
          <w:sz w:val="20"/>
          <w:szCs w:val="20"/>
        </w:rPr>
        <w:tab/>
      </w:r>
      <w:r w:rsidRPr="00E145F6">
        <w:rPr>
          <w:i/>
          <w:sz w:val="20"/>
          <w:szCs w:val="20"/>
        </w:rPr>
        <w:tab/>
        <w:t>(tās daļas Nr. un nosaukums, uz kuru tiks iesniegts piedāvājums)</w:t>
      </w:r>
    </w:p>
    <w:p w:rsidR="006D785B" w:rsidRPr="006D785B" w:rsidRDefault="006D785B" w:rsidP="006D785B">
      <w:pPr>
        <w:jc w:val="center"/>
        <w:rPr>
          <w:sz w:val="16"/>
          <w:szCs w:val="16"/>
        </w:rPr>
      </w:pPr>
    </w:p>
    <w:p w:rsidR="006D785B" w:rsidRDefault="006D785B" w:rsidP="006D785B">
      <w:pPr>
        <w:spacing w:after="120"/>
        <w:jc w:val="center"/>
        <w:rPr>
          <w:b/>
          <w:i/>
          <w:sz w:val="24"/>
          <w:szCs w:val="24"/>
        </w:rPr>
      </w:pPr>
      <w:r w:rsidRPr="006F3EF8">
        <w:rPr>
          <w:b/>
          <w:i/>
          <w:sz w:val="24"/>
          <w:szCs w:val="24"/>
        </w:rPr>
        <w:t xml:space="preserve">Neatvērt līdz 2015.gada </w:t>
      </w:r>
      <w:r w:rsidR="004B1CC5">
        <w:rPr>
          <w:b/>
          <w:i/>
          <w:sz w:val="24"/>
          <w:szCs w:val="24"/>
        </w:rPr>
        <w:t>8.</w:t>
      </w:r>
      <w:r w:rsidR="00B30C44">
        <w:rPr>
          <w:b/>
          <w:i/>
          <w:sz w:val="24"/>
          <w:szCs w:val="24"/>
        </w:rPr>
        <w:t>jūnijam</w:t>
      </w:r>
      <w:r w:rsidRPr="006F3EF8">
        <w:rPr>
          <w:b/>
          <w:i/>
          <w:sz w:val="24"/>
          <w:szCs w:val="24"/>
        </w:rPr>
        <w:t xml:space="preserve"> plkst.11.</w:t>
      </w:r>
      <w:r w:rsidRPr="00977F1D">
        <w:rPr>
          <w:b/>
          <w:i/>
          <w:sz w:val="24"/>
          <w:szCs w:val="24"/>
        </w:rPr>
        <w:t>00”</w:t>
      </w:r>
    </w:p>
    <w:p w:rsidR="006D785B" w:rsidRDefault="006D785B" w:rsidP="006D785B">
      <w:pPr>
        <w:pStyle w:val="Footer"/>
        <w:tabs>
          <w:tab w:val="clear" w:pos="4153"/>
          <w:tab w:val="clear" w:pos="8306"/>
        </w:tabs>
        <w:spacing w:before="120"/>
        <w:jc w:val="both"/>
        <w:rPr>
          <w:sz w:val="24"/>
          <w:szCs w:val="24"/>
        </w:rPr>
      </w:pPr>
      <w:r>
        <w:rPr>
          <w:sz w:val="24"/>
          <w:szCs w:val="24"/>
        </w:rPr>
        <w:t>4.</w:t>
      </w:r>
      <w:r w:rsidR="00FA1238">
        <w:rPr>
          <w:sz w:val="24"/>
          <w:szCs w:val="24"/>
        </w:rPr>
        <w:t>3</w:t>
      </w:r>
      <w:r>
        <w:rPr>
          <w:sz w:val="24"/>
          <w:szCs w:val="24"/>
        </w:rPr>
        <w:t xml:space="preserve">. </w:t>
      </w:r>
      <w:r w:rsidRPr="00A31860">
        <w:rPr>
          <w:sz w:val="24"/>
          <w:szCs w:val="24"/>
        </w:rPr>
        <w:t>Pretendenti sedz visas izmaksas, kas saistītas ar viņu piedāvājuma sagatavošanu un</w:t>
      </w:r>
      <w:r w:rsidRPr="00EB418B">
        <w:rPr>
          <w:sz w:val="24"/>
          <w:szCs w:val="24"/>
        </w:rPr>
        <w:t xml:space="preserve"> iesniegšanu Pasūtītājam.</w:t>
      </w:r>
    </w:p>
    <w:p w:rsidR="006D785B" w:rsidRPr="00A31860" w:rsidRDefault="006D785B" w:rsidP="006D785B">
      <w:pPr>
        <w:pStyle w:val="Footer"/>
        <w:tabs>
          <w:tab w:val="clear" w:pos="4153"/>
          <w:tab w:val="clear" w:pos="8306"/>
        </w:tabs>
        <w:jc w:val="both"/>
        <w:rPr>
          <w:sz w:val="24"/>
          <w:szCs w:val="24"/>
        </w:rPr>
      </w:pPr>
      <w:r>
        <w:rPr>
          <w:sz w:val="24"/>
          <w:szCs w:val="24"/>
        </w:rPr>
        <w:t>4.</w:t>
      </w:r>
      <w:r w:rsidR="00FA1238">
        <w:rPr>
          <w:sz w:val="24"/>
          <w:szCs w:val="24"/>
        </w:rPr>
        <w:t>4</w:t>
      </w:r>
      <w:r>
        <w:rPr>
          <w:sz w:val="24"/>
          <w:szCs w:val="24"/>
        </w:rPr>
        <w:t xml:space="preserve">.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6D785B" w:rsidRPr="00EB418B" w:rsidRDefault="006D785B" w:rsidP="006D785B">
      <w:pPr>
        <w:pStyle w:val="BodyText"/>
        <w:tabs>
          <w:tab w:val="left" w:pos="900"/>
          <w:tab w:val="left" w:pos="2160"/>
        </w:tabs>
        <w:spacing w:after="0"/>
        <w:rPr>
          <w:sz w:val="24"/>
          <w:szCs w:val="24"/>
        </w:rPr>
      </w:pPr>
      <w:r>
        <w:rPr>
          <w:sz w:val="24"/>
          <w:szCs w:val="24"/>
        </w:rPr>
        <w:t>4.</w:t>
      </w:r>
      <w:r w:rsidR="00FA1238">
        <w:rPr>
          <w:sz w:val="24"/>
          <w:szCs w:val="24"/>
        </w:rPr>
        <w:t>5</w:t>
      </w:r>
      <w:r>
        <w:rPr>
          <w:sz w:val="24"/>
          <w:szCs w:val="24"/>
        </w:rPr>
        <w:t xml:space="preserve">. </w:t>
      </w:r>
      <w:r w:rsidRPr="00EB418B">
        <w:rPr>
          <w:sz w:val="24"/>
          <w:szCs w:val="24"/>
        </w:rPr>
        <w:t>Pretendents drīkst iesniegt tikai 1 (vienu) piedāvājuma variantu.</w:t>
      </w:r>
    </w:p>
    <w:p w:rsidR="006D785B" w:rsidRPr="00953E33" w:rsidRDefault="006D785B" w:rsidP="006D785B">
      <w:pPr>
        <w:pStyle w:val="BodyText"/>
        <w:tabs>
          <w:tab w:val="left" w:pos="900"/>
          <w:tab w:val="num" w:pos="1276"/>
          <w:tab w:val="num" w:pos="2127"/>
          <w:tab w:val="num" w:pos="2640"/>
          <w:tab w:val="num" w:pos="3119"/>
        </w:tabs>
        <w:spacing w:after="0"/>
        <w:jc w:val="both"/>
        <w:rPr>
          <w:sz w:val="24"/>
          <w:szCs w:val="24"/>
        </w:rPr>
      </w:pPr>
      <w:r>
        <w:rPr>
          <w:sz w:val="24"/>
          <w:szCs w:val="24"/>
        </w:rPr>
        <w:t>4.</w:t>
      </w:r>
      <w:r w:rsidR="00FA1238">
        <w:rPr>
          <w:sz w:val="24"/>
          <w:szCs w:val="24"/>
        </w:rPr>
        <w:t>6</w:t>
      </w:r>
      <w:r>
        <w:rPr>
          <w:sz w:val="24"/>
          <w:szCs w:val="24"/>
        </w:rPr>
        <w:t xml:space="preserve">.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w:t>
      </w:r>
      <w:r>
        <w:rPr>
          <w:sz w:val="24"/>
          <w:szCs w:val="24"/>
        </w:rPr>
        <w:t>nāts tulkojums latviešu valodā.</w:t>
      </w:r>
    </w:p>
    <w:p w:rsidR="006D785B" w:rsidRPr="00953E33" w:rsidRDefault="006D785B" w:rsidP="006D785B">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sidR="00FA1238">
        <w:rPr>
          <w:sz w:val="24"/>
          <w:szCs w:val="24"/>
        </w:rPr>
        <w:t>7</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6D785B" w:rsidRPr="006E33EE" w:rsidRDefault="006D785B" w:rsidP="006D785B">
      <w:pPr>
        <w:pStyle w:val="BodyText"/>
        <w:widowControl w:val="0"/>
        <w:autoSpaceDE w:val="0"/>
        <w:autoSpaceDN w:val="0"/>
        <w:adjustRightInd w:val="0"/>
        <w:spacing w:after="0"/>
        <w:jc w:val="both"/>
      </w:pPr>
      <w:r w:rsidRPr="00953E33">
        <w:rPr>
          <w:sz w:val="24"/>
          <w:szCs w:val="24"/>
        </w:rPr>
        <w:t>4.</w:t>
      </w:r>
      <w:r w:rsidR="00FA1238">
        <w:rPr>
          <w:sz w:val="24"/>
          <w:szCs w:val="24"/>
        </w:rPr>
        <w:t>8</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p>
    <w:p w:rsidR="006D785B" w:rsidRPr="005975E3" w:rsidRDefault="006D785B" w:rsidP="006D785B">
      <w:pPr>
        <w:pStyle w:val="BodyTextIndent"/>
        <w:tabs>
          <w:tab w:val="num" w:pos="900"/>
        </w:tabs>
        <w:spacing w:after="0"/>
        <w:ind w:left="0"/>
        <w:jc w:val="both"/>
        <w:rPr>
          <w:smallCaps/>
          <w:sz w:val="24"/>
          <w:szCs w:val="24"/>
        </w:rPr>
      </w:pPr>
      <w:r w:rsidRPr="005975E3">
        <w:rPr>
          <w:sz w:val="24"/>
          <w:szCs w:val="24"/>
        </w:rPr>
        <w:t>4.</w:t>
      </w:r>
      <w:r w:rsidR="00FA1238">
        <w:rPr>
          <w:sz w:val="24"/>
          <w:szCs w:val="24"/>
        </w:rPr>
        <w:t>9</w:t>
      </w:r>
      <w:r w:rsidRPr="005975E3">
        <w:rPr>
          <w:sz w:val="24"/>
          <w:szCs w:val="24"/>
        </w:rPr>
        <w:t>. Iesniegtie piedāvājumi, izņemot iepirkuma nolikuma 3.2.punktā noteikto gadījumu, ir pasūtītāja īpašums un tiek glabāti atbilstoši Publisko iepirkumu likuma prasībām.</w:t>
      </w:r>
    </w:p>
    <w:p w:rsidR="006D785B" w:rsidRPr="003B40C8" w:rsidRDefault="006D785B" w:rsidP="006D785B">
      <w:pPr>
        <w:rPr>
          <w:sz w:val="24"/>
          <w:szCs w:val="24"/>
        </w:rPr>
      </w:pPr>
    </w:p>
    <w:p w:rsidR="006D785B" w:rsidRPr="00DE0C99" w:rsidRDefault="006D785B" w:rsidP="006D785B"/>
    <w:p w:rsidR="006D785B" w:rsidRPr="00AB7B0D" w:rsidRDefault="006D785B" w:rsidP="006D785B">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rsidR="006D785B" w:rsidRDefault="006D785B" w:rsidP="006D785B">
      <w:pPr>
        <w:jc w:val="both"/>
        <w:rPr>
          <w:sz w:val="24"/>
          <w:szCs w:val="24"/>
        </w:rPr>
      </w:pPr>
      <w:r>
        <w:rPr>
          <w:sz w:val="24"/>
          <w:szCs w:val="24"/>
        </w:rPr>
        <w:t xml:space="preserve">5.1. </w:t>
      </w:r>
      <w:r w:rsidRPr="00F62F8E">
        <w:rPr>
          <w:sz w:val="24"/>
          <w:szCs w:val="24"/>
        </w:rPr>
        <w:t xml:space="preserve">Iepirkuma priekšmets ir </w:t>
      </w:r>
      <w:r w:rsidR="00F803F3">
        <w:rPr>
          <w:b/>
          <w:i/>
          <w:sz w:val="24"/>
          <w:szCs w:val="24"/>
        </w:rPr>
        <w:t>ķ</w:t>
      </w:r>
      <w:r w:rsidR="00F803F3" w:rsidRPr="00F803F3">
        <w:rPr>
          <w:b/>
          <w:i/>
          <w:sz w:val="24"/>
          <w:szCs w:val="24"/>
        </w:rPr>
        <w:t>īmisko reaģentu</w:t>
      </w:r>
      <w:r w:rsidR="00B30C44">
        <w:rPr>
          <w:b/>
          <w:i/>
          <w:sz w:val="24"/>
          <w:szCs w:val="24"/>
        </w:rPr>
        <w:t xml:space="preserve"> un</w:t>
      </w:r>
      <w:r w:rsidR="00F803F3" w:rsidRPr="00F803F3">
        <w:rPr>
          <w:b/>
          <w:i/>
          <w:sz w:val="24"/>
          <w:szCs w:val="24"/>
        </w:rPr>
        <w:t xml:space="preserve"> laboratorijas </w:t>
      </w:r>
      <w:r w:rsidR="00B30C44">
        <w:rPr>
          <w:b/>
          <w:i/>
          <w:sz w:val="24"/>
          <w:szCs w:val="24"/>
        </w:rPr>
        <w:t>materiāli</w:t>
      </w:r>
      <w:r w:rsidR="00F803F3" w:rsidRPr="00F803F3">
        <w:rPr>
          <w:b/>
          <w:i/>
          <w:sz w:val="24"/>
          <w:szCs w:val="24"/>
        </w:rPr>
        <w:t xml:space="preserve"> </w:t>
      </w:r>
      <w:r w:rsidRPr="00773503">
        <w:rPr>
          <w:b/>
          <w:i/>
          <w:sz w:val="24"/>
          <w:szCs w:val="24"/>
        </w:rPr>
        <w:t>piegāde</w:t>
      </w:r>
      <w:r w:rsidRPr="00FB70EB">
        <w:rPr>
          <w:i/>
          <w:sz w:val="24"/>
          <w:szCs w:val="24"/>
        </w:rPr>
        <w:t>,</w:t>
      </w:r>
      <w:r w:rsidR="00FA5F56">
        <w:rPr>
          <w:i/>
          <w:sz w:val="24"/>
          <w:szCs w:val="24"/>
        </w:rPr>
        <w:t xml:space="preserve"> </w:t>
      </w:r>
      <w:r w:rsidRPr="00F62F8E">
        <w:rPr>
          <w:sz w:val="24"/>
          <w:szCs w:val="24"/>
        </w:rPr>
        <w:t>saskaņā ar tehnisk</w:t>
      </w:r>
      <w:r>
        <w:rPr>
          <w:sz w:val="24"/>
          <w:szCs w:val="24"/>
        </w:rPr>
        <w:t>o</w:t>
      </w:r>
      <w:r w:rsidRPr="00F62F8E">
        <w:rPr>
          <w:sz w:val="24"/>
          <w:szCs w:val="24"/>
        </w:rPr>
        <w:t xml:space="preserve"> specifikācij</w:t>
      </w:r>
      <w:r>
        <w:rPr>
          <w:sz w:val="24"/>
          <w:szCs w:val="24"/>
        </w:rPr>
        <w:t xml:space="preserve">u </w:t>
      </w:r>
      <w:r w:rsidRPr="00E91ECF">
        <w:rPr>
          <w:sz w:val="24"/>
          <w:szCs w:val="24"/>
        </w:rPr>
        <w:t>(skat. pielikumu Nr.1)</w:t>
      </w:r>
    </w:p>
    <w:p w:rsidR="006D785B" w:rsidRPr="006A4BB1" w:rsidRDefault="006D785B" w:rsidP="006D785B">
      <w:pPr>
        <w:pStyle w:val="BodyText"/>
        <w:spacing w:after="0"/>
        <w:ind w:firstLine="720"/>
        <w:rPr>
          <w:bCs/>
          <w:color w:val="000000"/>
          <w:sz w:val="24"/>
          <w:szCs w:val="24"/>
        </w:rPr>
      </w:pPr>
      <w:r w:rsidRPr="006B28B9">
        <w:rPr>
          <w:sz w:val="24"/>
          <w:szCs w:val="24"/>
        </w:rPr>
        <w:t xml:space="preserve">Galvenais CPV kods: </w:t>
      </w:r>
      <w:r w:rsidR="006B28B9" w:rsidRPr="006B28B9">
        <w:rPr>
          <w:sz w:val="24"/>
          <w:szCs w:val="24"/>
        </w:rPr>
        <w:t>336960005</w:t>
      </w:r>
    </w:p>
    <w:p w:rsidR="006D785B" w:rsidRDefault="006D785B" w:rsidP="006D785B">
      <w:pPr>
        <w:pStyle w:val="BodyText"/>
        <w:spacing w:after="0"/>
        <w:ind w:firstLine="720"/>
        <w:rPr>
          <w:sz w:val="20"/>
          <w:szCs w:val="20"/>
        </w:rPr>
      </w:pPr>
    </w:p>
    <w:p w:rsidR="00F803F3" w:rsidRPr="000B65D6" w:rsidRDefault="00F803F3" w:rsidP="00F803F3">
      <w:pPr>
        <w:rPr>
          <w:rFonts w:cs="Arial"/>
          <w:b/>
          <w:sz w:val="24"/>
          <w:szCs w:val="24"/>
        </w:rPr>
      </w:pPr>
      <w:r w:rsidRPr="00F958D0">
        <w:rPr>
          <w:rFonts w:cs="Arial"/>
          <w:b/>
          <w:i/>
          <w:sz w:val="24"/>
          <w:szCs w:val="24"/>
          <w:u w:val="single"/>
        </w:rPr>
        <w:t xml:space="preserve">5.2.Iepirkuma priekšmets ir sadalīts </w:t>
      </w:r>
      <w:r w:rsidR="00B30C44">
        <w:rPr>
          <w:rFonts w:cs="Arial"/>
          <w:b/>
          <w:i/>
          <w:sz w:val="24"/>
          <w:szCs w:val="24"/>
          <w:u w:val="single"/>
        </w:rPr>
        <w:t>3</w:t>
      </w:r>
      <w:r w:rsidRPr="00F958D0">
        <w:rPr>
          <w:rFonts w:cs="Arial"/>
          <w:b/>
          <w:i/>
          <w:sz w:val="24"/>
          <w:szCs w:val="24"/>
          <w:u w:val="single"/>
        </w:rPr>
        <w:t xml:space="preserve"> (</w:t>
      </w:r>
      <w:r w:rsidR="00B30C44">
        <w:rPr>
          <w:rFonts w:cs="Arial"/>
          <w:b/>
          <w:i/>
          <w:sz w:val="24"/>
          <w:szCs w:val="24"/>
          <w:u w:val="single"/>
        </w:rPr>
        <w:t>trīs</w:t>
      </w:r>
      <w:r w:rsidRPr="00F958D0">
        <w:rPr>
          <w:rFonts w:cs="Arial"/>
          <w:b/>
          <w:i/>
          <w:sz w:val="24"/>
          <w:szCs w:val="24"/>
          <w:u w:val="single"/>
        </w:rPr>
        <w:t>) daļās:</w:t>
      </w:r>
    </w:p>
    <w:p w:rsidR="003724DF" w:rsidRPr="001535D1" w:rsidRDefault="001535D1" w:rsidP="001535D1">
      <w:r w:rsidRPr="001535D1">
        <w:rPr>
          <w:rFonts w:cs="Arial"/>
          <w:b/>
          <w:sz w:val="24"/>
          <w:szCs w:val="24"/>
        </w:rPr>
        <w:t>1.daļa:</w:t>
      </w:r>
      <w:r w:rsidRPr="001535D1">
        <w:rPr>
          <w:rFonts w:cs="Arial"/>
          <w:sz w:val="24"/>
          <w:szCs w:val="24"/>
        </w:rPr>
        <w:t xml:space="preserve"> </w:t>
      </w:r>
      <w:r w:rsidRPr="001535D1">
        <w:rPr>
          <w:sz w:val="24"/>
          <w:szCs w:val="24"/>
        </w:rPr>
        <w:t>Reģenti asins bioķīmiskajiem un imunoloģiskajiem izmeklējumiem</w:t>
      </w:r>
    </w:p>
    <w:p w:rsidR="001535D1" w:rsidRPr="001535D1" w:rsidRDefault="001535D1" w:rsidP="001535D1">
      <w:pPr>
        <w:ind w:left="851" w:hanging="851"/>
        <w:jc w:val="both"/>
        <w:rPr>
          <w:rFonts w:cs="Arial"/>
          <w:sz w:val="24"/>
          <w:szCs w:val="24"/>
        </w:rPr>
      </w:pPr>
      <w:r w:rsidRPr="001535D1">
        <w:rPr>
          <w:rFonts w:cs="Arial"/>
          <w:b/>
          <w:sz w:val="24"/>
          <w:szCs w:val="24"/>
        </w:rPr>
        <w:t>2.daļa:</w:t>
      </w:r>
      <w:r w:rsidRPr="001535D1">
        <w:rPr>
          <w:rFonts w:cs="Arial"/>
          <w:sz w:val="24"/>
          <w:szCs w:val="24"/>
        </w:rPr>
        <w:t xml:space="preserve"> </w:t>
      </w:r>
      <w:r w:rsidRPr="001535D1">
        <w:rPr>
          <w:sz w:val="24"/>
          <w:szCs w:val="24"/>
        </w:rPr>
        <w:t>Laboratoriskie materiāli</w:t>
      </w:r>
      <w:r w:rsidRPr="001535D1">
        <w:rPr>
          <w:rFonts w:cs="Arial"/>
          <w:sz w:val="24"/>
          <w:szCs w:val="24"/>
        </w:rPr>
        <w:t xml:space="preserve"> </w:t>
      </w:r>
    </w:p>
    <w:p w:rsidR="001535D1" w:rsidRPr="001535D1" w:rsidRDefault="001535D1" w:rsidP="001535D1">
      <w:r w:rsidRPr="001535D1">
        <w:rPr>
          <w:rFonts w:cs="Arial"/>
          <w:b/>
          <w:sz w:val="24"/>
          <w:szCs w:val="24"/>
        </w:rPr>
        <w:t>3.daļa:</w:t>
      </w:r>
      <w:r w:rsidRPr="001535D1">
        <w:rPr>
          <w:rFonts w:cs="Arial"/>
          <w:sz w:val="24"/>
          <w:szCs w:val="24"/>
        </w:rPr>
        <w:t xml:space="preserve"> </w:t>
      </w:r>
      <w:r w:rsidRPr="001535D1">
        <w:rPr>
          <w:sz w:val="24"/>
          <w:szCs w:val="24"/>
        </w:rPr>
        <w:t>Laboratoriskie reaģenti (ELISA testi</w:t>
      </w:r>
      <w:r w:rsidR="00944300">
        <w:rPr>
          <w:sz w:val="24"/>
          <w:szCs w:val="24"/>
        </w:rPr>
        <w:t xml:space="preserve"> vai ekvivalenti</w:t>
      </w:r>
      <w:r w:rsidRPr="001535D1">
        <w:rPr>
          <w:sz w:val="24"/>
          <w:szCs w:val="24"/>
        </w:rPr>
        <w:t>)</w:t>
      </w:r>
    </w:p>
    <w:p w:rsidR="00F803F3" w:rsidRPr="00C04D11" w:rsidRDefault="00F803F3" w:rsidP="001535D1">
      <w:pPr>
        <w:ind w:left="851" w:hanging="851"/>
        <w:jc w:val="both"/>
        <w:rPr>
          <w:sz w:val="16"/>
          <w:szCs w:val="16"/>
        </w:rPr>
      </w:pPr>
    </w:p>
    <w:p w:rsidR="00F803F3" w:rsidRPr="00323F09" w:rsidRDefault="00F803F3" w:rsidP="00F803F3">
      <w:pPr>
        <w:pStyle w:val="ListParagraph"/>
        <w:numPr>
          <w:ilvl w:val="1"/>
          <w:numId w:val="29"/>
        </w:numPr>
        <w:tabs>
          <w:tab w:val="left" w:pos="426"/>
        </w:tabs>
        <w:contextualSpacing w:val="0"/>
        <w:jc w:val="both"/>
        <w:rPr>
          <w:iCs/>
          <w:sz w:val="24"/>
          <w:szCs w:val="24"/>
        </w:rPr>
      </w:pPr>
      <w:r w:rsidRPr="00323F09">
        <w:rPr>
          <w:iCs/>
          <w:sz w:val="24"/>
          <w:szCs w:val="24"/>
        </w:rPr>
        <w:t>Piedāvājumi jāiesniedz par visu attiecīgās daļas tehniskajā specifikācijā norādīto apjomu.</w:t>
      </w:r>
    </w:p>
    <w:p w:rsidR="00F803F3" w:rsidRPr="00323F09" w:rsidRDefault="00F803F3" w:rsidP="00F803F3">
      <w:pPr>
        <w:pStyle w:val="ListParagraph"/>
        <w:numPr>
          <w:ilvl w:val="1"/>
          <w:numId w:val="29"/>
        </w:numPr>
        <w:tabs>
          <w:tab w:val="left" w:pos="426"/>
        </w:tabs>
        <w:spacing w:after="120"/>
        <w:ind w:left="357" w:hanging="357"/>
        <w:contextualSpacing w:val="0"/>
        <w:jc w:val="both"/>
        <w:rPr>
          <w:iCs/>
          <w:sz w:val="24"/>
          <w:szCs w:val="24"/>
        </w:rPr>
      </w:pPr>
      <w:r w:rsidRPr="00323F09">
        <w:rPr>
          <w:iCs/>
          <w:sz w:val="24"/>
          <w:szCs w:val="24"/>
        </w:rPr>
        <w:t>Pretendents var iesniegt piedāvājumu par vienu, vairākām vai visām Iepirkuma daļām.</w:t>
      </w:r>
    </w:p>
    <w:p w:rsidR="00F803F3" w:rsidRDefault="00F803F3" w:rsidP="00F803F3">
      <w:pPr>
        <w:pStyle w:val="ListParagraph"/>
        <w:numPr>
          <w:ilvl w:val="1"/>
          <w:numId w:val="29"/>
        </w:numPr>
        <w:jc w:val="both"/>
        <w:rPr>
          <w:sz w:val="24"/>
          <w:szCs w:val="24"/>
        </w:rPr>
      </w:pPr>
      <w:r w:rsidRPr="00F803F3">
        <w:rPr>
          <w:b/>
          <w:sz w:val="24"/>
          <w:szCs w:val="24"/>
        </w:rPr>
        <w:t xml:space="preserve">Tehniskā specifikācija: </w:t>
      </w:r>
      <w:r w:rsidRPr="00F803F3">
        <w:rPr>
          <w:sz w:val="24"/>
          <w:szCs w:val="24"/>
        </w:rPr>
        <w:t>par katru daļu atsevišķi ir norādīta nolikuma pielikumā Nr.1.</w:t>
      </w:r>
    </w:p>
    <w:p w:rsidR="00331132" w:rsidRPr="00331132" w:rsidRDefault="00331132" w:rsidP="00331132">
      <w:pPr>
        <w:jc w:val="both"/>
        <w:rPr>
          <w:sz w:val="10"/>
          <w:szCs w:val="10"/>
        </w:rPr>
      </w:pPr>
    </w:p>
    <w:p w:rsidR="00FA5F56" w:rsidRPr="00E638EC" w:rsidRDefault="00FA5F56" w:rsidP="003724DF">
      <w:pPr>
        <w:pStyle w:val="ListParagraph"/>
        <w:numPr>
          <w:ilvl w:val="1"/>
          <w:numId w:val="29"/>
        </w:numPr>
        <w:jc w:val="both"/>
        <w:rPr>
          <w:sz w:val="24"/>
          <w:szCs w:val="24"/>
        </w:rPr>
      </w:pPr>
      <w:r w:rsidRPr="008F5F4A">
        <w:rPr>
          <w:b/>
          <w:sz w:val="24"/>
          <w:szCs w:val="24"/>
        </w:rPr>
        <w:t xml:space="preserve">Līguma </w:t>
      </w:r>
      <w:r w:rsidRPr="00E638EC">
        <w:rPr>
          <w:b/>
          <w:sz w:val="24"/>
          <w:szCs w:val="24"/>
        </w:rPr>
        <w:t>izpildes vieta:</w:t>
      </w:r>
      <w:r w:rsidRPr="00E638EC">
        <w:rPr>
          <w:sz w:val="24"/>
          <w:szCs w:val="24"/>
        </w:rPr>
        <w:t xml:space="preserve"> LLU VMF, K.Helmaņa iela 8, Jelgava, LV-3004.</w:t>
      </w:r>
    </w:p>
    <w:p w:rsidR="006D785B" w:rsidRPr="00E638EC" w:rsidRDefault="00FA5F56" w:rsidP="00F958D0">
      <w:pPr>
        <w:pStyle w:val="ListParagraph"/>
        <w:numPr>
          <w:ilvl w:val="1"/>
          <w:numId w:val="29"/>
        </w:numPr>
        <w:jc w:val="both"/>
        <w:rPr>
          <w:sz w:val="24"/>
          <w:szCs w:val="24"/>
        </w:rPr>
      </w:pPr>
      <w:r w:rsidRPr="00E638EC">
        <w:rPr>
          <w:b/>
          <w:sz w:val="24"/>
          <w:szCs w:val="24"/>
        </w:rPr>
        <w:t>Līguma</w:t>
      </w:r>
      <w:r w:rsidR="006D785B" w:rsidRPr="00E638EC">
        <w:rPr>
          <w:b/>
          <w:sz w:val="24"/>
          <w:szCs w:val="24"/>
        </w:rPr>
        <w:t xml:space="preserve"> izpildes laiks: </w:t>
      </w:r>
      <w:r w:rsidRPr="00E638EC">
        <w:rPr>
          <w:sz w:val="24"/>
          <w:szCs w:val="24"/>
        </w:rPr>
        <w:t xml:space="preserve">ne ilgāk kā </w:t>
      </w:r>
      <w:r w:rsidR="00E638EC" w:rsidRPr="00E638EC">
        <w:rPr>
          <w:sz w:val="24"/>
          <w:szCs w:val="24"/>
        </w:rPr>
        <w:t xml:space="preserve">10 </w:t>
      </w:r>
      <w:r w:rsidR="00E638EC">
        <w:rPr>
          <w:sz w:val="24"/>
          <w:szCs w:val="24"/>
        </w:rPr>
        <w:t xml:space="preserve">darba </w:t>
      </w:r>
      <w:r w:rsidR="00E638EC" w:rsidRPr="00E638EC">
        <w:rPr>
          <w:sz w:val="24"/>
          <w:szCs w:val="24"/>
        </w:rPr>
        <w:t>dienu laikā</w:t>
      </w:r>
      <w:r w:rsidRPr="00E638EC">
        <w:rPr>
          <w:sz w:val="24"/>
          <w:szCs w:val="24"/>
        </w:rPr>
        <w:t xml:space="preserve"> no līguma noslēgšanas brīža</w:t>
      </w:r>
      <w:r w:rsidR="006D785B" w:rsidRPr="00E638EC">
        <w:rPr>
          <w:sz w:val="24"/>
          <w:szCs w:val="24"/>
        </w:rPr>
        <w:t>.</w:t>
      </w:r>
    </w:p>
    <w:p w:rsidR="003724DF" w:rsidRDefault="003724DF" w:rsidP="003724DF">
      <w:pPr>
        <w:jc w:val="both"/>
        <w:rPr>
          <w:sz w:val="24"/>
          <w:szCs w:val="24"/>
        </w:rPr>
      </w:pPr>
    </w:p>
    <w:p w:rsidR="003724DF" w:rsidRPr="003724DF" w:rsidRDefault="003724DF" w:rsidP="003724DF">
      <w:pPr>
        <w:jc w:val="both"/>
        <w:rPr>
          <w:sz w:val="24"/>
          <w:szCs w:val="24"/>
        </w:rPr>
      </w:pPr>
    </w:p>
    <w:p w:rsidR="006D785B" w:rsidRPr="000B2858" w:rsidRDefault="006D785B" w:rsidP="006D785B">
      <w:pPr>
        <w:numPr>
          <w:ilvl w:val="0"/>
          <w:numId w:val="6"/>
        </w:numPr>
        <w:ind w:left="284" w:hanging="284"/>
        <w:rPr>
          <w:b/>
          <w:bCs/>
          <w:sz w:val="24"/>
          <w:szCs w:val="24"/>
        </w:rPr>
      </w:pPr>
      <w:r>
        <w:rPr>
          <w:b/>
          <w:bCs/>
          <w:sz w:val="24"/>
          <w:szCs w:val="24"/>
        </w:rPr>
        <w:t xml:space="preserve">PRETENDENTA IZSLĒGŠANAS </w:t>
      </w:r>
      <w:r w:rsidRPr="000B2858">
        <w:rPr>
          <w:b/>
          <w:bCs/>
          <w:sz w:val="24"/>
          <w:szCs w:val="24"/>
        </w:rPr>
        <w:t>NOSACĪJUMI, IESNIEDZAMIE DOKUMENTI UN KVALIFIKĀCIJAS PRASĪBAS</w:t>
      </w:r>
    </w:p>
    <w:p w:rsidR="006D785B" w:rsidRDefault="006D785B" w:rsidP="006D785B">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6D785B" w:rsidRDefault="006D785B" w:rsidP="006D785B">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6D785B" w:rsidRPr="004C5A35" w:rsidRDefault="006D785B" w:rsidP="006D785B">
      <w:pPr>
        <w:numPr>
          <w:ilvl w:val="0"/>
          <w:numId w:val="7"/>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6D785B" w:rsidRPr="00003192" w:rsidRDefault="006D785B" w:rsidP="006D785B">
      <w:pPr>
        <w:numPr>
          <w:ilvl w:val="0"/>
          <w:numId w:val="7"/>
        </w:numPr>
        <w:jc w:val="both"/>
        <w:rPr>
          <w:sz w:val="24"/>
          <w:szCs w:val="24"/>
        </w:rPr>
      </w:pPr>
      <w:r w:rsidRPr="00003192">
        <w:rPr>
          <w:sz w:val="24"/>
          <w:szCs w:val="24"/>
        </w:rPr>
        <w:t xml:space="preserve">pretendents nav reģistrēts likumā noteiktajā kārtībā un normatīvajos aktos noteiktajos gadījumos. </w:t>
      </w:r>
    </w:p>
    <w:p w:rsidR="006D785B" w:rsidRPr="009F207A" w:rsidRDefault="006D785B" w:rsidP="006D785B">
      <w:pPr>
        <w:ind w:left="720"/>
        <w:jc w:val="both"/>
        <w:rPr>
          <w:sz w:val="12"/>
          <w:szCs w:val="12"/>
        </w:rPr>
      </w:pPr>
    </w:p>
    <w:p w:rsidR="006D785B" w:rsidRPr="00003192" w:rsidRDefault="006D785B" w:rsidP="006D785B">
      <w:pPr>
        <w:numPr>
          <w:ilvl w:val="1"/>
          <w:numId w:val="5"/>
        </w:numPr>
        <w:tabs>
          <w:tab w:val="left" w:pos="426"/>
        </w:tabs>
        <w:ind w:left="0" w:firstLine="0"/>
        <w:jc w:val="both"/>
        <w:rPr>
          <w:b/>
          <w:sz w:val="24"/>
          <w:szCs w:val="24"/>
        </w:rPr>
      </w:pPr>
      <w:r w:rsidRPr="00003192">
        <w:rPr>
          <w:b/>
          <w:sz w:val="24"/>
          <w:szCs w:val="24"/>
        </w:rPr>
        <w:lastRenderedPageBreak/>
        <w:t>Pretendenta piedāvājumā jābūt iekļautiem sekojošiem dokumentiem:</w:t>
      </w:r>
    </w:p>
    <w:p w:rsidR="006D785B" w:rsidRPr="00011143" w:rsidRDefault="006D785B" w:rsidP="006D785B">
      <w:pPr>
        <w:pStyle w:val="Heading3"/>
        <w:keepNext w:val="0"/>
        <w:spacing w:before="0" w:after="0"/>
        <w:jc w:val="both"/>
        <w:rPr>
          <w:rFonts w:ascii="Times New Roman" w:eastAsia="Calibri" w:hAnsi="Times New Roman"/>
          <w:b w:val="0"/>
          <w:sz w:val="24"/>
          <w:szCs w:val="24"/>
        </w:rPr>
      </w:pPr>
      <w:r>
        <w:rPr>
          <w:rFonts w:ascii="Times New Roman" w:hAnsi="Times New Roman"/>
          <w:b w:val="0"/>
          <w:bCs w:val="0"/>
          <w:sz w:val="24"/>
          <w:szCs w:val="24"/>
        </w:rPr>
        <w:t>6.2.1.</w:t>
      </w: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p>
    <w:p w:rsidR="006D785B" w:rsidRPr="00546EE3" w:rsidRDefault="006D785B" w:rsidP="006D785B">
      <w:pPr>
        <w:pStyle w:val="BodyText"/>
        <w:tabs>
          <w:tab w:val="left" w:pos="900"/>
          <w:tab w:val="num" w:pos="1276"/>
        </w:tabs>
        <w:spacing w:after="0"/>
        <w:jc w:val="both"/>
        <w:rPr>
          <w:sz w:val="24"/>
          <w:szCs w:val="24"/>
        </w:rPr>
      </w:pPr>
      <w:r w:rsidRPr="00A440C2">
        <w:rPr>
          <w:sz w:val="24"/>
          <w:szCs w:val="24"/>
        </w:rPr>
        <w:t>6.2.</w:t>
      </w:r>
      <w:r>
        <w:rPr>
          <w:sz w:val="24"/>
          <w:szCs w:val="24"/>
        </w:rPr>
        <w:t>2</w:t>
      </w:r>
      <w:r w:rsidRPr="00A440C2">
        <w:rPr>
          <w:sz w:val="24"/>
          <w:szCs w:val="24"/>
        </w:rPr>
        <w:t>. Ja piedāvājumu iesniedz piegādātāju apvienība, pieteikumā norāda personu, kura iepirkumā</w:t>
      </w:r>
      <w:r w:rsidRPr="00BC4458">
        <w:rPr>
          <w:sz w:val="24"/>
          <w:szCs w:val="24"/>
        </w:rPr>
        <w:t xml:space="preserve"> pārstāv attiecīgo piegādātāju apvienību </w:t>
      </w:r>
      <w:r w:rsidRPr="00BC4458">
        <w:rPr>
          <w:bCs/>
          <w:iCs/>
          <w:sz w:val="24"/>
          <w:szCs w:val="24"/>
        </w:rPr>
        <w:t xml:space="preserve">un ir pilnvarota parakstīt ar </w:t>
      </w:r>
      <w:r>
        <w:rPr>
          <w:bCs/>
          <w:iCs/>
          <w:sz w:val="24"/>
          <w:szCs w:val="24"/>
        </w:rPr>
        <w:t>iepirkumu</w:t>
      </w:r>
      <w:r w:rsidRPr="00BC4458">
        <w:rPr>
          <w:bCs/>
          <w:iCs/>
          <w:sz w:val="24"/>
          <w:szCs w:val="24"/>
        </w:rPr>
        <w:t xml:space="preserve"> saistītos dokumentus,</w:t>
      </w:r>
      <w:r w:rsidRPr="008257E9">
        <w:rPr>
          <w:bCs/>
          <w:iCs/>
          <w:sz w:val="24"/>
          <w:szCs w:val="24"/>
        </w:rPr>
        <w:t xml:space="preserve"> kā arī norāda </w:t>
      </w:r>
      <w:r w:rsidRPr="008257E9">
        <w:rPr>
          <w:sz w:val="24"/>
          <w:szCs w:val="24"/>
        </w:rPr>
        <w:t>piegādātāju</w:t>
      </w:r>
      <w:r w:rsidRPr="008257E9">
        <w:rPr>
          <w:bCs/>
          <w:iCs/>
          <w:sz w:val="24"/>
          <w:szCs w:val="24"/>
        </w:rPr>
        <w:t xml:space="preserve"> apvienības dalībnieku atbildības apjomus šajā iepirkumā. Papildus pievieno p</w:t>
      </w:r>
      <w:r w:rsidRPr="008257E9">
        <w:rPr>
          <w:sz w:val="24"/>
          <w:szCs w:val="24"/>
        </w:rPr>
        <w:t xml:space="preserve">iegādātāju apvienības dalībnieku apliecinājumus vai vienošanos par </w:t>
      </w:r>
      <w:r w:rsidRPr="00546EE3">
        <w:rPr>
          <w:sz w:val="24"/>
          <w:szCs w:val="24"/>
        </w:rPr>
        <w:t>sadarbību, kas noslēgta starp personu apvienību dalībniekiem konkrētā līguma izpildei.</w:t>
      </w:r>
    </w:p>
    <w:p w:rsidR="006D785B" w:rsidRPr="006D2F6B" w:rsidRDefault="006D785B" w:rsidP="006D785B">
      <w:pPr>
        <w:suppressAutoHyphens/>
        <w:spacing w:after="120"/>
        <w:jc w:val="both"/>
        <w:rPr>
          <w:sz w:val="24"/>
          <w:szCs w:val="24"/>
          <w:lang w:eastAsia="en-US"/>
        </w:rPr>
      </w:pPr>
      <w:r w:rsidRPr="00DA6206">
        <w:rPr>
          <w:sz w:val="24"/>
          <w:szCs w:val="24"/>
          <w:lang w:eastAsia="en-US"/>
        </w:rPr>
        <w:t>6.</w:t>
      </w:r>
      <w:r>
        <w:rPr>
          <w:sz w:val="24"/>
          <w:szCs w:val="24"/>
          <w:lang w:eastAsia="en-US"/>
        </w:rPr>
        <w:t>2.3</w:t>
      </w:r>
      <w:r w:rsidRPr="00DA6206">
        <w:rPr>
          <w:sz w:val="24"/>
          <w:szCs w:val="24"/>
          <w:lang w:eastAsia="en-US"/>
        </w:rPr>
        <w:t xml:space="preserve">. Ja Pretendents pieaicina apakšuzņēmēju, tad Pretendents iesniedz dokumentālu apliecinājumu par apakšuzņēmēja piedalīšanos līguma izpildē, kā arī norāda apakšuzņēmējam </w:t>
      </w:r>
      <w:r w:rsidRPr="006D2F6B">
        <w:rPr>
          <w:sz w:val="24"/>
          <w:szCs w:val="24"/>
          <w:lang w:eastAsia="en-US"/>
        </w:rPr>
        <w:t>nododamo darbu apjomu.</w:t>
      </w:r>
    </w:p>
    <w:p w:rsidR="006D785B" w:rsidRPr="006D2F6B" w:rsidRDefault="006D785B" w:rsidP="006D785B">
      <w:pPr>
        <w:jc w:val="both"/>
        <w:rPr>
          <w:b/>
          <w:sz w:val="24"/>
          <w:szCs w:val="24"/>
        </w:rPr>
      </w:pPr>
      <w:r w:rsidRPr="00E45989">
        <w:rPr>
          <w:b/>
          <w:sz w:val="24"/>
          <w:szCs w:val="24"/>
        </w:rPr>
        <w:t>6.2.4. Pretendenta tehniskais un finanšu piedāvājums.</w:t>
      </w:r>
    </w:p>
    <w:p w:rsidR="006D785B" w:rsidRPr="007F20BD" w:rsidRDefault="006D785B" w:rsidP="006D785B">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.1. Tehnisko piedāvājumu sagatavo saskaņā ar </w:t>
      </w:r>
      <w:r w:rsidR="00BB5A40" w:rsidRPr="00BB5A40">
        <w:rPr>
          <w:rFonts w:ascii="Times New Roman" w:hAnsi="Times New Roman" w:cs="Times New Roman"/>
          <w:b w:val="0"/>
          <w:bCs w:val="0"/>
          <w:sz w:val="24"/>
          <w:szCs w:val="24"/>
        </w:rPr>
        <w:t xml:space="preserve">attiecīgās daļas </w:t>
      </w:r>
      <w:r w:rsidRPr="006D2F6B">
        <w:rPr>
          <w:rFonts w:ascii="Times New Roman" w:hAnsi="Times New Roman" w:cs="Times New Roman"/>
          <w:b w:val="0"/>
          <w:bCs w:val="0"/>
          <w:sz w:val="24"/>
          <w:szCs w:val="24"/>
        </w:rPr>
        <w:t xml:space="preserve">Tehniskajā specifikācijā (pielikums Nr.1) un </w:t>
      </w:r>
      <w:r w:rsidRPr="007F20BD">
        <w:rPr>
          <w:rFonts w:ascii="Times New Roman" w:hAnsi="Times New Roman" w:cs="Times New Roman"/>
          <w:b w:val="0"/>
          <w:bCs w:val="0"/>
          <w:sz w:val="24"/>
          <w:szCs w:val="24"/>
        </w:rPr>
        <w:t xml:space="preserve">Nolikumā noteiktajām prasībām, </w:t>
      </w:r>
      <w:r w:rsidRPr="004F4CE9">
        <w:rPr>
          <w:rFonts w:ascii="Times New Roman" w:hAnsi="Times New Roman" w:cs="Times New Roman"/>
          <w:b w:val="0"/>
          <w:sz w:val="24"/>
          <w:szCs w:val="24"/>
        </w:rPr>
        <w:t xml:space="preserve">atbilstoši </w:t>
      </w:r>
      <w:r w:rsidR="00BB5A40" w:rsidRPr="00BB5A40">
        <w:rPr>
          <w:rFonts w:ascii="Times New Roman" w:hAnsi="Times New Roman" w:cs="Times New Roman"/>
          <w:b w:val="0"/>
          <w:sz w:val="24"/>
          <w:szCs w:val="24"/>
        </w:rPr>
        <w:t xml:space="preserve">attiecīgās daļas </w:t>
      </w:r>
      <w:r w:rsidRPr="004F4CE9">
        <w:rPr>
          <w:rFonts w:ascii="Times New Roman" w:hAnsi="Times New Roman" w:cs="Times New Roman"/>
          <w:b w:val="0"/>
          <w:sz w:val="24"/>
          <w:szCs w:val="24"/>
        </w:rPr>
        <w:t>Tehniskā un finanšu piedāvājuma paraugam (pielikums Nr.1).</w:t>
      </w:r>
    </w:p>
    <w:p w:rsidR="006D785B" w:rsidRDefault="006D785B" w:rsidP="006D785B">
      <w:pPr>
        <w:pStyle w:val="FootnoteText"/>
        <w:jc w:val="both"/>
        <w:rPr>
          <w:sz w:val="24"/>
          <w:szCs w:val="24"/>
        </w:rPr>
      </w:pPr>
      <w:r w:rsidRPr="007F20BD">
        <w:rPr>
          <w:sz w:val="24"/>
          <w:szCs w:val="24"/>
        </w:rPr>
        <w:t xml:space="preserve">6.2.4.2. </w:t>
      </w:r>
      <w:r w:rsidRPr="00EC1359">
        <w:rPr>
          <w:sz w:val="24"/>
          <w:szCs w:val="24"/>
        </w:rPr>
        <w:t>Tehniskajā specifikācijā pozīcijās, kurās norādīta preces specifiska izcelsme, zīmols, patents vai standarts, pieļaujams piedāvāt ekvivalentu</w:t>
      </w:r>
      <w:r>
        <w:rPr>
          <w:sz w:val="24"/>
          <w:szCs w:val="24"/>
        </w:rPr>
        <w:t>.</w:t>
      </w:r>
    </w:p>
    <w:p w:rsidR="006D785B" w:rsidRPr="007F20BD" w:rsidRDefault="006D785B" w:rsidP="006D785B">
      <w:pPr>
        <w:pStyle w:val="FootnoteText"/>
        <w:jc w:val="both"/>
        <w:rPr>
          <w:b/>
          <w:bCs/>
          <w:sz w:val="24"/>
          <w:szCs w:val="24"/>
        </w:rPr>
      </w:pPr>
      <w:r w:rsidRPr="008F5F4A">
        <w:rPr>
          <w:bCs/>
          <w:sz w:val="24"/>
          <w:szCs w:val="24"/>
        </w:rPr>
        <w:t xml:space="preserve">6.2.4.3. Finanšu piedāvājumā norāda cenu par </w:t>
      </w:r>
      <w:r w:rsidR="00F43F31" w:rsidRPr="008F5F4A">
        <w:rPr>
          <w:bCs/>
          <w:sz w:val="24"/>
          <w:szCs w:val="24"/>
        </w:rPr>
        <w:t>norādīto daudzumu</w:t>
      </w:r>
      <w:r w:rsidRPr="008F5F4A">
        <w:rPr>
          <w:bCs/>
          <w:sz w:val="24"/>
          <w:szCs w:val="24"/>
        </w:rPr>
        <w:t xml:space="preserve"> </w:t>
      </w:r>
      <w:proofErr w:type="spellStart"/>
      <w:r w:rsidRPr="008F5F4A">
        <w:rPr>
          <w:bCs/>
          <w:sz w:val="24"/>
          <w:szCs w:val="24"/>
        </w:rPr>
        <w:t>euro</w:t>
      </w:r>
      <w:proofErr w:type="spellEnd"/>
      <w:r w:rsidRPr="008F5F4A">
        <w:rPr>
          <w:bCs/>
          <w:sz w:val="24"/>
          <w:szCs w:val="24"/>
        </w:rPr>
        <w:t xml:space="preserve"> (EUR) bez pievienotās vērtības nodokļa (PVN), par kādu tiks piegādātas </w:t>
      </w:r>
      <w:r w:rsidR="00BB5A40" w:rsidRPr="008F5F4A">
        <w:rPr>
          <w:bCs/>
          <w:sz w:val="24"/>
          <w:szCs w:val="24"/>
        </w:rPr>
        <w:t xml:space="preserve">attiecīgās daļas </w:t>
      </w:r>
      <w:r w:rsidRPr="008F5F4A">
        <w:rPr>
          <w:bCs/>
          <w:sz w:val="24"/>
          <w:szCs w:val="24"/>
        </w:rPr>
        <w:t xml:space="preserve">Tehniskajā specifikācijā iekļautās preces un kopējo cenu summu </w:t>
      </w:r>
      <w:r w:rsidR="00FA1238" w:rsidRPr="008F5F4A">
        <w:rPr>
          <w:bCs/>
          <w:sz w:val="24"/>
          <w:szCs w:val="24"/>
        </w:rPr>
        <w:t xml:space="preserve">par norādīto skaitu </w:t>
      </w:r>
      <w:proofErr w:type="spellStart"/>
      <w:r w:rsidRPr="008F5F4A">
        <w:rPr>
          <w:bCs/>
          <w:sz w:val="24"/>
          <w:szCs w:val="24"/>
        </w:rPr>
        <w:t>euro</w:t>
      </w:r>
      <w:proofErr w:type="spellEnd"/>
      <w:r w:rsidRPr="008F5F4A">
        <w:rPr>
          <w:bCs/>
          <w:sz w:val="24"/>
          <w:szCs w:val="24"/>
        </w:rPr>
        <w:t xml:space="preserve"> (EUR) bez PVN.</w:t>
      </w:r>
    </w:p>
    <w:p w:rsidR="006D785B" w:rsidRPr="002E2BC5" w:rsidRDefault="006D785B" w:rsidP="006D785B">
      <w:pPr>
        <w:pStyle w:val="Heading3"/>
        <w:spacing w:before="0" w:after="0"/>
        <w:jc w:val="both"/>
        <w:rPr>
          <w:rFonts w:ascii="Times New Roman" w:hAnsi="Times New Roman" w:cs="Times New Roman"/>
          <w:b w:val="0"/>
          <w:sz w:val="24"/>
          <w:szCs w:val="24"/>
        </w:rPr>
      </w:pPr>
      <w:r w:rsidRPr="00EB4C53">
        <w:rPr>
          <w:rFonts w:ascii="Times New Roman" w:hAnsi="Times New Roman" w:cs="Times New Roman"/>
          <w:b w:val="0"/>
          <w:bCs w:val="0"/>
          <w:sz w:val="24"/>
          <w:szCs w:val="24"/>
        </w:rPr>
        <w:t>6.2.4.</w:t>
      </w:r>
      <w:r>
        <w:rPr>
          <w:rFonts w:ascii="Times New Roman" w:hAnsi="Times New Roman" w:cs="Times New Roman"/>
          <w:b w:val="0"/>
          <w:bCs w:val="0"/>
          <w:sz w:val="24"/>
          <w:szCs w:val="24"/>
        </w:rPr>
        <w:t>4</w:t>
      </w:r>
      <w:r w:rsidRPr="00EB4C53">
        <w:rPr>
          <w:rFonts w:ascii="Times New Roman" w:hAnsi="Times New Roman" w:cs="Times New Roman"/>
          <w:b w:val="0"/>
          <w:bCs w:val="0"/>
          <w:sz w:val="24"/>
          <w:szCs w:val="24"/>
        </w:rPr>
        <w:t xml:space="preserve">. </w:t>
      </w:r>
      <w:r w:rsidRPr="00EB4C53">
        <w:rPr>
          <w:rFonts w:ascii="Times New Roman" w:hAnsi="Times New Roman" w:cs="Times New Roman"/>
          <w:b w:val="0"/>
          <w:sz w:val="24"/>
          <w:szCs w:val="24"/>
        </w:rPr>
        <w:t>Piedāvātajā cenā jābūt iekļautām visām ar līguma izpildi saistītajām izmaksām, ar visiem tiesību aktos paredzētajiem nodokļiem un nodevām (izņemot pievienotās vērtības nodokli).</w:t>
      </w:r>
    </w:p>
    <w:p w:rsidR="00BB5A40" w:rsidRPr="00BB5A40" w:rsidRDefault="00BB5A40" w:rsidP="00BB5A40">
      <w:pPr>
        <w:jc w:val="both"/>
        <w:rPr>
          <w:bCs/>
          <w:sz w:val="24"/>
          <w:szCs w:val="24"/>
        </w:rPr>
      </w:pPr>
      <w:r w:rsidRPr="00BB5A40">
        <w:rPr>
          <w:sz w:val="24"/>
          <w:szCs w:val="24"/>
        </w:rPr>
        <w:t>6.2.</w:t>
      </w:r>
      <w:r>
        <w:rPr>
          <w:sz w:val="24"/>
          <w:szCs w:val="24"/>
        </w:rPr>
        <w:t>4</w:t>
      </w:r>
      <w:r w:rsidRPr="00BB5A40">
        <w:rPr>
          <w:sz w:val="24"/>
          <w:szCs w:val="24"/>
        </w:rPr>
        <w:t>.</w:t>
      </w:r>
      <w:r>
        <w:rPr>
          <w:sz w:val="24"/>
          <w:szCs w:val="24"/>
        </w:rPr>
        <w:t>5</w:t>
      </w:r>
      <w:r w:rsidRPr="00BB5A40">
        <w:rPr>
          <w:sz w:val="24"/>
          <w:szCs w:val="24"/>
        </w:rPr>
        <w:t xml:space="preserve">. </w:t>
      </w:r>
      <w:r w:rsidRPr="00BB5A40">
        <w:rPr>
          <w:bCs/>
          <w:sz w:val="24"/>
          <w:szCs w:val="24"/>
        </w:rPr>
        <w:t>Tehnisko un finanšu piedāvājumu sagatavo</w:t>
      </w:r>
      <w:r w:rsidR="00F43F31">
        <w:rPr>
          <w:bCs/>
          <w:sz w:val="24"/>
          <w:szCs w:val="24"/>
        </w:rPr>
        <w:t xml:space="preserve"> </w:t>
      </w:r>
      <w:r w:rsidRPr="00BB5A40">
        <w:rPr>
          <w:bCs/>
          <w:sz w:val="24"/>
          <w:szCs w:val="24"/>
        </w:rPr>
        <w:t xml:space="preserve">katrai daļai atsevišķi, atbilstoši Nolikumam pievienotajam Tehniskā un finanšu piedāvājuma paraugam (pielikums Nr.1). </w:t>
      </w:r>
    </w:p>
    <w:p w:rsidR="006D785B" w:rsidRPr="007F20BD" w:rsidRDefault="006D785B" w:rsidP="006D785B">
      <w:pPr>
        <w:jc w:val="both"/>
        <w:rPr>
          <w:sz w:val="24"/>
          <w:szCs w:val="24"/>
        </w:rPr>
      </w:pPr>
    </w:p>
    <w:p w:rsidR="006D785B" w:rsidRPr="004F4CE9" w:rsidRDefault="006D785B" w:rsidP="006D785B">
      <w:pPr>
        <w:jc w:val="both"/>
      </w:pPr>
    </w:p>
    <w:p w:rsidR="006D785B" w:rsidRPr="007F20BD" w:rsidRDefault="006D785B" w:rsidP="006D785B">
      <w:pPr>
        <w:rPr>
          <w:b/>
          <w:bCs/>
          <w:sz w:val="24"/>
          <w:szCs w:val="24"/>
        </w:rPr>
      </w:pPr>
      <w:r w:rsidRPr="007F20BD">
        <w:rPr>
          <w:b/>
          <w:sz w:val="24"/>
          <w:szCs w:val="24"/>
        </w:rPr>
        <w:t>7. PIEDĀVĀJUMU VĒRTĒŠANA UN PIEDĀVĀJUMA IZVĒLES KRITĒRIJI</w:t>
      </w:r>
    </w:p>
    <w:p w:rsidR="006D785B" w:rsidRPr="007F20BD" w:rsidRDefault="006D785B" w:rsidP="0045068D">
      <w:pPr>
        <w:jc w:val="both"/>
        <w:rPr>
          <w:color w:val="000000"/>
          <w:sz w:val="24"/>
          <w:szCs w:val="24"/>
        </w:rPr>
      </w:pPr>
      <w:r w:rsidRPr="007F20BD">
        <w:rPr>
          <w:sz w:val="24"/>
          <w:szCs w:val="24"/>
        </w:rPr>
        <w:t>7.1. Iepirkumam iesniegto p</w:t>
      </w:r>
      <w:r w:rsidRPr="007F20BD">
        <w:rPr>
          <w:color w:val="000000"/>
          <w:sz w:val="24"/>
          <w:szCs w:val="24"/>
        </w:rPr>
        <w:t>iedāvājumu atvēršanu un vērtēšanu Iepirkuma komisija veic slēgtā sēdē.</w:t>
      </w:r>
    </w:p>
    <w:p w:rsidR="006D785B" w:rsidRPr="007F20BD" w:rsidRDefault="006D785B" w:rsidP="0045068D">
      <w:pPr>
        <w:jc w:val="both"/>
        <w:rPr>
          <w:sz w:val="24"/>
          <w:szCs w:val="24"/>
        </w:rPr>
      </w:pPr>
      <w:r w:rsidRPr="007F20BD">
        <w:rPr>
          <w:sz w:val="24"/>
          <w:szCs w:val="24"/>
        </w:rPr>
        <w:t>7.2. Iepirkuma komisija izvēlas piedāvājumu ar viszemāko cenu no piedāvājumiem</w:t>
      </w:r>
      <w:r w:rsidR="00BB5A40" w:rsidRPr="00BB5A40">
        <w:rPr>
          <w:sz w:val="24"/>
          <w:szCs w:val="24"/>
        </w:rPr>
        <w:t xml:space="preserve"> par katru iepirkuma priekšmeta daļu,</w:t>
      </w:r>
      <w:r w:rsidRPr="007F20BD">
        <w:rPr>
          <w:sz w:val="24"/>
          <w:szCs w:val="24"/>
        </w:rPr>
        <w:t xml:space="preserve"> kas atbilst iepirkuma nolikuma prasībām un tehniskajā specifikācijā izvirzītajām prasībām.</w:t>
      </w:r>
    </w:p>
    <w:p w:rsidR="006D785B" w:rsidRPr="007F20BD" w:rsidRDefault="006D785B" w:rsidP="0045068D">
      <w:pPr>
        <w:pStyle w:val="Heading2"/>
        <w:keepNext w:val="0"/>
        <w:tabs>
          <w:tab w:val="left" w:pos="900"/>
        </w:tabs>
        <w:spacing w:before="0" w:after="0"/>
        <w:jc w:val="both"/>
        <w:rPr>
          <w:rFonts w:ascii="Times New Roman" w:hAnsi="Times New Roman" w:cs="Times New Roman"/>
          <w:i w:val="0"/>
          <w:sz w:val="24"/>
          <w:szCs w:val="24"/>
        </w:rPr>
      </w:pPr>
      <w:r w:rsidRPr="008F5F4A">
        <w:rPr>
          <w:rFonts w:ascii="Times New Roman" w:hAnsi="Times New Roman" w:cs="Times New Roman"/>
          <w:b w:val="0"/>
          <w:i w:val="0"/>
          <w:sz w:val="24"/>
          <w:szCs w:val="24"/>
        </w:rPr>
        <w:t xml:space="preserve">7.3. Vērtējot finanšu piedāvājumu, komisija ņems vērā </w:t>
      </w:r>
      <w:r w:rsidRPr="008F5F4A">
        <w:rPr>
          <w:rFonts w:ascii="Times New Roman" w:hAnsi="Times New Roman" w:cs="Times New Roman"/>
          <w:b w:val="0"/>
          <w:bCs w:val="0"/>
          <w:i w:val="0"/>
          <w:iCs w:val="0"/>
          <w:sz w:val="24"/>
          <w:szCs w:val="24"/>
        </w:rPr>
        <w:t>pretendenta</w:t>
      </w:r>
      <w:r w:rsidR="00F43F31" w:rsidRPr="008F5F4A">
        <w:rPr>
          <w:rFonts w:ascii="Times New Roman" w:hAnsi="Times New Roman" w:cs="Times New Roman"/>
          <w:b w:val="0"/>
          <w:bCs w:val="0"/>
          <w:i w:val="0"/>
          <w:iCs w:val="0"/>
          <w:sz w:val="24"/>
          <w:szCs w:val="24"/>
        </w:rPr>
        <w:t xml:space="preserve"> </w:t>
      </w:r>
      <w:r w:rsidRPr="008F5F4A">
        <w:rPr>
          <w:rFonts w:ascii="Times New Roman" w:hAnsi="Times New Roman" w:cs="Times New Roman"/>
          <w:b w:val="0"/>
          <w:bCs w:val="0"/>
          <w:i w:val="0"/>
          <w:iCs w:val="0"/>
          <w:sz w:val="24"/>
          <w:szCs w:val="24"/>
        </w:rPr>
        <w:t>piedāvāto</w:t>
      </w:r>
      <w:r w:rsidRPr="008F5F4A">
        <w:rPr>
          <w:rFonts w:ascii="Times New Roman" w:hAnsi="Times New Roman" w:cs="Times New Roman"/>
          <w:bCs w:val="0"/>
          <w:i w:val="0"/>
          <w:iCs w:val="0"/>
          <w:sz w:val="24"/>
          <w:szCs w:val="24"/>
        </w:rPr>
        <w:t xml:space="preserve"> kopējo cenu summu</w:t>
      </w:r>
      <w:r w:rsidR="00F43F31" w:rsidRPr="008F5F4A">
        <w:rPr>
          <w:rFonts w:ascii="Times New Roman" w:hAnsi="Times New Roman" w:cs="Times New Roman"/>
          <w:bCs w:val="0"/>
          <w:i w:val="0"/>
          <w:iCs w:val="0"/>
          <w:sz w:val="24"/>
          <w:szCs w:val="24"/>
        </w:rPr>
        <w:t xml:space="preserve"> </w:t>
      </w:r>
      <w:r w:rsidR="00FA1238" w:rsidRPr="008F5F4A">
        <w:rPr>
          <w:rFonts w:ascii="Times New Roman" w:hAnsi="Times New Roman" w:cs="Times New Roman"/>
          <w:bCs w:val="0"/>
          <w:i w:val="0"/>
          <w:iCs w:val="0"/>
          <w:sz w:val="24"/>
          <w:szCs w:val="24"/>
        </w:rPr>
        <w:t xml:space="preserve">par norādīto </w:t>
      </w:r>
      <w:r w:rsidR="003724DF">
        <w:rPr>
          <w:rFonts w:ascii="Times New Roman" w:hAnsi="Times New Roman" w:cs="Times New Roman"/>
          <w:bCs w:val="0"/>
          <w:i w:val="0"/>
          <w:iCs w:val="0"/>
          <w:sz w:val="24"/>
          <w:szCs w:val="24"/>
        </w:rPr>
        <w:t>daudzumu</w:t>
      </w:r>
      <w:r w:rsidR="00F43F31" w:rsidRPr="008F5F4A">
        <w:rPr>
          <w:rFonts w:ascii="Times New Roman" w:hAnsi="Times New Roman" w:cs="Times New Roman"/>
          <w:bCs w:val="0"/>
          <w:i w:val="0"/>
          <w:iCs w:val="0"/>
          <w:sz w:val="24"/>
          <w:szCs w:val="24"/>
        </w:rPr>
        <w:t xml:space="preserve"> </w:t>
      </w:r>
      <w:proofErr w:type="spellStart"/>
      <w:r w:rsidRPr="008F5F4A">
        <w:rPr>
          <w:rFonts w:ascii="Times New Roman" w:hAnsi="Times New Roman" w:cs="Times New Roman"/>
          <w:bCs w:val="0"/>
          <w:i w:val="0"/>
          <w:iCs w:val="0"/>
          <w:sz w:val="24"/>
          <w:szCs w:val="24"/>
        </w:rPr>
        <w:t>euro</w:t>
      </w:r>
      <w:proofErr w:type="spellEnd"/>
      <w:r w:rsidRPr="008F5F4A">
        <w:rPr>
          <w:rFonts w:ascii="Times New Roman" w:hAnsi="Times New Roman" w:cs="Times New Roman"/>
          <w:bCs w:val="0"/>
          <w:i w:val="0"/>
          <w:iCs w:val="0"/>
          <w:sz w:val="24"/>
          <w:szCs w:val="24"/>
        </w:rPr>
        <w:t xml:space="preserve"> bez pievienotās vērtības nodokļa.</w:t>
      </w:r>
    </w:p>
    <w:p w:rsidR="00BB5A40" w:rsidRDefault="00BB5A40" w:rsidP="0045068D">
      <w:pPr>
        <w:jc w:val="both"/>
        <w:rPr>
          <w:sz w:val="24"/>
          <w:szCs w:val="24"/>
        </w:rPr>
      </w:pPr>
      <w:r>
        <w:rPr>
          <w:bCs/>
          <w:sz w:val="24"/>
          <w:szCs w:val="24"/>
        </w:rPr>
        <w:t>7</w:t>
      </w:r>
      <w:r w:rsidRPr="00D72E04">
        <w:rPr>
          <w:bCs/>
          <w:sz w:val="24"/>
          <w:szCs w:val="24"/>
        </w:rPr>
        <w:t>.</w:t>
      </w:r>
      <w:r>
        <w:rPr>
          <w:bCs/>
          <w:sz w:val="24"/>
          <w:szCs w:val="24"/>
        </w:rPr>
        <w:t>4</w:t>
      </w:r>
      <w:r w:rsidRPr="00D72E04">
        <w:rPr>
          <w:bCs/>
          <w:sz w:val="24"/>
          <w:szCs w:val="24"/>
        </w:rPr>
        <w:t xml:space="preserve">. Piedāvājumu izvērtēšanu iepirkumu komisija veic </w:t>
      </w:r>
      <w:r w:rsidRPr="00B6674C">
        <w:rPr>
          <w:bCs/>
          <w:sz w:val="24"/>
          <w:szCs w:val="24"/>
        </w:rPr>
        <w:t xml:space="preserve">par katru daļu atsevišķi </w:t>
      </w:r>
      <w:r w:rsidRPr="00D72E04">
        <w:rPr>
          <w:bCs/>
          <w:sz w:val="24"/>
          <w:szCs w:val="24"/>
        </w:rPr>
        <w:t xml:space="preserve">3 (trīs) posmos, </w:t>
      </w:r>
      <w:r w:rsidRPr="00D72E04">
        <w:rPr>
          <w:sz w:val="24"/>
          <w:szCs w:val="24"/>
        </w:rPr>
        <w:t xml:space="preserve">katrā nākamajā posmā vērtējot tikai tos piedāvājumus, kas nav noraidīti iepriekšējā posmā. </w:t>
      </w:r>
    </w:p>
    <w:p w:rsidR="006D785B" w:rsidRDefault="006D785B" w:rsidP="006D785B">
      <w:pPr>
        <w:spacing w:before="120"/>
        <w:jc w:val="both"/>
        <w:rPr>
          <w:sz w:val="24"/>
          <w:szCs w:val="24"/>
        </w:rPr>
      </w:pPr>
      <w:r>
        <w:rPr>
          <w:bCs/>
          <w:sz w:val="24"/>
          <w:szCs w:val="24"/>
        </w:rPr>
        <w:t>7</w:t>
      </w:r>
      <w:r w:rsidRPr="00D72E04">
        <w:rPr>
          <w:bCs/>
          <w:sz w:val="24"/>
          <w:szCs w:val="24"/>
        </w:rPr>
        <w:t>.</w:t>
      </w:r>
      <w:r>
        <w:rPr>
          <w:bCs/>
          <w:sz w:val="24"/>
          <w:szCs w:val="24"/>
        </w:rPr>
        <w:t>5</w:t>
      </w:r>
      <w:r w:rsidRPr="00D72E04">
        <w:rPr>
          <w:bCs/>
          <w:sz w:val="24"/>
          <w:szCs w:val="24"/>
        </w:rPr>
        <w:t>.</w:t>
      </w:r>
      <w:r w:rsidRPr="00D72E04">
        <w:rPr>
          <w:b/>
          <w:bCs/>
          <w:sz w:val="24"/>
          <w:szCs w:val="24"/>
          <w:u w:val="single"/>
        </w:rPr>
        <w:t xml:space="preserve">1.posms – Piedāvājuma noformējuma </w:t>
      </w:r>
      <w:r w:rsidRPr="009F207A">
        <w:rPr>
          <w:b/>
          <w:bCs/>
          <w:sz w:val="24"/>
          <w:szCs w:val="24"/>
          <w:u w:val="single"/>
        </w:rPr>
        <w:t>un iesniedzamo dokumentu pārbaude</w:t>
      </w:r>
      <w:r w:rsidRPr="00D72E04">
        <w:rPr>
          <w:b/>
          <w:bCs/>
          <w:sz w:val="24"/>
          <w:szCs w:val="24"/>
          <w:u w:val="single"/>
        </w:rPr>
        <w:t>.</w:t>
      </w:r>
      <w:r w:rsidR="00F43F31">
        <w:rPr>
          <w:b/>
          <w:bCs/>
          <w:sz w:val="24"/>
          <w:szCs w:val="24"/>
          <w:u w:val="single"/>
        </w:rPr>
        <w:t xml:space="preserve"> </w:t>
      </w:r>
      <w:r w:rsidRPr="00D72E04">
        <w:rPr>
          <w:sz w:val="24"/>
          <w:szCs w:val="24"/>
        </w:rPr>
        <w:t xml:space="preserve">Komisija novērtē, vai piedāvājums sagatavots atbilstoši </w:t>
      </w:r>
      <w:r>
        <w:rPr>
          <w:sz w:val="24"/>
          <w:szCs w:val="24"/>
        </w:rPr>
        <w:t>4.</w:t>
      </w:r>
      <w:r w:rsidR="00BB5A40">
        <w:rPr>
          <w:sz w:val="24"/>
          <w:szCs w:val="24"/>
        </w:rPr>
        <w:t>4</w:t>
      </w:r>
      <w:r>
        <w:rPr>
          <w:sz w:val="24"/>
          <w:szCs w:val="24"/>
        </w:rPr>
        <w:t xml:space="preserve">., </w:t>
      </w:r>
      <w:r w:rsidRPr="00D72E04">
        <w:rPr>
          <w:sz w:val="24"/>
          <w:szCs w:val="24"/>
        </w:rPr>
        <w:t>4.5., 4.6., 4.7.</w:t>
      </w:r>
      <w:r>
        <w:rPr>
          <w:sz w:val="24"/>
          <w:szCs w:val="24"/>
        </w:rPr>
        <w:t xml:space="preserve"> un 4.</w:t>
      </w:r>
      <w:r w:rsidR="00BB5A40">
        <w:rPr>
          <w:sz w:val="24"/>
          <w:szCs w:val="24"/>
        </w:rPr>
        <w:t>8</w:t>
      </w:r>
      <w:r>
        <w:rPr>
          <w:sz w:val="24"/>
          <w:szCs w:val="24"/>
        </w:rPr>
        <w:t>.</w:t>
      </w:r>
      <w:r w:rsidRPr="00D72E04">
        <w:rPr>
          <w:sz w:val="24"/>
          <w:szCs w:val="24"/>
        </w:rPr>
        <w:t xml:space="preserve">punktu prasībām un </w:t>
      </w:r>
      <w:r w:rsidRPr="00A0403A">
        <w:rPr>
          <w:sz w:val="24"/>
          <w:szCs w:val="24"/>
        </w:rPr>
        <w:t xml:space="preserve">ir iekļauti nolikuma </w:t>
      </w:r>
      <w:r>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w:t>
      </w:r>
      <w:r w:rsidRPr="009F207A">
        <w:rPr>
          <w:sz w:val="24"/>
          <w:szCs w:val="24"/>
        </w:rPr>
        <w:t>Ja piedāvājumā nav iekļauti visi 6.2.punktā norādītie dokumenti</w:t>
      </w:r>
      <w:r w:rsidR="00F43F31">
        <w:rPr>
          <w:sz w:val="24"/>
          <w:szCs w:val="24"/>
        </w:rPr>
        <w:t xml:space="preserve"> </w:t>
      </w:r>
      <w:r w:rsidRPr="00CA11A1">
        <w:rPr>
          <w:sz w:val="24"/>
          <w:szCs w:val="24"/>
        </w:rPr>
        <w:t xml:space="preserve">vai/un neatbilst kādai no Nolikumā minētajām </w:t>
      </w:r>
      <w:r w:rsidRPr="00CA11A1">
        <w:rPr>
          <w:bCs/>
          <w:sz w:val="24"/>
          <w:szCs w:val="24"/>
        </w:rPr>
        <w:t xml:space="preserve">pretendentu atlases </w:t>
      </w:r>
      <w:r w:rsidRPr="00CA11A1">
        <w:rPr>
          <w:sz w:val="24"/>
          <w:szCs w:val="24"/>
        </w:rPr>
        <w:t>prasībām</w:t>
      </w:r>
      <w:r>
        <w:rPr>
          <w:sz w:val="24"/>
          <w:szCs w:val="24"/>
        </w:rPr>
        <w:t>,</w:t>
      </w:r>
      <w:r w:rsidRPr="009F207A">
        <w:rPr>
          <w:sz w:val="24"/>
          <w:szCs w:val="24"/>
        </w:rPr>
        <w:t xml:space="preserve"> komisija pretendentu izslēdz no turpmākās dalības iepirkuma procedūrā un tā piedāvājumu tālāk neizskata.</w:t>
      </w:r>
    </w:p>
    <w:p w:rsidR="00BB5A40" w:rsidRDefault="00BB5A40" w:rsidP="00BB5A40">
      <w:pPr>
        <w:spacing w:before="120"/>
        <w:jc w:val="both"/>
        <w:rPr>
          <w:bCs/>
          <w:sz w:val="24"/>
          <w:szCs w:val="24"/>
        </w:rPr>
      </w:pPr>
      <w:r>
        <w:rPr>
          <w:bCs/>
          <w:sz w:val="24"/>
          <w:szCs w:val="24"/>
        </w:rPr>
        <w:t>7</w:t>
      </w:r>
      <w:r w:rsidRPr="00D72E04">
        <w:rPr>
          <w:bCs/>
          <w:sz w:val="24"/>
          <w:szCs w:val="24"/>
        </w:rPr>
        <w:t>.</w:t>
      </w:r>
      <w:r>
        <w:rPr>
          <w:bCs/>
          <w:sz w:val="24"/>
          <w:szCs w:val="24"/>
        </w:rPr>
        <w:t>6</w:t>
      </w:r>
      <w:r w:rsidRPr="00D72E04">
        <w:rPr>
          <w:bCs/>
          <w:sz w:val="24"/>
          <w:szCs w:val="24"/>
        </w:rPr>
        <w:t>.</w:t>
      </w:r>
      <w:r w:rsidRPr="00D72E04">
        <w:rPr>
          <w:b/>
          <w:bCs/>
          <w:sz w:val="24"/>
          <w:szCs w:val="24"/>
          <w:u w:val="single"/>
        </w:rPr>
        <w:t>2.posms – Tehniskā piedāvājuma</w:t>
      </w:r>
      <w:r w:rsidR="00F43F31">
        <w:rPr>
          <w:b/>
          <w:bCs/>
          <w:sz w:val="24"/>
          <w:szCs w:val="24"/>
          <w:u w:val="single"/>
        </w:rPr>
        <w:t xml:space="preserve"> </w:t>
      </w:r>
      <w:r w:rsidRPr="00D72E04">
        <w:rPr>
          <w:b/>
          <w:bCs/>
          <w:sz w:val="24"/>
          <w:szCs w:val="24"/>
          <w:u w:val="single"/>
        </w:rPr>
        <w:t>atbilstības pārbaude.</w:t>
      </w:r>
      <w:r w:rsidR="00F43F31">
        <w:rPr>
          <w:b/>
          <w:bCs/>
          <w:sz w:val="24"/>
          <w:szCs w:val="24"/>
          <w:u w:val="single"/>
        </w:rPr>
        <w:t xml:space="preserve"> </w:t>
      </w:r>
      <w:r w:rsidRPr="00D72E04">
        <w:rPr>
          <w:sz w:val="24"/>
          <w:szCs w:val="24"/>
        </w:rPr>
        <w:t xml:space="preserve">Komisija novērtē, vai pretendenta tehniskais </w:t>
      </w:r>
      <w:r w:rsidRPr="00A84382">
        <w:rPr>
          <w:sz w:val="24"/>
          <w:szCs w:val="24"/>
        </w:rPr>
        <w:t xml:space="preserve">piedāvājums ir iesniegts par visu </w:t>
      </w:r>
      <w:r>
        <w:rPr>
          <w:sz w:val="24"/>
          <w:szCs w:val="24"/>
        </w:rPr>
        <w:t xml:space="preserve">attiecīgās daļas </w:t>
      </w:r>
      <w:r w:rsidRPr="00A84382">
        <w:rPr>
          <w:sz w:val="24"/>
          <w:szCs w:val="24"/>
        </w:rPr>
        <w:t xml:space="preserve">apjomu un atbilst </w:t>
      </w:r>
      <w:r>
        <w:rPr>
          <w:sz w:val="24"/>
          <w:szCs w:val="24"/>
        </w:rPr>
        <w:t xml:space="preserve">attiecīgās daļas </w:t>
      </w:r>
      <w:r w:rsidRPr="00A84382">
        <w:rPr>
          <w:sz w:val="24"/>
          <w:szCs w:val="24"/>
        </w:rPr>
        <w:t xml:space="preserve">tehniskajā specifikācijā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attiecīgās daļas apjomu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00F43F31">
        <w:rPr>
          <w:sz w:val="24"/>
          <w:szCs w:val="24"/>
        </w:rPr>
        <w:t xml:space="preserve"> </w:t>
      </w:r>
      <w:r w:rsidRPr="0052679B">
        <w:rPr>
          <w:sz w:val="24"/>
          <w:szCs w:val="24"/>
        </w:rPr>
        <w:t>komisija pretendentu izslēdz no turpmākās dalības iepirkuma procedūrā un tā piedāvājumu tālāk neizskata.</w:t>
      </w:r>
    </w:p>
    <w:p w:rsidR="006D785B" w:rsidRDefault="006D785B" w:rsidP="006D785B">
      <w:pPr>
        <w:spacing w:before="120"/>
        <w:jc w:val="both"/>
        <w:rPr>
          <w:bCs/>
          <w:sz w:val="24"/>
          <w:szCs w:val="24"/>
        </w:rPr>
      </w:pPr>
      <w:r>
        <w:rPr>
          <w:bCs/>
          <w:sz w:val="24"/>
          <w:szCs w:val="24"/>
        </w:rPr>
        <w:t>7</w:t>
      </w:r>
      <w:r w:rsidRPr="00D72E04">
        <w:rPr>
          <w:bCs/>
          <w:sz w:val="24"/>
          <w:szCs w:val="24"/>
        </w:rPr>
        <w:t>.</w:t>
      </w:r>
      <w:r>
        <w:rPr>
          <w:bCs/>
          <w:sz w:val="24"/>
          <w:szCs w:val="24"/>
        </w:rPr>
        <w:t>7</w:t>
      </w:r>
      <w:r w:rsidRPr="00D72E04">
        <w:rPr>
          <w:bCs/>
          <w:sz w:val="24"/>
          <w:szCs w:val="24"/>
        </w:rPr>
        <w:t>.</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p>
    <w:p w:rsidR="006D785B" w:rsidRDefault="006D785B" w:rsidP="006D785B">
      <w:pPr>
        <w:numPr>
          <w:ilvl w:val="2"/>
          <w:numId w:val="9"/>
        </w:numPr>
        <w:ind w:left="0" w:firstLine="0"/>
        <w:jc w:val="both"/>
        <w:rPr>
          <w:sz w:val="24"/>
          <w:szCs w:val="24"/>
        </w:rPr>
      </w:pPr>
      <w:r w:rsidRPr="0076738B">
        <w:rPr>
          <w:sz w:val="24"/>
          <w:szCs w:val="24"/>
        </w:rPr>
        <w:t xml:space="preserve">Komisija veic aritmētisko kļūdu pārbaudi Pretendentu finanšu piedāvājumos. Ja komisija konstatēs aritmētiskās kļūdas, komisija šīs kļūdas izlabos. Par konstatētajām kļūdām un laboto </w:t>
      </w:r>
      <w:r w:rsidRPr="0076738B">
        <w:rPr>
          <w:sz w:val="24"/>
          <w:szCs w:val="24"/>
        </w:rPr>
        <w:lastRenderedPageBreak/>
        <w:t>piedāvājumu, komisija informē Pretendentu, kura piedāvājumā kļūdas tika konstatētas un labotas. Vērtējot piedāvājumu, komisija vērā ņem veiktos labojumus.</w:t>
      </w:r>
    </w:p>
    <w:p w:rsidR="006D785B" w:rsidRPr="005A2B0E" w:rsidRDefault="006D785B" w:rsidP="006D785B">
      <w:pPr>
        <w:numPr>
          <w:ilvl w:val="2"/>
          <w:numId w:val="9"/>
        </w:numPr>
        <w:ind w:left="0" w:firstLine="0"/>
        <w:jc w:val="both"/>
        <w:rPr>
          <w:sz w:val="24"/>
          <w:szCs w:val="24"/>
        </w:rPr>
      </w:pPr>
      <w:r w:rsidRPr="005A2B0E">
        <w:rPr>
          <w:sz w:val="24"/>
          <w:szCs w:val="24"/>
        </w:rPr>
        <w:t xml:space="preserve">Iepirkuma komisija </w:t>
      </w:r>
      <w:r w:rsidR="00BB5A40" w:rsidRPr="005A2B0E">
        <w:rPr>
          <w:sz w:val="24"/>
          <w:szCs w:val="24"/>
        </w:rPr>
        <w:t xml:space="preserve">katrā daļā </w:t>
      </w:r>
      <w:r w:rsidRPr="005A2B0E">
        <w:rPr>
          <w:sz w:val="24"/>
          <w:szCs w:val="24"/>
        </w:rPr>
        <w:t xml:space="preserve">nosaka piedāvājumu ar viszemāko cenu. Pretendentu, kura piedāvājums, salīdzinot un izvērtējot iesniegtos piedāvājumus, noteikts kā piedāvājums ar viszemāko cenu, atzīs par pretendentu, kuram </w:t>
      </w:r>
      <w:r w:rsidRPr="005A2B0E">
        <w:rPr>
          <w:sz w:val="24"/>
          <w:szCs w:val="24"/>
          <w:u w:val="single"/>
        </w:rPr>
        <w:t>būtu piešķiramas</w:t>
      </w:r>
      <w:r w:rsidRPr="005A2B0E">
        <w:rPr>
          <w:sz w:val="24"/>
          <w:szCs w:val="24"/>
        </w:rPr>
        <w:t xml:space="preserve"> līguma slēgšanas tiesības. </w:t>
      </w:r>
    </w:p>
    <w:p w:rsidR="006D785B" w:rsidRDefault="006D785B" w:rsidP="006D785B">
      <w:pPr>
        <w:jc w:val="both"/>
        <w:rPr>
          <w:bCs/>
          <w:sz w:val="24"/>
          <w:szCs w:val="24"/>
        </w:rPr>
      </w:pPr>
    </w:p>
    <w:p w:rsidR="00BB5A40" w:rsidRPr="00DE0C99" w:rsidRDefault="00BB5A40" w:rsidP="006D785B">
      <w:pPr>
        <w:jc w:val="both"/>
        <w:rPr>
          <w:bCs/>
          <w:sz w:val="24"/>
          <w:szCs w:val="24"/>
        </w:rPr>
      </w:pPr>
    </w:p>
    <w:p w:rsidR="006D785B" w:rsidRDefault="006D785B" w:rsidP="006D785B">
      <w:pPr>
        <w:jc w:val="both"/>
        <w:rPr>
          <w:b/>
          <w:bCs/>
          <w:sz w:val="24"/>
          <w:szCs w:val="24"/>
        </w:rPr>
      </w:pPr>
      <w:r>
        <w:rPr>
          <w:b/>
          <w:bCs/>
          <w:sz w:val="24"/>
          <w:szCs w:val="24"/>
        </w:rPr>
        <w:t xml:space="preserve">8. LĒMUMA PIEŅEMŠANA </w:t>
      </w:r>
    </w:p>
    <w:p w:rsidR="006D785B" w:rsidRDefault="006D785B" w:rsidP="006D785B">
      <w:pPr>
        <w:jc w:val="both"/>
        <w:rPr>
          <w:sz w:val="24"/>
          <w:szCs w:val="24"/>
        </w:rPr>
      </w:pPr>
      <w:r w:rsidRPr="008C1A4F">
        <w:rPr>
          <w:sz w:val="24"/>
          <w:szCs w:val="24"/>
        </w:rPr>
        <w:t xml:space="preserve">8.1.Pirms lēmuma par iepirkuma rezultātiem pieņemšanas, </w:t>
      </w:r>
      <w:r w:rsidRPr="008C1A4F">
        <w:rPr>
          <w:sz w:val="24"/>
          <w:szCs w:val="24"/>
          <w:u w:val="single"/>
        </w:rPr>
        <w:t>tikai attiecībā uz pretendentu, kuram</w:t>
      </w:r>
      <w:r w:rsidR="00F43F31">
        <w:rPr>
          <w:sz w:val="24"/>
          <w:szCs w:val="24"/>
          <w:u w:val="single"/>
        </w:rPr>
        <w:t xml:space="preserve"> </w:t>
      </w:r>
      <w:r w:rsidRPr="008C1A4F">
        <w:rPr>
          <w:sz w:val="24"/>
          <w:szCs w:val="24"/>
          <w:u w:val="single"/>
        </w:rPr>
        <w:t>būtu piešķiramas līguma slēgšanas</w:t>
      </w:r>
      <w:r w:rsidR="00F43F31">
        <w:rPr>
          <w:sz w:val="24"/>
          <w:szCs w:val="24"/>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6D785B" w:rsidRPr="003D23FB" w:rsidRDefault="006D785B" w:rsidP="006D785B">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sidR="00F43F31">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sidR="00F43F31">
        <w:rPr>
          <w:sz w:val="24"/>
          <w:szCs w:val="24"/>
        </w:rPr>
        <w:t xml:space="preserve"> </w:t>
      </w:r>
      <w:r w:rsidRPr="003D23FB">
        <w:rPr>
          <w:sz w:val="24"/>
          <w:szCs w:val="24"/>
        </w:rPr>
        <w:t>tiek likvidēts;</w:t>
      </w:r>
    </w:p>
    <w:p w:rsidR="006D785B" w:rsidRPr="008C1A4F" w:rsidRDefault="006D785B" w:rsidP="006D785B">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sidR="00F43F31">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t>8.2.</w:t>
      </w:r>
      <w:r w:rsidRPr="008C1A4F">
        <w:rPr>
          <w:sz w:val="24"/>
          <w:szCs w:val="22"/>
        </w:rPr>
        <w:t xml:space="preserve"> Lai pārbaudītu, vai pretendents nav izslēdzams no dalības iepirkumā 8.1.punktā minēto apstākļu dēļ, iepirkumu komisija:</w:t>
      </w:r>
    </w:p>
    <w:p w:rsidR="006D785B" w:rsidRPr="008C1A4F" w:rsidRDefault="006D785B" w:rsidP="006D785B">
      <w:pPr>
        <w:jc w:val="both"/>
        <w:rPr>
          <w:sz w:val="24"/>
          <w:szCs w:val="22"/>
        </w:rPr>
      </w:pPr>
      <w:r w:rsidRPr="008C1A4F">
        <w:rPr>
          <w:sz w:val="24"/>
          <w:szCs w:val="22"/>
        </w:rPr>
        <w:t xml:space="preserve">8.2.1. attiecībā uz pretendentu (neatkarīgi no tā reģistrācijas valsts vai pastāvīgās dzīvesvietas), izmantojot Ministru kabineta noteikto informācijas sistēmu, Ministru kabineta noteiktajā kārtībā iegūst informāciju: </w:t>
      </w:r>
    </w:p>
    <w:p w:rsidR="006D785B" w:rsidRPr="008C1A4F" w:rsidRDefault="006D785B" w:rsidP="006D785B">
      <w:pPr>
        <w:numPr>
          <w:ilvl w:val="0"/>
          <w:numId w:val="8"/>
        </w:numPr>
        <w:ind w:left="851" w:hanging="284"/>
        <w:jc w:val="both"/>
        <w:rPr>
          <w:sz w:val="24"/>
          <w:szCs w:val="22"/>
        </w:rPr>
      </w:pPr>
      <w:r w:rsidRPr="008C1A4F">
        <w:rPr>
          <w:sz w:val="24"/>
          <w:szCs w:val="22"/>
        </w:rPr>
        <w:t>par 8.1.1. punktā minētajiem faktiem – no Uzņēmumu reģistra,</w:t>
      </w:r>
    </w:p>
    <w:p w:rsidR="006D785B" w:rsidRPr="008C1A4F" w:rsidRDefault="006D785B" w:rsidP="006D785B">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6D785B" w:rsidRPr="008C1A4F" w:rsidRDefault="006D785B" w:rsidP="006D785B">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6D785B" w:rsidRPr="008C1A4F" w:rsidRDefault="006D785B" w:rsidP="006D785B">
      <w:pPr>
        <w:jc w:val="both"/>
        <w:rPr>
          <w:sz w:val="24"/>
          <w:szCs w:val="22"/>
          <w:u w:val="single"/>
        </w:rPr>
      </w:pPr>
      <w:r w:rsidRPr="008C1A4F">
        <w:rPr>
          <w:sz w:val="24"/>
          <w:szCs w:val="22"/>
          <w:u w:val="single"/>
        </w:rPr>
        <w:t>Atkarībā no pārbaudes rezultātiem pasūtītājs:</w:t>
      </w:r>
    </w:p>
    <w:p w:rsidR="006D785B" w:rsidRPr="008C1A4F" w:rsidRDefault="006D785B" w:rsidP="006D785B">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rsidR="006D785B" w:rsidRDefault="006D785B" w:rsidP="006D785B">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xml:space="preserve">,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rsidR="006D785B" w:rsidRDefault="006D785B" w:rsidP="006D785B">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rsidR="006D785B" w:rsidRPr="007A4E91" w:rsidRDefault="006D785B" w:rsidP="006D785B">
      <w:pPr>
        <w:pStyle w:val="tv213"/>
        <w:spacing w:before="0" w:beforeAutospacing="0" w:after="0" w:afterAutospacing="0"/>
        <w:jc w:val="both"/>
        <w:rPr>
          <w:szCs w:val="22"/>
        </w:rPr>
      </w:pPr>
      <w:r w:rsidRPr="008C1A4F">
        <w:rPr>
          <w:szCs w:val="22"/>
        </w:rPr>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6D785B" w:rsidRPr="00DE0C99" w:rsidRDefault="006D785B" w:rsidP="006D785B">
      <w:pPr>
        <w:pStyle w:val="BodyText"/>
        <w:tabs>
          <w:tab w:val="left" w:pos="709"/>
        </w:tabs>
        <w:suppressAutoHyphens/>
        <w:spacing w:after="0"/>
        <w:jc w:val="both"/>
        <w:rPr>
          <w:sz w:val="24"/>
          <w:szCs w:val="24"/>
        </w:rPr>
      </w:pPr>
    </w:p>
    <w:p w:rsidR="006D785B" w:rsidRPr="00DE0C99" w:rsidRDefault="006D785B" w:rsidP="006D785B">
      <w:pPr>
        <w:pStyle w:val="BodyText"/>
        <w:tabs>
          <w:tab w:val="left" w:pos="709"/>
        </w:tabs>
        <w:suppressAutoHyphens/>
        <w:spacing w:after="0"/>
        <w:jc w:val="both"/>
        <w:rPr>
          <w:sz w:val="24"/>
          <w:szCs w:val="24"/>
        </w:rPr>
      </w:pPr>
    </w:p>
    <w:p w:rsidR="006D785B" w:rsidRPr="001F7F88" w:rsidRDefault="006D785B" w:rsidP="006D785B">
      <w:pPr>
        <w:pStyle w:val="Heading2"/>
        <w:keepNext w:val="0"/>
        <w:widowControl w:val="0"/>
        <w:autoSpaceDE w:val="0"/>
        <w:autoSpaceDN w:val="0"/>
        <w:spacing w:before="0" w:after="0"/>
        <w:jc w:val="both"/>
        <w:rPr>
          <w:rFonts w:ascii="Times New Roman" w:hAnsi="Times New Roman" w:cs="Times New Roman"/>
          <w:i w:val="0"/>
          <w:sz w:val="24"/>
          <w:szCs w:val="24"/>
        </w:rPr>
      </w:pPr>
      <w:r w:rsidRPr="001F7F88">
        <w:rPr>
          <w:rFonts w:ascii="Times New Roman" w:hAnsi="Times New Roman" w:cs="Times New Roman"/>
          <w:i w:val="0"/>
          <w:sz w:val="24"/>
          <w:szCs w:val="24"/>
        </w:rPr>
        <w:t xml:space="preserve">9. </w:t>
      </w:r>
      <w:r w:rsidRPr="001F7F88">
        <w:rPr>
          <w:rFonts w:ascii="Times New Roman" w:hAnsi="Times New Roman"/>
          <w:i w:val="0"/>
          <w:sz w:val="24"/>
          <w:szCs w:val="24"/>
        </w:rPr>
        <w:t>PRETENDENTU INFORMĒŠANA PAR PIEŅEMTO LĒMUMU</w:t>
      </w:r>
      <w:r w:rsidRPr="001F7F88">
        <w:rPr>
          <w:rFonts w:ascii="Times New Roman" w:hAnsi="Times New Roman"/>
          <w:sz w:val="24"/>
          <w:szCs w:val="24"/>
        </w:rPr>
        <w:t xml:space="preserve">, </w:t>
      </w:r>
      <w:r w:rsidR="0022317B">
        <w:rPr>
          <w:rFonts w:ascii="Times New Roman" w:hAnsi="Times New Roman"/>
          <w:i w:val="0"/>
          <w:sz w:val="24"/>
          <w:szCs w:val="24"/>
        </w:rPr>
        <w:t>IEPIRKUMA</w:t>
      </w:r>
      <w:r w:rsidRPr="001F7F88">
        <w:rPr>
          <w:rFonts w:ascii="Times New Roman" w:hAnsi="Times New Roman" w:cs="Times New Roman"/>
          <w:i w:val="0"/>
          <w:sz w:val="24"/>
          <w:szCs w:val="24"/>
        </w:rPr>
        <w:t>LĪGUMA SLĒGŠANA</w:t>
      </w:r>
    </w:p>
    <w:p w:rsidR="0022317B" w:rsidRDefault="0022317B" w:rsidP="0022317B">
      <w:pPr>
        <w:jc w:val="both"/>
        <w:rPr>
          <w:b/>
          <w:i/>
          <w:sz w:val="24"/>
          <w:szCs w:val="24"/>
        </w:rPr>
      </w:pPr>
      <w:r>
        <w:rPr>
          <w:sz w:val="24"/>
          <w:szCs w:val="24"/>
        </w:rPr>
        <w:lastRenderedPageBreak/>
        <w:t>9</w:t>
      </w:r>
      <w:r w:rsidRPr="00C709F7">
        <w:rPr>
          <w:sz w:val="24"/>
          <w:szCs w:val="24"/>
        </w:rPr>
        <w:t>.1.</w:t>
      </w:r>
      <w:r>
        <w:rPr>
          <w:sz w:val="24"/>
          <w:szCs w:val="24"/>
        </w:rPr>
        <w:t xml:space="preserve">Iepirkumu komisija 3 (trīs) darba dienu laikā pēc lēmuma pieņemšanas informē visus pretendentus, kas iesnieguši piedāvājumus </w:t>
      </w:r>
      <w:r w:rsidRPr="0022317B">
        <w:rPr>
          <w:sz w:val="24"/>
          <w:szCs w:val="24"/>
        </w:rPr>
        <w:t>attiecīgajā daļā</w:t>
      </w:r>
      <w:r>
        <w:rPr>
          <w:sz w:val="24"/>
          <w:szCs w:val="24"/>
        </w:rPr>
        <w:t>,</w:t>
      </w:r>
      <w:r w:rsidR="00FA5F56">
        <w:rPr>
          <w:sz w:val="24"/>
          <w:szCs w:val="24"/>
        </w:rPr>
        <w:t xml:space="preserve"> </w:t>
      </w:r>
      <w:r>
        <w:rPr>
          <w:sz w:val="24"/>
          <w:szCs w:val="24"/>
        </w:rPr>
        <w:t>par pieņemto lēmumu attiecībā uz līguma</w:t>
      </w:r>
      <w:r w:rsidR="00FA5F56">
        <w:rPr>
          <w:sz w:val="24"/>
          <w:szCs w:val="24"/>
        </w:rPr>
        <w:t xml:space="preserve"> </w:t>
      </w:r>
      <w:r>
        <w:rPr>
          <w:sz w:val="24"/>
          <w:szCs w:val="24"/>
        </w:rPr>
        <w:t>slēgšanu attiecīgajā daļā,</w:t>
      </w:r>
      <w:r w:rsidRPr="00C709F7">
        <w:rPr>
          <w:sz w:val="24"/>
          <w:szCs w:val="24"/>
        </w:rPr>
        <w:t xml:space="preserve"> kā arī savā mājaslapā internetā nodrošina brīvu un tiešu elektronisku pieeju iepirkumu komisijas pieņemtajam lēmumam</w:t>
      </w:r>
      <w:r>
        <w:rPr>
          <w:sz w:val="24"/>
          <w:szCs w:val="24"/>
        </w:rPr>
        <w:t>.</w:t>
      </w:r>
    </w:p>
    <w:p w:rsidR="0022317B" w:rsidRDefault="0022317B" w:rsidP="0022317B">
      <w:pPr>
        <w:pStyle w:val="Heading2"/>
        <w:keepNext w:val="0"/>
        <w:tabs>
          <w:tab w:val="num" w:pos="567"/>
          <w:tab w:val="left" w:pos="900"/>
        </w:tabs>
        <w:spacing w:before="0" w:after="0"/>
        <w:jc w:val="both"/>
        <w:rPr>
          <w:rFonts w:ascii="Times New Roman" w:hAnsi="Times New Roman"/>
          <w:b w:val="0"/>
          <w:i w:val="0"/>
          <w:sz w:val="24"/>
          <w:szCs w:val="24"/>
        </w:rPr>
      </w:pPr>
      <w:r>
        <w:rPr>
          <w:rFonts w:ascii="Times New Roman" w:hAnsi="Times New Roman"/>
          <w:b w:val="0"/>
          <w:i w:val="0"/>
          <w:sz w:val="24"/>
          <w:szCs w:val="24"/>
        </w:rPr>
        <w:t xml:space="preserve">9.2. </w:t>
      </w:r>
      <w:r w:rsidRPr="00446424">
        <w:rPr>
          <w:rFonts w:ascii="Times New Roman" w:hAnsi="Times New Roman"/>
          <w:b w:val="0"/>
          <w:i w:val="0"/>
          <w:sz w:val="24"/>
          <w:szCs w:val="24"/>
        </w:rPr>
        <w:t xml:space="preserve">Pasūtītājs slēgs </w:t>
      </w:r>
      <w:r>
        <w:rPr>
          <w:rFonts w:ascii="Times New Roman" w:hAnsi="Times New Roman"/>
          <w:b w:val="0"/>
          <w:i w:val="0"/>
          <w:sz w:val="24"/>
          <w:szCs w:val="24"/>
        </w:rPr>
        <w:t>iepirkuma līgumu</w:t>
      </w:r>
      <w:r w:rsidRPr="00446424">
        <w:rPr>
          <w:rFonts w:ascii="Times New Roman" w:hAnsi="Times New Roman"/>
          <w:b w:val="0"/>
          <w:i w:val="0"/>
          <w:sz w:val="24"/>
          <w:szCs w:val="24"/>
        </w:rPr>
        <w:t xml:space="preserve"> ar </w:t>
      </w:r>
      <w:r w:rsidRPr="00A84382">
        <w:rPr>
          <w:rFonts w:ascii="Times New Roman" w:hAnsi="Times New Roman"/>
          <w:b w:val="0"/>
          <w:i w:val="0"/>
          <w:sz w:val="24"/>
          <w:szCs w:val="24"/>
        </w:rPr>
        <w:t>izraudzīto pretendentu</w:t>
      </w:r>
      <w:r w:rsidRPr="00446424">
        <w:rPr>
          <w:rFonts w:ascii="Times New Roman" w:hAnsi="Times New Roman"/>
          <w:b w:val="0"/>
          <w:i w:val="0"/>
          <w:sz w:val="24"/>
          <w:szCs w:val="24"/>
        </w:rPr>
        <w:t xml:space="preserve">, pamatojoties uz pretendenta piedāvājumu, un saskaņā ar </w:t>
      </w:r>
      <w:r>
        <w:rPr>
          <w:rFonts w:ascii="Times New Roman" w:hAnsi="Times New Roman"/>
          <w:b w:val="0"/>
          <w:i w:val="0"/>
          <w:sz w:val="24"/>
          <w:szCs w:val="24"/>
        </w:rPr>
        <w:t>iepirkuma nolikuma un tehniskās specifikācijas noteikumiem un Publisko iepirkumu likumu</w:t>
      </w:r>
      <w:r w:rsidRPr="00446424">
        <w:rPr>
          <w:rFonts w:ascii="Times New Roman" w:hAnsi="Times New Roman"/>
          <w:b w:val="0"/>
          <w:i w:val="0"/>
          <w:sz w:val="24"/>
          <w:szCs w:val="24"/>
        </w:rPr>
        <w:t>.</w:t>
      </w:r>
    </w:p>
    <w:p w:rsidR="0022317B" w:rsidRDefault="0022317B" w:rsidP="006D785B">
      <w:pPr>
        <w:rPr>
          <w:bCs/>
          <w:sz w:val="24"/>
          <w:szCs w:val="24"/>
        </w:rPr>
      </w:pPr>
    </w:p>
    <w:p w:rsidR="0022317B" w:rsidRPr="00DE0C99" w:rsidRDefault="0022317B" w:rsidP="006D785B">
      <w:pPr>
        <w:rPr>
          <w:bCs/>
          <w:sz w:val="24"/>
          <w:szCs w:val="24"/>
        </w:rPr>
      </w:pPr>
    </w:p>
    <w:p w:rsidR="006D785B" w:rsidRDefault="006D785B" w:rsidP="006D785B">
      <w:pPr>
        <w:rPr>
          <w:sz w:val="24"/>
          <w:szCs w:val="24"/>
        </w:rPr>
      </w:pPr>
      <w:r>
        <w:rPr>
          <w:b/>
          <w:bCs/>
          <w:sz w:val="24"/>
          <w:szCs w:val="24"/>
        </w:rPr>
        <w:t xml:space="preserve">10. </w:t>
      </w:r>
      <w:r w:rsidRPr="00AC4270">
        <w:rPr>
          <w:b/>
          <w:bCs/>
          <w:sz w:val="24"/>
          <w:szCs w:val="24"/>
        </w:rPr>
        <w:t>PIELIKUMI</w:t>
      </w:r>
    </w:p>
    <w:p w:rsidR="006D785B" w:rsidRPr="00AC4270" w:rsidRDefault="006D785B" w:rsidP="006D785B">
      <w:pPr>
        <w:rPr>
          <w:sz w:val="24"/>
          <w:szCs w:val="24"/>
        </w:rPr>
      </w:pPr>
      <w:r w:rsidRPr="00AC4270">
        <w:rPr>
          <w:sz w:val="24"/>
          <w:szCs w:val="24"/>
        </w:rPr>
        <w:t xml:space="preserve">Šim Nolikumam ir </w:t>
      </w:r>
      <w:r w:rsidRPr="00446424">
        <w:rPr>
          <w:sz w:val="24"/>
          <w:szCs w:val="24"/>
        </w:rPr>
        <w:t xml:space="preserve">pievienoti </w:t>
      </w:r>
      <w:r>
        <w:rPr>
          <w:sz w:val="24"/>
          <w:szCs w:val="24"/>
        </w:rPr>
        <w:t>2</w:t>
      </w:r>
      <w:r w:rsidRPr="00446424">
        <w:rPr>
          <w:sz w:val="24"/>
          <w:szCs w:val="24"/>
        </w:rPr>
        <w:t xml:space="preserve"> (</w:t>
      </w:r>
      <w:r>
        <w:rPr>
          <w:sz w:val="24"/>
          <w:szCs w:val="24"/>
        </w:rPr>
        <w:t>divi</w:t>
      </w:r>
      <w:r w:rsidRPr="00446424">
        <w:rPr>
          <w:sz w:val="24"/>
          <w:szCs w:val="24"/>
        </w:rPr>
        <w:t>) pielikumi</w:t>
      </w:r>
      <w:r w:rsidRPr="00AC4270">
        <w:rPr>
          <w:sz w:val="24"/>
          <w:szCs w:val="24"/>
        </w:rPr>
        <w:t>, kas ir tā neatņemamas sastāvdaļas:</w:t>
      </w:r>
    </w:p>
    <w:p w:rsidR="006D785B" w:rsidRPr="00406B8A" w:rsidRDefault="006D785B" w:rsidP="006D785B">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(Tehniskā specifikācija)</w:t>
      </w:r>
    </w:p>
    <w:p w:rsidR="006D785B" w:rsidRDefault="006D785B" w:rsidP="006D785B">
      <w:pPr>
        <w:ind w:left="1276" w:hanging="720"/>
        <w:rPr>
          <w:b/>
          <w:sz w:val="24"/>
          <w:szCs w:val="24"/>
        </w:rPr>
      </w:pPr>
      <w:r w:rsidRPr="00406B8A">
        <w:rPr>
          <w:sz w:val="24"/>
          <w:szCs w:val="24"/>
        </w:rPr>
        <w:t>2.pielikums</w:t>
      </w:r>
      <w:r w:rsidRPr="00406B8A">
        <w:rPr>
          <w:sz w:val="24"/>
          <w:szCs w:val="24"/>
        </w:rPr>
        <w:tab/>
        <w:t>Pieteikuma paraugs</w:t>
      </w:r>
    </w:p>
    <w:p w:rsidR="006D785B" w:rsidRDefault="006D785B" w:rsidP="006D785B">
      <w:pPr>
        <w:rPr>
          <w:b/>
          <w:sz w:val="24"/>
          <w:szCs w:val="24"/>
        </w:rPr>
      </w:pPr>
    </w:p>
    <w:p w:rsidR="006D785B" w:rsidRDefault="006D785B" w:rsidP="006D785B">
      <w:pPr>
        <w:jc w:val="right"/>
        <w:rPr>
          <w:b/>
          <w:sz w:val="22"/>
          <w:szCs w:val="22"/>
        </w:rPr>
        <w:sectPr w:rsidR="006D785B" w:rsidSect="00F803F3">
          <w:footerReference w:type="default" r:id="rId12"/>
          <w:footerReference w:type="first" r:id="rId13"/>
          <w:pgSz w:w="11906" w:h="16838"/>
          <w:pgMar w:top="709" w:right="849" w:bottom="709" w:left="1418" w:header="142" w:footer="0" w:gutter="0"/>
          <w:cols w:space="708"/>
          <w:titlePg/>
          <w:docGrid w:linePitch="381"/>
        </w:sectPr>
      </w:pPr>
    </w:p>
    <w:p w:rsidR="006D785B" w:rsidRPr="00CC5988" w:rsidRDefault="006D785B" w:rsidP="006D785B">
      <w:pPr>
        <w:jc w:val="right"/>
        <w:rPr>
          <w:b/>
          <w:bCs/>
          <w:sz w:val="24"/>
          <w:szCs w:val="24"/>
        </w:rPr>
      </w:pPr>
      <w:r w:rsidRPr="00CC5988">
        <w:rPr>
          <w:b/>
          <w:sz w:val="24"/>
          <w:szCs w:val="24"/>
        </w:rPr>
        <w:lastRenderedPageBreak/>
        <w:t>P</w:t>
      </w:r>
      <w:r w:rsidRPr="00CC5988">
        <w:rPr>
          <w:b/>
          <w:bCs/>
          <w:sz w:val="24"/>
          <w:szCs w:val="24"/>
        </w:rPr>
        <w:t>ielikums Nr.1</w:t>
      </w:r>
    </w:p>
    <w:p w:rsidR="006D785B" w:rsidRPr="00CC5988" w:rsidRDefault="006D785B" w:rsidP="006D785B">
      <w:pPr>
        <w:jc w:val="right"/>
        <w:rPr>
          <w:sz w:val="20"/>
          <w:szCs w:val="20"/>
        </w:rPr>
      </w:pPr>
      <w:r w:rsidRPr="00CC5988">
        <w:rPr>
          <w:sz w:val="20"/>
          <w:szCs w:val="20"/>
        </w:rPr>
        <w:t>Iepirkuma</w:t>
      </w:r>
      <w:r w:rsidR="00B94ACA">
        <w:rPr>
          <w:sz w:val="20"/>
          <w:szCs w:val="20"/>
        </w:rPr>
        <w:t xml:space="preserve"> </w:t>
      </w:r>
      <w:r w:rsidRPr="00CC5988">
        <w:rPr>
          <w:sz w:val="20"/>
          <w:szCs w:val="20"/>
        </w:rPr>
        <w:t xml:space="preserve">Nr. </w:t>
      </w:r>
      <w:r w:rsidRPr="00FA5F56">
        <w:rPr>
          <w:sz w:val="20"/>
          <w:szCs w:val="20"/>
        </w:rPr>
        <w:t>LLU/2015/</w:t>
      </w:r>
      <w:r w:rsidR="003724DF">
        <w:rPr>
          <w:sz w:val="20"/>
          <w:szCs w:val="20"/>
        </w:rPr>
        <w:t>6</w:t>
      </w:r>
      <w:r w:rsidR="00FA5F56" w:rsidRPr="00FA5F56">
        <w:rPr>
          <w:sz w:val="20"/>
          <w:szCs w:val="20"/>
        </w:rPr>
        <w:t>3</w:t>
      </w:r>
      <w:r w:rsidRPr="00FA5F56">
        <w:rPr>
          <w:sz w:val="20"/>
          <w:szCs w:val="20"/>
        </w:rPr>
        <w:t>/mi</w:t>
      </w:r>
    </w:p>
    <w:p w:rsidR="006D785B" w:rsidRDefault="006D785B" w:rsidP="006D785B">
      <w:pPr>
        <w:pStyle w:val="Footer"/>
        <w:tabs>
          <w:tab w:val="clear" w:pos="4153"/>
          <w:tab w:val="clear" w:pos="8306"/>
        </w:tabs>
        <w:jc w:val="right"/>
        <w:rPr>
          <w:sz w:val="18"/>
          <w:szCs w:val="18"/>
        </w:rPr>
      </w:pPr>
      <w:r w:rsidRPr="00CC5988">
        <w:rPr>
          <w:sz w:val="20"/>
          <w:szCs w:val="20"/>
        </w:rPr>
        <w:t>Nolikumam</w:t>
      </w:r>
    </w:p>
    <w:p w:rsidR="006D785B" w:rsidRPr="007A5217" w:rsidRDefault="006D785B" w:rsidP="006D785B">
      <w:pPr>
        <w:pStyle w:val="Footer"/>
        <w:tabs>
          <w:tab w:val="clear" w:pos="4153"/>
          <w:tab w:val="clear" w:pos="8306"/>
        </w:tabs>
        <w:jc w:val="right"/>
        <w:rPr>
          <w:sz w:val="12"/>
          <w:szCs w:val="12"/>
        </w:rPr>
      </w:pPr>
    </w:p>
    <w:p w:rsidR="006D785B" w:rsidRPr="00AD72FB" w:rsidRDefault="006D785B" w:rsidP="006D785B">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6D785B" w:rsidRDefault="006D785B" w:rsidP="006D785B">
      <w:pPr>
        <w:ind w:left="720" w:hanging="720"/>
        <w:jc w:val="right"/>
        <w:rPr>
          <w:i/>
          <w:color w:val="FF0000"/>
          <w:sz w:val="24"/>
          <w:szCs w:val="24"/>
        </w:rPr>
      </w:pPr>
      <w:r w:rsidRPr="00AD72FB">
        <w:rPr>
          <w:i/>
          <w:color w:val="FF0000"/>
          <w:sz w:val="24"/>
          <w:szCs w:val="24"/>
        </w:rPr>
        <w:t>(Tehniskā specifikācija</w:t>
      </w:r>
      <w:r>
        <w:rPr>
          <w:i/>
          <w:color w:val="FF0000"/>
          <w:sz w:val="24"/>
          <w:szCs w:val="24"/>
        </w:rPr>
        <w:t>)</w:t>
      </w:r>
    </w:p>
    <w:p w:rsidR="006D785B" w:rsidRPr="007A5217" w:rsidRDefault="006D785B" w:rsidP="006D785B">
      <w:pPr>
        <w:ind w:left="720" w:hanging="720"/>
        <w:jc w:val="right"/>
        <w:rPr>
          <w:i/>
          <w:color w:val="FF0000"/>
          <w:sz w:val="16"/>
          <w:szCs w:val="16"/>
        </w:rPr>
      </w:pPr>
    </w:p>
    <w:p w:rsidR="00944300" w:rsidRDefault="00944300" w:rsidP="006D785B">
      <w:pPr>
        <w:jc w:val="center"/>
        <w:rPr>
          <w:b/>
          <w:sz w:val="32"/>
          <w:szCs w:val="32"/>
        </w:rPr>
      </w:pPr>
    </w:p>
    <w:p w:rsidR="006D785B" w:rsidRPr="00CC5988" w:rsidRDefault="006D785B" w:rsidP="006D785B">
      <w:pPr>
        <w:jc w:val="center"/>
        <w:rPr>
          <w:b/>
          <w:sz w:val="32"/>
          <w:szCs w:val="32"/>
        </w:rPr>
      </w:pPr>
      <w:r w:rsidRPr="00CC5988">
        <w:rPr>
          <w:b/>
          <w:sz w:val="32"/>
          <w:szCs w:val="32"/>
        </w:rPr>
        <w:t xml:space="preserve">IEPIRKUMA Nr. </w:t>
      </w:r>
      <w:r w:rsidRPr="00FA5F56">
        <w:rPr>
          <w:b/>
          <w:sz w:val="32"/>
          <w:szCs w:val="32"/>
        </w:rPr>
        <w:t>LLU/2015/</w:t>
      </w:r>
      <w:r w:rsidR="003724DF">
        <w:rPr>
          <w:b/>
          <w:sz w:val="32"/>
          <w:szCs w:val="32"/>
        </w:rPr>
        <w:t>6</w:t>
      </w:r>
      <w:r w:rsidR="00FA5F56" w:rsidRPr="00FA5F56">
        <w:rPr>
          <w:b/>
          <w:sz w:val="32"/>
          <w:szCs w:val="32"/>
        </w:rPr>
        <w:t>3</w:t>
      </w:r>
      <w:r w:rsidRPr="00FA5F56">
        <w:rPr>
          <w:b/>
          <w:sz w:val="32"/>
          <w:szCs w:val="32"/>
        </w:rPr>
        <w:t>/mi</w:t>
      </w:r>
    </w:p>
    <w:p w:rsidR="00944300" w:rsidRPr="00944300" w:rsidRDefault="00944300" w:rsidP="003724DF">
      <w:pPr>
        <w:spacing w:line="276" w:lineRule="auto"/>
        <w:jc w:val="center"/>
        <w:rPr>
          <w:i/>
          <w:sz w:val="18"/>
        </w:rPr>
      </w:pPr>
    </w:p>
    <w:p w:rsidR="003724DF" w:rsidRPr="003724DF" w:rsidRDefault="003724DF" w:rsidP="003724DF">
      <w:pPr>
        <w:spacing w:line="276" w:lineRule="auto"/>
        <w:jc w:val="center"/>
        <w:rPr>
          <w:i/>
        </w:rPr>
      </w:pPr>
      <w:r w:rsidRPr="003724DF">
        <w:rPr>
          <w:i/>
        </w:rPr>
        <w:t xml:space="preserve">Ķīmisko reaģentu un laboratorijas materiālu piegāde LLU vajadzībām </w:t>
      </w:r>
    </w:p>
    <w:p w:rsidR="006D785B" w:rsidRPr="003724DF" w:rsidRDefault="003724DF" w:rsidP="003724DF">
      <w:pPr>
        <w:jc w:val="center"/>
        <w:rPr>
          <w:b/>
        </w:rPr>
      </w:pPr>
      <w:r w:rsidRPr="003724DF">
        <w:rPr>
          <w:i/>
        </w:rPr>
        <w:t>LZP projekta Nr. 672/2014 (R120) ietvaros</w:t>
      </w:r>
    </w:p>
    <w:p w:rsidR="007F7896" w:rsidRPr="00B94ACA" w:rsidRDefault="007F7896" w:rsidP="006D785B">
      <w:pPr>
        <w:rPr>
          <w:b/>
          <w:sz w:val="16"/>
          <w:szCs w:val="16"/>
        </w:rPr>
      </w:pPr>
    </w:p>
    <w:p w:rsidR="003724DF" w:rsidRPr="003724DF" w:rsidRDefault="00FC1851" w:rsidP="003724DF">
      <w:pPr>
        <w:spacing w:after="200" w:line="276" w:lineRule="auto"/>
        <w:jc w:val="center"/>
        <w:rPr>
          <w:u w:val="single"/>
        </w:rPr>
      </w:pPr>
      <w:r w:rsidRPr="003724DF">
        <w:rPr>
          <w:rFonts w:cs="Arial"/>
          <w:b/>
          <w:sz w:val="24"/>
          <w:szCs w:val="24"/>
          <w:u w:val="single"/>
        </w:rPr>
        <w:t xml:space="preserve">1.daļa: </w:t>
      </w:r>
      <w:r w:rsidR="003724DF" w:rsidRPr="003724DF">
        <w:rPr>
          <w:b/>
          <w:sz w:val="24"/>
          <w:szCs w:val="24"/>
          <w:u w:val="single"/>
        </w:rPr>
        <w:t xml:space="preserve">Reģenti asins bioķīmiskajiem un </w:t>
      </w:r>
      <w:proofErr w:type="spellStart"/>
      <w:r w:rsidR="003724DF" w:rsidRPr="003724DF">
        <w:rPr>
          <w:b/>
          <w:sz w:val="24"/>
          <w:szCs w:val="24"/>
          <w:u w:val="single"/>
        </w:rPr>
        <w:t>imunoloģiskaijiem</w:t>
      </w:r>
      <w:proofErr w:type="spellEnd"/>
      <w:r w:rsidR="003724DF" w:rsidRPr="003724DF">
        <w:rPr>
          <w:b/>
          <w:sz w:val="24"/>
          <w:szCs w:val="24"/>
          <w:u w:val="single"/>
        </w:rPr>
        <w:t xml:space="preserve"> izmeklējumiem</w:t>
      </w:r>
    </w:p>
    <w:p w:rsidR="001D75A8" w:rsidRDefault="001D75A8" w:rsidP="00354500">
      <w:pPr>
        <w:jc w:val="center"/>
        <w:rPr>
          <w:b/>
        </w:rPr>
      </w:pPr>
      <w:r w:rsidRPr="00825364">
        <w:rPr>
          <w:b/>
        </w:rPr>
        <w:t>TEHNISKAIS UN FINANŠU PIEDĀVĀJUMS</w:t>
      </w:r>
    </w:p>
    <w:p w:rsidR="00944300" w:rsidRDefault="00944300" w:rsidP="00354500">
      <w:pPr>
        <w:jc w:val="center"/>
        <w:rPr>
          <w:b/>
        </w:rPr>
      </w:pPr>
    </w:p>
    <w:p w:rsidR="00944300" w:rsidRDefault="00944300" w:rsidP="00944300">
      <w:pPr>
        <w:pStyle w:val="FootnoteText"/>
        <w:numPr>
          <w:ilvl w:val="0"/>
          <w:numId w:val="30"/>
        </w:numPr>
        <w:ind w:left="284" w:hanging="284"/>
        <w:jc w:val="both"/>
        <w:rPr>
          <w:sz w:val="24"/>
          <w:szCs w:val="24"/>
        </w:rPr>
      </w:pPr>
      <w:r w:rsidRPr="00EC1359">
        <w:rPr>
          <w:sz w:val="24"/>
          <w:szCs w:val="24"/>
        </w:rPr>
        <w:t>Tehniskajā specifikācijā pozīcijās, kurās norādīta preces specifiska izcelsme, zīmols, patents vai standarts, pieļaujams piedāvāt ekvivalentu</w:t>
      </w:r>
      <w:r>
        <w:rPr>
          <w:sz w:val="24"/>
          <w:szCs w:val="24"/>
        </w:rPr>
        <w:t>.</w:t>
      </w:r>
    </w:p>
    <w:p w:rsidR="00944300" w:rsidRPr="00354500" w:rsidRDefault="00944300" w:rsidP="00354500">
      <w:pPr>
        <w:jc w:val="center"/>
        <w:rPr>
          <w:b/>
        </w:rPr>
      </w:pPr>
    </w:p>
    <w:tbl>
      <w:tblPr>
        <w:tblW w:w="10348" w:type="dxa"/>
        <w:tblInd w:w="108" w:type="dxa"/>
        <w:tblLook w:val="04A0" w:firstRow="1" w:lastRow="0" w:firstColumn="1" w:lastColumn="0" w:noHBand="0" w:noVBand="1"/>
      </w:tblPr>
      <w:tblGrid>
        <w:gridCol w:w="883"/>
        <w:gridCol w:w="3402"/>
        <w:gridCol w:w="1459"/>
        <w:gridCol w:w="1235"/>
        <w:gridCol w:w="1763"/>
        <w:gridCol w:w="1606"/>
      </w:tblGrid>
      <w:tr w:rsidR="001D75A8" w:rsidRPr="00C46948" w:rsidTr="00354500">
        <w:trPr>
          <w:trHeight w:val="947"/>
        </w:trPr>
        <w:tc>
          <w:tcPr>
            <w:tcW w:w="883"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1D75A8" w:rsidRPr="002B3350" w:rsidRDefault="001D75A8" w:rsidP="003724DF">
            <w:pPr>
              <w:jc w:val="center"/>
              <w:rPr>
                <w:b/>
                <w:color w:val="000000"/>
                <w:sz w:val="22"/>
                <w:szCs w:val="22"/>
              </w:rPr>
            </w:pPr>
            <w:proofErr w:type="spellStart"/>
            <w:r w:rsidRPr="002B3350">
              <w:rPr>
                <w:b/>
                <w:color w:val="000000"/>
                <w:sz w:val="22"/>
                <w:szCs w:val="22"/>
              </w:rPr>
              <w:t>Nr.p.k</w:t>
            </w:r>
            <w:proofErr w:type="spellEnd"/>
            <w:r w:rsidRPr="002B3350">
              <w:rPr>
                <w:b/>
                <w:color w:val="000000"/>
                <w:sz w:val="22"/>
                <w:szCs w:val="22"/>
              </w:rPr>
              <w:t>.</w:t>
            </w:r>
          </w:p>
        </w:tc>
        <w:tc>
          <w:tcPr>
            <w:tcW w:w="3402"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1D75A8" w:rsidRPr="002B3350" w:rsidRDefault="001D75A8" w:rsidP="003724DF">
            <w:pPr>
              <w:jc w:val="center"/>
              <w:rPr>
                <w:b/>
                <w:color w:val="000000"/>
                <w:sz w:val="22"/>
                <w:szCs w:val="22"/>
              </w:rPr>
            </w:pPr>
            <w:r w:rsidRPr="002B3350">
              <w:rPr>
                <w:b/>
                <w:color w:val="000000"/>
                <w:sz w:val="22"/>
                <w:szCs w:val="22"/>
              </w:rPr>
              <w:t>Nosaukums</w:t>
            </w:r>
          </w:p>
        </w:tc>
        <w:tc>
          <w:tcPr>
            <w:tcW w:w="145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1D75A8" w:rsidRPr="002B3350" w:rsidRDefault="001D75A8" w:rsidP="003724DF">
            <w:pPr>
              <w:jc w:val="center"/>
              <w:rPr>
                <w:b/>
                <w:sz w:val="22"/>
                <w:szCs w:val="22"/>
              </w:rPr>
            </w:pPr>
            <w:proofErr w:type="spellStart"/>
            <w:r w:rsidRPr="002B3350">
              <w:rPr>
                <w:b/>
                <w:sz w:val="22"/>
                <w:szCs w:val="22"/>
              </w:rPr>
              <w:t>Iepak</w:t>
            </w:r>
            <w:proofErr w:type="spellEnd"/>
            <w:r w:rsidRPr="002B3350">
              <w:rPr>
                <w:b/>
                <w:sz w:val="22"/>
                <w:szCs w:val="22"/>
              </w:rPr>
              <w:t>.</w:t>
            </w:r>
          </w:p>
        </w:tc>
        <w:tc>
          <w:tcPr>
            <w:tcW w:w="123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1D75A8" w:rsidRPr="002B3350" w:rsidRDefault="001D75A8" w:rsidP="00354500">
            <w:pPr>
              <w:jc w:val="center"/>
              <w:rPr>
                <w:b/>
                <w:color w:val="000000"/>
                <w:sz w:val="22"/>
                <w:szCs w:val="22"/>
              </w:rPr>
            </w:pPr>
            <w:r w:rsidRPr="002B3350">
              <w:rPr>
                <w:b/>
                <w:color w:val="000000"/>
                <w:sz w:val="22"/>
                <w:szCs w:val="22"/>
              </w:rPr>
              <w:t>Daudzums</w:t>
            </w:r>
          </w:p>
        </w:tc>
        <w:tc>
          <w:tcPr>
            <w:tcW w:w="1763" w:type="dxa"/>
            <w:tcBorders>
              <w:top w:val="single" w:sz="4" w:space="0" w:color="000000"/>
              <w:left w:val="single" w:sz="4" w:space="0" w:color="000000"/>
              <w:bottom w:val="single" w:sz="4" w:space="0" w:color="auto"/>
              <w:right w:val="single" w:sz="4" w:space="0" w:color="000000"/>
            </w:tcBorders>
            <w:vAlign w:val="center"/>
          </w:tcPr>
          <w:p w:rsidR="001D75A8" w:rsidRPr="002B3350" w:rsidRDefault="001D75A8" w:rsidP="008A2284">
            <w:pPr>
              <w:jc w:val="center"/>
              <w:rPr>
                <w:b/>
                <w:snapToGrid w:val="0"/>
                <w:sz w:val="22"/>
                <w:szCs w:val="22"/>
              </w:rPr>
            </w:pPr>
            <w:r w:rsidRPr="002B3350">
              <w:rPr>
                <w:b/>
                <w:snapToGrid w:val="0"/>
                <w:sz w:val="22"/>
                <w:szCs w:val="22"/>
              </w:rPr>
              <w:t>Pretendenta piedāvājums</w:t>
            </w:r>
          </w:p>
          <w:p w:rsidR="001D75A8" w:rsidRPr="002B3350" w:rsidRDefault="001D75A8" w:rsidP="008A2284">
            <w:pPr>
              <w:jc w:val="center"/>
              <w:rPr>
                <w:i/>
                <w:snapToGrid w:val="0"/>
                <w:color w:val="FF0000"/>
                <w:sz w:val="18"/>
                <w:szCs w:val="18"/>
              </w:rPr>
            </w:pPr>
            <w:r w:rsidRPr="002B3350">
              <w:rPr>
                <w:i/>
                <w:snapToGrid w:val="0"/>
                <w:color w:val="FF0000"/>
                <w:sz w:val="18"/>
                <w:szCs w:val="18"/>
              </w:rPr>
              <w:t>/jānorāda piedāvātās preces nosaukums,</w:t>
            </w:r>
          </w:p>
          <w:p w:rsidR="001D75A8" w:rsidRPr="002B3350" w:rsidRDefault="001D75A8" w:rsidP="008A2284">
            <w:pPr>
              <w:jc w:val="center"/>
              <w:rPr>
                <w:i/>
                <w:snapToGrid w:val="0"/>
                <w:sz w:val="22"/>
                <w:szCs w:val="22"/>
              </w:rPr>
            </w:pPr>
            <w:r w:rsidRPr="002B3350">
              <w:rPr>
                <w:i/>
                <w:snapToGrid w:val="0"/>
                <w:color w:val="FF0000"/>
                <w:sz w:val="18"/>
                <w:szCs w:val="18"/>
              </w:rPr>
              <w:t>tehniskais apraksts/</w:t>
            </w:r>
          </w:p>
        </w:tc>
        <w:tc>
          <w:tcPr>
            <w:tcW w:w="1606" w:type="dxa"/>
            <w:tcBorders>
              <w:top w:val="single" w:sz="4" w:space="0" w:color="000000"/>
              <w:left w:val="single" w:sz="4" w:space="0" w:color="000000"/>
              <w:bottom w:val="single" w:sz="4" w:space="0" w:color="auto"/>
              <w:right w:val="single" w:sz="4" w:space="0" w:color="000000"/>
            </w:tcBorders>
            <w:vAlign w:val="center"/>
          </w:tcPr>
          <w:p w:rsidR="001D75A8" w:rsidRPr="002B3350" w:rsidRDefault="001D75A8" w:rsidP="008A2284">
            <w:pPr>
              <w:jc w:val="center"/>
              <w:rPr>
                <w:b/>
                <w:snapToGrid w:val="0"/>
                <w:sz w:val="22"/>
                <w:szCs w:val="22"/>
              </w:rPr>
            </w:pPr>
            <w:r w:rsidRPr="002B3350">
              <w:rPr>
                <w:b/>
                <w:snapToGrid w:val="0"/>
                <w:sz w:val="22"/>
                <w:szCs w:val="22"/>
              </w:rPr>
              <w:t xml:space="preserve">Piedāvātā cena par norādīto daudzumu </w:t>
            </w:r>
          </w:p>
          <w:p w:rsidR="001D75A8" w:rsidRPr="002B3350" w:rsidRDefault="001D75A8" w:rsidP="008A2284">
            <w:pPr>
              <w:jc w:val="center"/>
              <w:rPr>
                <w:snapToGrid w:val="0"/>
                <w:sz w:val="22"/>
                <w:szCs w:val="22"/>
              </w:rPr>
            </w:pPr>
            <w:r w:rsidRPr="002B3350">
              <w:rPr>
                <w:snapToGrid w:val="0"/>
                <w:sz w:val="22"/>
                <w:szCs w:val="22"/>
              </w:rPr>
              <w:t>EUR bez PVN</w:t>
            </w:r>
          </w:p>
        </w:tc>
      </w:tr>
      <w:tr w:rsidR="001D75A8" w:rsidRPr="00C46948" w:rsidTr="00354500">
        <w:trPr>
          <w:trHeight w:val="357"/>
        </w:trPr>
        <w:tc>
          <w:tcPr>
            <w:tcW w:w="6979" w:type="dxa"/>
            <w:gridSpan w:val="4"/>
            <w:tcBorders>
              <w:top w:val="nil"/>
              <w:left w:val="single" w:sz="4" w:space="0" w:color="000000"/>
              <w:bottom w:val="nil"/>
              <w:right w:val="single" w:sz="4" w:space="0" w:color="000000"/>
            </w:tcBorders>
            <w:shd w:val="clear" w:color="auto" w:fill="D6E3BC" w:themeFill="accent3" w:themeFillTint="66"/>
            <w:noWrap/>
            <w:vAlign w:val="bottom"/>
            <w:hideMark/>
          </w:tcPr>
          <w:p w:rsidR="001D75A8" w:rsidRPr="001D75A8" w:rsidRDefault="001D75A8" w:rsidP="001D75A8">
            <w:pPr>
              <w:rPr>
                <w:b/>
                <w:bCs/>
                <w:sz w:val="24"/>
                <w:szCs w:val="24"/>
              </w:rPr>
            </w:pPr>
            <w:r w:rsidRPr="003724DF">
              <w:rPr>
                <w:sz w:val="24"/>
                <w:szCs w:val="24"/>
              </w:rPr>
              <w:t> </w:t>
            </w:r>
            <w:r w:rsidRPr="00354500">
              <w:rPr>
                <w:b/>
                <w:bCs/>
                <w:sz w:val="24"/>
                <w:szCs w:val="24"/>
                <w:shd w:val="clear" w:color="auto" w:fill="D6E3BC" w:themeFill="accent3" w:themeFillTint="66"/>
              </w:rPr>
              <w:t xml:space="preserve">Reaģenti bioķīmiskajam analizatoram </w:t>
            </w:r>
            <w:proofErr w:type="spellStart"/>
            <w:r w:rsidRPr="00354500">
              <w:rPr>
                <w:b/>
                <w:bCs/>
                <w:sz w:val="24"/>
                <w:szCs w:val="24"/>
                <w:shd w:val="clear" w:color="auto" w:fill="D6E3BC" w:themeFill="accent3" w:themeFillTint="66"/>
              </w:rPr>
              <w:t>Mindray</w:t>
            </w:r>
            <w:proofErr w:type="spellEnd"/>
            <w:r w:rsidRPr="00354500">
              <w:rPr>
                <w:b/>
                <w:bCs/>
                <w:sz w:val="24"/>
                <w:szCs w:val="24"/>
                <w:shd w:val="clear" w:color="auto" w:fill="D6E3BC" w:themeFill="accent3" w:themeFillTint="66"/>
              </w:rPr>
              <w:t xml:space="preserve"> BS120</w:t>
            </w:r>
          </w:p>
        </w:tc>
        <w:tc>
          <w:tcPr>
            <w:tcW w:w="1763" w:type="dxa"/>
            <w:tcBorders>
              <w:top w:val="single" w:sz="4" w:space="0" w:color="auto"/>
              <w:left w:val="nil"/>
              <w:bottom w:val="nil"/>
              <w:right w:val="single" w:sz="4" w:space="0" w:color="000000"/>
            </w:tcBorders>
          </w:tcPr>
          <w:p w:rsidR="001D75A8" w:rsidRPr="003724DF" w:rsidRDefault="001D75A8" w:rsidP="003724DF">
            <w:pPr>
              <w:jc w:val="center"/>
              <w:rPr>
                <w:sz w:val="24"/>
                <w:szCs w:val="24"/>
              </w:rPr>
            </w:pPr>
          </w:p>
        </w:tc>
        <w:tc>
          <w:tcPr>
            <w:tcW w:w="1606" w:type="dxa"/>
            <w:tcBorders>
              <w:top w:val="single" w:sz="4" w:space="0" w:color="auto"/>
              <w:left w:val="nil"/>
              <w:bottom w:val="nil"/>
              <w:right w:val="single" w:sz="4" w:space="0" w:color="000000"/>
            </w:tcBorders>
          </w:tcPr>
          <w:p w:rsidR="001D75A8" w:rsidRPr="003724DF" w:rsidRDefault="001D75A8" w:rsidP="003724DF">
            <w:pPr>
              <w:jc w:val="center"/>
              <w:rPr>
                <w:sz w:val="24"/>
                <w:szCs w:val="24"/>
              </w:rPr>
            </w:pPr>
          </w:p>
        </w:tc>
      </w:tr>
      <w:tr w:rsidR="001D75A8" w:rsidRPr="00C46948" w:rsidTr="00354500">
        <w:trPr>
          <w:trHeight w:val="406"/>
        </w:trPr>
        <w:tc>
          <w:tcPr>
            <w:tcW w:w="8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D75A8" w:rsidRPr="003724DF" w:rsidRDefault="001D75A8" w:rsidP="003724DF">
            <w:pPr>
              <w:jc w:val="center"/>
              <w:rPr>
                <w:sz w:val="24"/>
                <w:szCs w:val="24"/>
              </w:rPr>
            </w:pPr>
            <w:r w:rsidRPr="003724DF">
              <w:rPr>
                <w:sz w:val="24"/>
                <w:szCs w:val="24"/>
              </w:rPr>
              <w:t>1</w:t>
            </w:r>
            <w:r w:rsidR="00354500">
              <w:rPr>
                <w:sz w:val="24"/>
                <w:szCs w:val="24"/>
              </w:rPr>
              <w:t>.</w:t>
            </w:r>
          </w:p>
        </w:tc>
        <w:tc>
          <w:tcPr>
            <w:tcW w:w="3402" w:type="dxa"/>
            <w:tcBorders>
              <w:top w:val="single" w:sz="4" w:space="0" w:color="auto"/>
              <w:left w:val="nil"/>
              <w:bottom w:val="single" w:sz="4" w:space="0" w:color="auto"/>
              <w:right w:val="single" w:sz="4" w:space="0" w:color="auto"/>
            </w:tcBorders>
            <w:shd w:val="clear" w:color="auto" w:fill="auto"/>
            <w:vAlign w:val="bottom"/>
            <w:hideMark/>
          </w:tcPr>
          <w:p w:rsidR="001D75A8" w:rsidRPr="00354500" w:rsidRDefault="001D75A8" w:rsidP="003724DF">
            <w:pPr>
              <w:rPr>
                <w:sz w:val="22"/>
                <w:szCs w:val="24"/>
              </w:rPr>
            </w:pPr>
            <w:r w:rsidRPr="00354500">
              <w:rPr>
                <w:sz w:val="22"/>
                <w:szCs w:val="24"/>
              </w:rPr>
              <w:t xml:space="preserve">ACCENT-200 CHOL  </w:t>
            </w:r>
          </w:p>
        </w:tc>
        <w:tc>
          <w:tcPr>
            <w:tcW w:w="1459" w:type="dxa"/>
            <w:tcBorders>
              <w:top w:val="single" w:sz="4" w:space="0" w:color="auto"/>
              <w:left w:val="nil"/>
              <w:bottom w:val="single" w:sz="4" w:space="0" w:color="auto"/>
              <w:right w:val="single" w:sz="4" w:space="0" w:color="auto"/>
            </w:tcBorders>
            <w:shd w:val="clear" w:color="auto" w:fill="auto"/>
            <w:noWrap/>
            <w:vAlign w:val="bottom"/>
            <w:hideMark/>
          </w:tcPr>
          <w:p w:rsidR="001D75A8" w:rsidRPr="00354500" w:rsidRDefault="001D75A8" w:rsidP="003724DF">
            <w:pPr>
              <w:rPr>
                <w:sz w:val="22"/>
                <w:szCs w:val="24"/>
              </w:rPr>
            </w:pPr>
            <w:r w:rsidRPr="00354500">
              <w:rPr>
                <w:sz w:val="22"/>
                <w:szCs w:val="24"/>
              </w:rPr>
              <w:t>4 x 35 ml</w:t>
            </w:r>
          </w:p>
        </w:tc>
        <w:tc>
          <w:tcPr>
            <w:tcW w:w="1235" w:type="dxa"/>
            <w:tcBorders>
              <w:top w:val="single" w:sz="4" w:space="0" w:color="auto"/>
              <w:left w:val="nil"/>
              <w:bottom w:val="single" w:sz="4" w:space="0" w:color="auto"/>
              <w:right w:val="single" w:sz="4" w:space="0" w:color="auto"/>
            </w:tcBorders>
            <w:shd w:val="clear" w:color="auto" w:fill="auto"/>
            <w:noWrap/>
            <w:vAlign w:val="bottom"/>
            <w:hideMark/>
          </w:tcPr>
          <w:p w:rsidR="001D75A8" w:rsidRPr="00354500" w:rsidRDefault="001D75A8" w:rsidP="003724DF">
            <w:pPr>
              <w:jc w:val="right"/>
              <w:rPr>
                <w:sz w:val="22"/>
                <w:szCs w:val="24"/>
              </w:rPr>
            </w:pPr>
            <w:r w:rsidRPr="00354500">
              <w:rPr>
                <w:sz w:val="22"/>
                <w:szCs w:val="24"/>
              </w:rPr>
              <w:t>140</w:t>
            </w:r>
          </w:p>
        </w:tc>
        <w:tc>
          <w:tcPr>
            <w:tcW w:w="1763" w:type="dxa"/>
            <w:tcBorders>
              <w:top w:val="single" w:sz="4" w:space="0" w:color="auto"/>
              <w:left w:val="nil"/>
              <w:bottom w:val="single" w:sz="4" w:space="0" w:color="auto"/>
              <w:right w:val="single" w:sz="4" w:space="0" w:color="auto"/>
            </w:tcBorders>
          </w:tcPr>
          <w:p w:rsidR="001D75A8" w:rsidRPr="003724DF" w:rsidRDefault="001D75A8" w:rsidP="003724DF">
            <w:pPr>
              <w:jc w:val="right"/>
              <w:rPr>
                <w:sz w:val="24"/>
                <w:szCs w:val="24"/>
              </w:rPr>
            </w:pPr>
          </w:p>
        </w:tc>
        <w:tc>
          <w:tcPr>
            <w:tcW w:w="1606" w:type="dxa"/>
            <w:tcBorders>
              <w:top w:val="single" w:sz="4" w:space="0" w:color="auto"/>
              <w:left w:val="nil"/>
              <w:bottom w:val="single" w:sz="4" w:space="0" w:color="auto"/>
              <w:right w:val="single" w:sz="4" w:space="0" w:color="auto"/>
            </w:tcBorders>
          </w:tcPr>
          <w:p w:rsidR="001D75A8" w:rsidRPr="003724DF" w:rsidRDefault="001D75A8" w:rsidP="003724DF">
            <w:pPr>
              <w:jc w:val="right"/>
              <w:rPr>
                <w:sz w:val="24"/>
                <w:szCs w:val="24"/>
              </w:rPr>
            </w:pPr>
          </w:p>
        </w:tc>
      </w:tr>
      <w:tr w:rsidR="001D75A8" w:rsidRPr="00C46948" w:rsidTr="00354500">
        <w:trPr>
          <w:trHeight w:val="250"/>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1D75A8" w:rsidRPr="003724DF" w:rsidRDefault="001D75A8" w:rsidP="003724DF">
            <w:pPr>
              <w:jc w:val="center"/>
              <w:rPr>
                <w:sz w:val="24"/>
                <w:szCs w:val="24"/>
              </w:rPr>
            </w:pPr>
            <w:r w:rsidRPr="003724DF">
              <w:rPr>
                <w:sz w:val="24"/>
                <w:szCs w:val="24"/>
              </w:rPr>
              <w:t>2</w:t>
            </w:r>
            <w:r w:rsidR="00354500">
              <w:rPr>
                <w:sz w:val="24"/>
                <w:szCs w:val="24"/>
              </w:rPr>
              <w:t>.</w:t>
            </w:r>
          </w:p>
        </w:tc>
        <w:tc>
          <w:tcPr>
            <w:tcW w:w="3402" w:type="dxa"/>
            <w:tcBorders>
              <w:top w:val="nil"/>
              <w:left w:val="nil"/>
              <w:bottom w:val="single" w:sz="4" w:space="0" w:color="auto"/>
              <w:right w:val="single" w:sz="4" w:space="0" w:color="auto"/>
            </w:tcBorders>
            <w:shd w:val="clear" w:color="000000" w:fill="FFFFFF"/>
            <w:vAlign w:val="bottom"/>
            <w:hideMark/>
          </w:tcPr>
          <w:p w:rsidR="001D75A8" w:rsidRPr="00354500" w:rsidRDefault="001D75A8" w:rsidP="003724DF">
            <w:pPr>
              <w:rPr>
                <w:sz w:val="22"/>
                <w:szCs w:val="24"/>
              </w:rPr>
            </w:pPr>
            <w:r w:rsidRPr="00354500">
              <w:rPr>
                <w:sz w:val="22"/>
                <w:szCs w:val="24"/>
              </w:rPr>
              <w:t xml:space="preserve">ACCENT-200 ALBUMIN </w:t>
            </w:r>
          </w:p>
        </w:tc>
        <w:tc>
          <w:tcPr>
            <w:tcW w:w="1459"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rPr>
                <w:sz w:val="22"/>
                <w:szCs w:val="24"/>
              </w:rPr>
            </w:pPr>
            <w:r w:rsidRPr="00354500">
              <w:rPr>
                <w:sz w:val="22"/>
                <w:szCs w:val="24"/>
              </w:rPr>
              <w:t>1 x 30 ml</w:t>
            </w:r>
          </w:p>
        </w:tc>
        <w:tc>
          <w:tcPr>
            <w:tcW w:w="1235"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jc w:val="right"/>
              <w:rPr>
                <w:sz w:val="22"/>
                <w:szCs w:val="24"/>
              </w:rPr>
            </w:pPr>
            <w:r w:rsidRPr="00354500">
              <w:rPr>
                <w:sz w:val="22"/>
                <w:szCs w:val="24"/>
              </w:rPr>
              <w:t>30</w:t>
            </w:r>
          </w:p>
        </w:tc>
        <w:tc>
          <w:tcPr>
            <w:tcW w:w="1763"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c>
          <w:tcPr>
            <w:tcW w:w="1606"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r>
      <w:tr w:rsidR="001D75A8" w:rsidRPr="00C46948" w:rsidTr="00354500">
        <w:trPr>
          <w:trHeight w:val="250"/>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1D75A8" w:rsidRPr="003724DF" w:rsidRDefault="001D75A8" w:rsidP="003724DF">
            <w:pPr>
              <w:jc w:val="center"/>
              <w:rPr>
                <w:sz w:val="24"/>
                <w:szCs w:val="24"/>
              </w:rPr>
            </w:pPr>
            <w:r w:rsidRPr="003724DF">
              <w:rPr>
                <w:sz w:val="24"/>
                <w:szCs w:val="24"/>
              </w:rPr>
              <w:t>3</w:t>
            </w:r>
            <w:r w:rsidR="00354500">
              <w:rPr>
                <w:sz w:val="24"/>
                <w:szCs w:val="24"/>
              </w:rPr>
              <w:t>.</w:t>
            </w:r>
          </w:p>
        </w:tc>
        <w:tc>
          <w:tcPr>
            <w:tcW w:w="3402" w:type="dxa"/>
            <w:tcBorders>
              <w:top w:val="nil"/>
              <w:left w:val="nil"/>
              <w:bottom w:val="single" w:sz="4" w:space="0" w:color="auto"/>
              <w:right w:val="single" w:sz="4" w:space="0" w:color="auto"/>
            </w:tcBorders>
            <w:shd w:val="clear" w:color="000000" w:fill="FFFFFF"/>
            <w:vAlign w:val="bottom"/>
            <w:hideMark/>
          </w:tcPr>
          <w:p w:rsidR="001D75A8" w:rsidRPr="00354500" w:rsidRDefault="001D75A8" w:rsidP="003724DF">
            <w:pPr>
              <w:rPr>
                <w:sz w:val="22"/>
                <w:szCs w:val="24"/>
              </w:rPr>
            </w:pPr>
            <w:r w:rsidRPr="00354500">
              <w:rPr>
                <w:sz w:val="22"/>
                <w:szCs w:val="24"/>
              </w:rPr>
              <w:t xml:space="preserve">ACCENT-200 TOTAL PROTEIN </w:t>
            </w:r>
          </w:p>
        </w:tc>
        <w:tc>
          <w:tcPr>
            <w:tcW w:w="1459"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rPr>
                <w:sz w:val="22"/>
                <w:szCs w:val="24"/>
              </w:rPr>
            </w:pPr>
            <w:r w:rsidRPr="00354500">
              <w:rPr>
                <w:sz w:val="22"/>
                <w:szCs w:val="24"/>
              </w:rPr>
              <w:t>2 x 35 ml</w:t>
            </w:r>
          </w:p>
        </w:tc>
        <w:tc>
          <w:tcPr>
            <w:tcW w:w="1235"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jc w:val="right"/>
              <w:rPr>
                <w:sz w:val="22"/>
                <w:szCs w:val="24"/>
              </w:rPr>
            </w:pPr>
            <w:r w:rsidRPr="00354500">
              <w:rPr>
                <w:sz w:val="22"/>
                <w:szCs w:val="24"/>
              </w:rPr>
              <w:t>70</w:t>
            </w:r>
          </w:p>
        </w:tc>
        <w:tc>
          <w:tcPr>
            <w:tcW w:w="1763"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c>
          <w:tcPr>
            <w:tcW w:w="1606"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r>
      <w:tr w:rsidR="001D75A8" w:rsidRPr="00C46948" w:rsidTr="00354500">
        <w:trPr>
          <w:trHeight w:val="250"/>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1D75A8" w:rsidRPr="003724DF" w:rsidRDefault="001D75A8" w:rsidP="003724DF">
            <w:pPr>
              <w:jc w:val="center"/>
              <w:rPr>
                <w:sz w:val="24"/>
                <w:szCs w:val="24"/>
              </w:rPr>
            </w:pPr>
            <w:r w:rsidRPr="003724DF">
              <w:rPr>
                <w:sz w:val="24"/>
                <w:szCs w:val="24"/>
              </w:rPr>
              <w:t>4</w:t>
            </w:r>
            <w:r w:rsidR="00354500">
              <w:rPr>
                <w:sz w:val="24"/>
                <w:szCs w:val="24"/>
              </w:rPr>
              <w:t>.</w:t>
            </w:r>
          </w:p>
        </w:tc>
        <w:tc>
          <w:tcPr>
            <w:tcW w:w="3402" w:type="dxa"/>
            <w:tcBorders>
              <w:top w:val="nil"/>
              <w:left w:val="nil"/>
              <w:bottom w:val="single" w:sz="4" w:space="0" w:color="auto"/>
              <w:right w:val="single" w:sz="4" w:space="0" w:color="auto"/>
            </w:tcBorders>
            <w:shd w:val="clear" w:color="000000" w:fill="FFFFFF"/>
            <w:vAlign w:val="bottom"/>
            <w:hideMark/>
          </w:tcPr>
          <w:p w:rsidR="001D75A8" w:rsidRPr="00354500" w:rsidRDefault="001D75A8" w:rsidP="003724DF">
            <w:pPr>
              <w:rPr>
                <w:sz w:val="22"/>
                <w:szCs w:val="24"/>
              </w:rPr>
            </w:pPr>
            <w:r w:rsidRPr="00354500">
              <w:rPr>
                <w:sz w:val="22"/>
                <w:szCs w:val="24"/>
              </w:rPr>
              <w:t xml:space="preserve">ACCENT-200 CREATININE  </w:t>
            </w:r>
          </w:p>
        </w:tc>
        <w:tc>
          <w:tcPr>
            <w:tcW w:w="1459"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rPr>
                <w:sz w:val="22"/>
                <w:szCs w:val="24"/>
              </w:rPr>
            </w:pPr>
            <w:r w:rsidRPr="00354500">
              <w:rPr>
                <w:sz w:val="22"/>
                <w:szCs w:val="24"/>
              </w:rPr>
              <w:t>4 x 15 ml</w:t>
            </w:r>
          </w:p>
          <w:p w:rsidR="001D75A8" w:rsidRPr="00354500" w:rsidRDefault="001D75A8" w:rsidP="003724DF">
            <w:pPr>
              <w:rPr>
                <w:sz w:val="22"/>
                <w:szCs w:val="24"/>
              </w:rPr>
            </w:pPr>
            <w:r w:rsidRPr="00354500">
              <w:rPr>
                <w:sz w:val="22"/>
                <w:szCs w:val="24"/>
              </w:rPr>
              <w:t>2x7,5 ml</w:t>
            </w:r>
          </w:p>
        </w:tc>
        <w:tc>
          <w:tcPr>
            <w:tcW w:w="1235"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jc w:val="right"/>
              <w:rPr>
                <w:sz w:val="22"/>
                <w:szCs w:val="24"/>
              </w:rPr>
            </w:pPr>
            <w:r w:rsidRPr="00354500">
              <w:rPr>
                <w:sz w:val="22"/>
                <w:szCs w:val="24"/>
              </w:rPr>
              <w:t>75</w:t>
            </w:r>
          </w:p>
        </w:tc>
        <w:tc>
          <w:tcPr>
            <w:tcW w:w="1763"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c>
          <w:tcPr>
            <w:tcW w:w="1606"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r>
      <w:tr w:rsidR="001D75A8" w:rsidRPr="00C46948" w:rsidTr="00354500">
        <w:trPr>
          <w:trHeight w:val="512"/>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1D75A8" w:rsidRPr="003724DF" w:rsidRDefault="001D75A8" w:rsidP="003724DF">
            <w:pPr>
              <w:jc w:val="center"/>
              <w:rPr>
                <w:sz w:val="24"/>
                <w:szCs w:val="24"/>
              </w:rPr>
            </w:pPr>
            <w:r w:rsidRPr="003724DF">
              <w:rPr>
                <w:sz w:val="24"/>
                <w:szCs w:val="24"/>
              </w:rPr>
              <w:t>5</w:t>
            </w:r>
            <w:r w:rsidR="00354500">
              <w:rPr>
                <w:sz w:val="24"/>
                <w:szCs w:val="24"/>
              </w:rPr>
              <w:t>.</w:t>
            </w:r>
          </w:p>
        </w:tc>
        <w:tc>
          <w:tcPr>
            <w:tcW w:w="3402" w:type="dxa"/>
            <w:tcBorders>
              <w:top w:val="nil"/>
              <w:left w:val="nil"/>
              <w:bottom w:val="single" w:sz="4" w:space="0" w:color="auto"/>
              <w:right w:val="single" w:sz="4" w:space="0" w:color="auto"/>
            </w:tcBorders>
            <w:shd w:val="clear" w:color="000000" w:fill="FFFFFF"/>
            <w:vAlign w:val="bottom"/>
            <w:hideMark/>
          </w:tcPr>
          <w:p w:rsidR="001D75A8" w:rsidRPr="00354500" w:rsidRDefault="001D75A8" w:rsidP="003724DF">
            <w:pPr>
              <w:rPr>
                <w:sz w:val="22"/>
                <w:szCs w:val="24"/>
              </w:rPr>
            </w:pPr>
            <w:r w:rsidRPr="00354500">
              <w:rPr>
                <w:sz w:val="22"/>
                <w:szCs w:val="24"/>
              </w:rPr>
              <w:t xml:space="preserve">ACCENT-200 UREA  </w:t>
            </w:r>
          </w:p>
        </w:tc>
        <w:tc>
          <w:tcPr>
            <w:tcW w:w="1459"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rPr>
                <w:sz w:val="22"/>
                <w:szCs w:val="24"/>
              </w:rPr>
            </w:pPr>
            <w:r w:rsidRPr="00354500">
              <w:rPr>
                <w:sz w:val="22"/>
                <w:szCs w:val="24"/>
              </w:rPr>
              <w:t>2 x 30 ml</w:t>
            </w:r>
          </w:p>
          <w:p w:rsidR="001D75A8" w:rsidRPr="00354500" w:rsidRDefault="001D75A8" w:rsidP="003724DF">
            <w:pPr>
              <w:rPr>
                <w:sz w:val="22"/>
                <w:szCs w:val="24"/>
              </w:rPr>
            </w:pPr>
            <w:r w:rsidRPr="00354500">
              <w:rPr>
                <w:sz w:val="22"/>
                <w:szCs w:val="24"/>
              </w:rPr>
              <w:t>1x15 ml</w:t>
            </w:r>
          </w:p>
        </w:tc>
        <w:tc>
          <w:tcPr>
            <w:tcW w:w="1235"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jc w:val="right"/>
              <w:rPr>
                <w:sz w:val="22"/>
                <w:szCs w:val="24"/>
              </w:rPr>
            </w:pPr>
            <w:r w:rsidRPr="00354500">
              <w:rPr>
                <w:sz w:val="22"/>
                <w:szCs w:val="24"/>
              </w:rPr>
              <w:t>75</w:t>
            </w:r>
          </w:p>
        </w:tc>
        <w:tc>
          <w:tcPr>
            <w:tcW w:w="1763"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c>
          <w:tcPr>
            <w:tcW w:w="1606"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r>
      <w:tr w:rsidR="001D75A8" w:rsidRPr="00C46948" w:rsidTr="00354500">
        <w:trPr>
          <w:trHeight w:val="424"/>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1D75A8" w:rsidRPr="003724DF" w:rsidRDefault="001D75A8" w:rsidP="003724DF">
            <w:pPr>
              <w:jc w:val="center"/>
              <w:rPr>
                <w:sz w:val="24"/>
                <w:szCs w:val="24"/>
              </w:rPr>
            </w:pPr>
            <w:r w:rsidRPr="003724DF">
              <w:rPr>
                <w:sz w:val="24"/>
                <w:szCs w:val="24"/>
              </w:rPr>
              <w:t>6</w:t>
            </w:r>
            <w:r w:rsidR="00354500">
              <w:rPr>
                <w:sz w:val="24"/>
                <w:szCs w:val="24"/>
              </w:rPr>
              <w:t>.</w:t>
            </w:r>
          </w:p>
        </w:tc>
        <w:tc>
          <w:tcPr>
            <w:tcW w:w="3402" w:type="dxa"/>
            <w:tcBorders>
              <w:top w:val="nil"/>
              <w:left w:val="nil"/>
              <w:bottom w:val="single" w:sz="4" w:space="0" w:color="auto"/>
              <w:right w:val="single" w:sz="4" w:space="0" w:color="auto"/>
            </w:tcBorders>
            <w:shd w:val="clear" w:color="000000" w:fill="FFFFFF"/>
            <w:vAlign w:val="bottom"/>
            <w:hideMark/>
          </w:tcPr>
          <w:p w:rsidR="001D75A8" w:rsidRPr="00354500" w:rsidRDefault="001D75A8" w:rsidP="003724DF">
            <w:pPr>
              <w:rPr>
                <w:sz w:val="22"/>
                <w:szCs w:val="24"/>
              </w:rPr>
            </w:pPr>
            <w:r w:rsidRPr="00354500">
              <w:rPr>
                <w:sz w:val="22"/>
                <w:szCs w:val="24"/>
              </w:rPr>
              <w:t>ACCENT-200 PHOSFOR</w:t>
            </w:r>
          </w:p>
        </w:tc>
        <w:tc>
          <w:tcPr>
            <w:tcW w:w="1459"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rPr>
                <w:sz w:val="22"/>
                <w:szCs w:val="24"/>
              </w:rPr>
            </w:pPr>
            <w:r w:rsidRPr="00354500">
              <w:rPr>
                <w:sz w:val="22"/>
                <w:szCs w:val="24"/>
              </w:rPr>
              <w:t>1 x 30 ml</w:t>
            </w:r>
          </w:p>
          <w:p w:rsidR="001D75A8" w:rsidRPr="00354500" w:rsidRDefault="001D75A8" w:rsidP="003724DF">
            <w:pPr>
              <w:rPr>
                <w:sz w:val="22"/>
                <w:szCs w:val="24"/>
              </w:rPr>
            </w:pPr>
            <w:r w:rsidRPr="00354500">
              <w:rPr>
                <w:sz w:val="22"/>
                <w:szCs w:val="24"/>
              </w:rPr>
              <w:t>1x7,5 ml</w:t>
            </w:r>
          </w:p>
        </w:tc>
        <w:tc>
          <w:tcPr>
            <w:tcW w:w="1235"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jc w:val="right"/>
              <w:rPr>
                <w:sz w:val="22"/>
                <w:szCs w:val="24"/>
              </w:rPr>
            </w:pPr>
            <w:r w:rsidRPr="00354500">
              <w:rPr>
                <w:sz w:val="22"/>
                <w:szCs w:val="24"/>
              </w:rPr>
              <w:t>37,5</w:t>
            </w:r>
          </w:p>
        </w:tc>
        <w:tc>
          <w:tcPr>
            <w:tcW w:w="1763"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c>
          <w:tcPr>
            <w:tcW w:w="1606"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r>
      <w:tr w:rsidR="001D75A8" w:rsidRPr="00C46948" w:rsidTr="00354500">
        <w:trPr>
          <w:trHeight w:val="250"/>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1D75A8" w:rsidRPr="003724DF" w:rsidRDefault="001D75A8" w:rsidP="003724DF">
            <w:pPr>
              <w:jc w:val="center"/>
              <w:rPr>
                <w:sz w:val="24"/>
                <w:szCs w:val="24"/>
              </w:rPr>
            </w:pPr>
            <w:r w:rsidRPr="003724DF">
              <w:rPr>
                <w:sz w:val="24"/>
                <w:szCs w:val="24"/>
              </w:rPr>
              <w:t>7</w:t>
            </w:r>
            <w:r w:rsidR="00354500">
              <w:rPr>
                <w:sz w:val="24"/>
                <w:szCs w:val="24"/>
              </w:rPr>
              <w:t>.</w:t>
            </w:r>
          </w:p>
        </w:tc>
        <w:tc>
          <w:tcPr>
            <w:tcW w:w="3402" w:type="dxa"/>
            <w:tcBorders>
              <w:top w:val="nil"/>
              <w:left w:val="nil"/>
              <w:bottom w:val="single" w:sz="4" w:space="0" w:color="auto"/>
              <w:right w:val="single" w:sz="4" w:space="0" w:color="auto"/>
            </w:tcBorders>
            <w:shd w:val="clear" w:color="000000" w:fill="FFFFFF"/>
            <w:vAlign w:val="bottom"/>
            <w:hideMark/>
          </w:tcPr>
          <w:p w:rsidR="001D75A8" w:rsidRPr="00354500" w:rsidRDefault="001D75A8" w:rsidP="003724DF">
            <w:pPr>
              <w:rPr>
                <w:sz w:val="22"/>
                <w:szCs w:val="24"/>
              </w:rPr>
            </w:pPr>
            <w:r w:rsidRPr="00354500">
              <w:rPr>
                <w:sz w:val="22"/>
                <w:szCs w:val="24"/>
              </w:rPr>
              <w:t xml:space="preserve">ACCENT-200 ASAT  </w:t>
            </w:r>
          </w:p>
        </w:tc>
        <w:tc>
          <w:tcPr>
            <w:tcW w:w="1459"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rPr>
                <w:sz w:val="22"/>
                <w:szCs w:val="24"/>
              </w:rPr>
            </w:pPr>
            <w:r w:rsidRPr="00354500">
              <w:rPr>
                <w:sz w:val="22"/>
                <w:szCs w:val="24"/>
              </w:rPr>
              <w:t>2 x 35 ml</w:t>
            </w:r>
          </w:p>
          <w:p w:rsidR="001D75A8" w:rsidRPr="00354500" w:rsidRDefault="001D75A8" w:rsidP="003724DF">
            <w:pPr>
              <w:rPr>
                <w:sz w:val="22"/>
                <w:szCs w:val="24"/>
              </w:rPr>
            </w:pPr>
            <w:r w:rsidRPr="00354500">
              <w:rPr>
                <w:sz w:val="22"/>
                <w:szCs w:val="24"/>
              </w:rPr>
              <w:t>1x17,5 ml</w:t>
            </w:r>
          </w:p>
        </w:tc>
        <w:tc>
          <w:tcPr>
            <w:tcW w:w="1235"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jc w:val="right"/>
              <w:rPr>
                <w:sz w:val="22"/>
                <w:szCs w:val="24"/>
              </w:rPr>
            </w:pPr>
            <w:r w:rsidRPr="00354500">
              <w:rPr>
                <w:sz w:val="22"/>
                <w:szCs w:val="24"/>
              </w:rPr>
              <w:t>87,5</w:t>
            </w:r>
          </w:p>
        </w:tc>
        <w:tc>
          <w:tcPr>
            <w:tcW w:w="1763"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c>
          <w:tcPr>
            <w:tcW w:w="1606"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r>
      <w:tr w:rsidR="001D75A8" w:rsidRPr="00C46948" w:rsidTr="00354500">
        <w:trPr>
          <w:trHeight w:val="424"/>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1D75A8" w:rsidRPr="003724DF" w:rsidRDefault="001D75A8" w:rsidP="003724DF">
            <w:pPr>
              <w:jc w:val="center"/>
              <w:rPr>
                <w:sz w:val="24"/>
                <w:szCs w:val="24"/>
              </w:rPr>
            </w:pPr>
            <w:r w:rsidRPr="003724DF">
              <w:rPr>
                <w:sz w:val="24"/>
                <w:szCs w:val="24"/>
              </w:rPr>
              <w:t>8</w:t>
            </w:r>
            <w:r w:rsidR="00354500">
              <w:rPr>
                <w:sz w:val="24"/>
                <w:szCs w:val="24"/>
              </w:rPr>
              <w:t>.</w:t>
            </w:r>
          </w:p>
        </w:tc>
        <w:tc>
          <w:tcPr>
            <w:tcW w:w="3402" w:type="dxa"/>
            <w:tcBorders>
              <w:top w:val="nil"/>
              <w:left w:val="nil"/>
              <w:bottom w:val="single" w:sz="4" w:space="0" w:color="auto"/>
              <w:right w:val="single" w:sz="4" w:space="0" w:color="auto"/>
            </w:tcBorders>
            <w:shd w:val="clear" w:color="000000" w:fill="FFFFFF"/>
            <w:vAlign w:val="bottom"/>
            <w:hideMark/>
          </w:tcPr>
          <w:p w:rsidR="001D75A8" w:rsidRPr="00354500" w:rsidRDefault="001D75A8" w:rsidP="003724DF">
            <w:pPr>
              <w:rPr>
                <w:sz w:val="22"/>
                <w:szCs w:val="24"/>
              </w:rPr>
            </w:pPr>
            <w:r w:rsidRPr="00354500">
              <w:rPr>
                <w:sz w:val="22"/>
                <w:szCs w:val="24"/>
              </w:rPr>
              <w:t xml:space="preserve">ACCENT-200 GGT  </w:t>
            </w:r>
          </w:p>
        </w:tc>
        <w:tc>
          <w:tcPr>
            <w:tcW w:w="1459"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rPr>
                <w:sz w:val="22"/>
                <w:szCs w:val="24"/>
              </w:rPr>
            </w:pPr>
            <w:r w:rsidRPr="00354500">
              <w:rPr>
                <w:sz w:val="22"/>
                <w:szCs w:val="24"/>
              </w:rPr>
              <w:t>1 x 30 ml</w:t>
            </w:r>
          </w:p>
          <w:p w:rsidR="001D75A8" w:rsidRPr="00354500" w:rsidRDefault="001D75A8" w:rsidP="003724DF">
            <w:pPr>
              <w:rPr>
                <w:sz w:val="22"/>
                <w:szCs w:val="24"/>
              </w:rPr>
            </w:pPr>
            <w:r w:rsidRPr="00354500">
              <w:rPr>
                <w:sz w:val="22"/>
                <w:szCs w:val="24"/>
              </w:rPr>
              <w:t>1x8 ml</w:t>
            </w:r>
          </w:p>
        </w:tc>
        <w:tc>
          <w:tcPr>
            <w:tcW w:w="1235"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jc w:val="right"/>
              <w:rPr>
                <w:sz w:val="22"/>
                <w:szCs w:val="24"/>
              </w:rPr>
            </w:pPr>
            <w:r w:rsidRPr="00354500">
              <w:rPr>
                <w:sz w:val="22"/>
                <w:szCs w:val="24"/>
              </w:rPr>
              <w:t>38</w:t>
            </w:r>
          </w:p>
        </w:tc>
        <w:tc>
          <w:tcPr>
            <w:tcW w:w="1763"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c>
          <w:tcPr>
            <w:tcW w:w="1606"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r>
      <w:tr w:rsidR="001D75A8" w:rsidRPr="00C46948" w:rsidTr="00354500">
        <w:trPr>
          <w:trHeight w:val="424"/>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1D75A8" w:rsidRPr="003724DF" w:rsidRDefault="001D75A8" w:rsidP="003724DF">
            <w:pPr>
              <w:jc w:val="center"/>
              <w:rPr>
                <w:sz w:val="24"/>
                <w:szCs w:val="24"/>
              </w:rPr>
            </w:pPr>
            <w:r w:rsidRPr="003724DF">
              <w:rPr>
                <w:sz w:val="24"/>
                <w:szCs w:val="24"/>
              </w:rPr>
              <w:t>9</w:t>
            </w:r>
            <w:r w:rsidR="00354500">
              <w:rPr>
                <w:sz w:val="24"/>
                <w:szCs w:val="24"/>
              </w:rPr>
              <w:t>.</w:t>
            </w:r>
          </w:p>
        </w:tc>
        <w:tc>
          <w:tcPr>
            <w:tcW w:w="3402" w:type="dxa"/>
            <w:tcBorders>
              <w:top w:val="nil"/>
              <w:left w:val="nil"/>
              <w:bottom w:val="single" w:sz="4" w:space="0" w:color="auto"/>
              <w:right w:val="single" w:sz="4" w:space="0" w:color="auto"/>
            </w:tcBorders>
            <w:shd w:val="clear" w:color="000000" w:fill="FFFFFF"/>
            <w:vAlign w:val="bottom"/>
            <w:hideMark/>
          </w:tcPr>
          <w:p w:rsidR="001D75A8" w:rsidRPr="00354500" w:rsidRDefault="001D75A8" w:rsidP="003724DF">
            <w:pPr>
              <w:rPr>
                <w:sz w:val="22"/>
                <w:szCs w:val="24"/>
              </w:rPr>
            </w:pPr>
            <w:r w:rsidRPr="00354500">
              <w:rPr>
                <w:sz w:val="22"/>
                <w:szCs w:val="24"/>
              </w:rPr>
              <w:t>ACCENT-200 CALCIUM ARSENAZO</w:t>
            </w:r>
          </w:p>
        </w:tc>
        <w:tc>
          <w:tcPr>
            <w:tcW w:w="1459"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rPr>
                <w:sz w:val="22"/>
                <w:szCs w:val="24"/>
              </w:rPr>
            </w:pPr>
            <w:r w:rsidRPr="00354500">
              <w:rPr>
                <w:sz w:val="22"/>
                <w:szCs w:val="24"/>
              </w:rPr>
              <w:t>2 x 35 ml</w:t>
            </w:r>
          </w:p>
        </w:tc>
        <w:tc>
          <w:tcPr>
            <w:tcW w:w="1235"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jc w:val="right"/>
              <w:rPr>
                <w:sz w:val="22"/>
                <w:szCs w:val="24"/>
              </w:rPr>
            </w:pPr>
            <w:r w:rsidRPr="00354500">
              <w:rPr>
                <w:sz w:val="22"/>
                <w:szCs w:val="24"/>
              </w:rPr>
              <w:t>70</w:t>
            </w:r>
          </w:p>
        </w:tc>
        <w:tc>
          <w:tcPr>
            <w:tcW w:w="1763"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c>
          <w:tcPr>
            <w:tcW w:w="1606"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r>
      <w:tr w:rsidR="001D75A8" w:rsidRPr="00C46948" w:rsidTr="00354500">
        <w:trPr>
          <w:trHeight w:val="250"/>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1D75A8" w:rsidRPr="003724DF" w:rsidRDefault="001D75A8" w:rsidP="003724DF">
            <w:pPr>
              <w:jc w:val="center"/>
              <w:rPr>
                <w:sz w:val="24"/>
                <w:szCs w:val="24"/>
              </w:rPr>
            </w:pPr>
            <w:r w:rsidRPr="003724DF">
              <w:rPr>
                <w:sz w:val="24"/>
                <w:szCs w:val="24"/>
              </w:rPr>
              <w:t>10</w:t>
            </w:r>
            <w:r w:rsidR="00354500">
              <w:rPr>
                <w:sz w:val="24"/>
                <w:szCs w:val="24"/>
              </w:rPr>
              <w:t>.</w:t>
            </w:r>
          </w:p>
        </w:tc>
        <w:tc>
          <w:tcPr>
            <w:tcW w:w="3402" w:type="dxa"/>
            <w:tcBorders>
              <w:top w:val="nil"/>
              <w:left w:val="nil"/>
              <w:bottom w:val="single" w:sz="4" w:space="0" w:color="auto"/>
              <w:right w:val="single" w:sz="4" w:space="0" w:color="auto"/>
            </w:tcBorders>
            <w:shd w:val="clear" w:color="000000" w:fill="FFFFFF"/>
            <w:vAlign w:val="bottom"/>
            <w:hideMark/>
          </w:tcPr>
          <w:p w:rsidR="001D75A8" w:rsidRPr="00354500" w:rsidRDefault="001D75A8" w:rsidP="003724DF">
            <w:pPr>
              <w:rPr>
                <w:sz w:val="22"/>
                <w:szCs w:val="24"/>
              </w:rPr>
            </w:pPr>
            <w:r w:rsidRPr="00354500">
              <w:rPr>
                <w:sz w:val="22"/>
                <w:szCs w:val="24"/>
              </w:rPr>
              <w:t>ACCENT-200 ACID WASHING SOLUTION</w:t>
            </w:r>
          </w:p>
        </w:tc>
        <w:tc>
          <w:tcPr>
            <w:tcW w:w="1459"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rPr>
                <w:sz w:val="22"/>
                <w:szCs w:val="24"/>
              </w:rPr>
            </w:pPr>
            <w:r w:rsidRPr="00354500">
              <w:rPr>
                <w:sz w:val="22"/>
                <w:szCs w:val="24"/>
              </w:rPr>
              <w:t>3 X 35 ml</w:t>
            </w:r>
          </w:p>
        </w:tc>
        <w:tc>
          <w:tcPr>
            <w:tcW w:w="1235"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jc w:val="right"/>
              <w:rPr>
                <w:sz w:val="22"/>
                <w:szCs w:val="24"/>
              </w:rPr>
            </w:pPr>
            <w:r w:rsidRPr="00354500">
              <w:rPr>
                <w:sz w:val="22"/>
                <w:szCs w:val="24"/>
              </w:rPr>
              <w:t>105</w:t>
            </w:r>
          </w:p>
        </w:tc>
        <w:tc>
          <w:tcPr>
            <w:tcW w:w="1763"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c>
          <w:tcPr>
            <w:tcW w:w="1606" w:type="dxa"/>
            <w:tcBorders>
              <w:top w:val="nil"/>
              <w:left w:val="nil"/>
              <w:bottom w:val="single" w:sz="4" w:space="0" w:color="auto"/>
              <w:right w:val="single" w:sz="4" w:space="0" w:color="auto"/>
            </w:tcBorders>
            <w:shd w:val="clear" w:color="000000" w:fill="FFFFFF"/>
          </w:tcPr>
          <w:p w:rsidR="001D75A8" w:rsidRPr="003724DF" w:rsidRDefault="001D75A8" w:rsidP="003724DF">
            <w:pPr>
              <w:jc w:val="right"/>
              <w:rPr>
                <w:sz w:val="24"/>
                <w:szCs w:val="24"/>
              </w:rPr>
            </w:pPr>
          </w:p>
        </w:tc>
      </w:tr>
      <w:tr w:rsidR="00354500" w:rsidRPr="00C46948" w:rsidTr="00354500">
        <w:trPr>
          <w:trHeight w:val="383"/>
        </w:trPr>
        <w:tc>
          <w:tcPr>
            <w:tcW w:w="6979" w:type="dxa"/>
            <w:gridSpan w:val="4"/>
            <w:tcBorders>
              <w:top w:val="nil"/>
              <w:left w:val="single" w:sz="4" w:space="0" w:color="auto"/>
              <w:bottom w:val="single" w:sz="4" w:space="0" w:color="auto"/>
              <w:right w:val="single" w:sz="4" w:space="0" w:color="auto"/>
            </w:tcBorders>
            <w:shd w:val="clear" w:color="auto" w:fill="D6E3BC" w:themeFill="accent3" w:themeFillTint="66"/>
            <w:noWrap/>
            <w:vAlign w:val="center"/>
            <w:hideMark/>
          </w:tcPr>
          <w:p w:rsidR="00354500" w:rsidRPr="00354500" w:rsidRDefault="00354500" w:rsidP="00354500">
            <w:pPr>
              <w:rPr>
                <w:sz w:val="22"/>
                <w:szCs w:val="24"/>
              </w:rPr>
            </w:pPr>
            <w:r w:rsidRPr="00354500">
              <w:rPr>
                <w:b/>
                <w:sz w:val="22"/>
                <w:szCs w:val="24"/>
              </w:rPr>
              <w:t>ELISA testi govju asins serumam</w:t>
            </w:r>
          </w:p>
        </w:tc>
        <w:tc>
          <w:tcPr>
            <w:tcW w:w="1763" w:type="dxa"/>
            <w:tcBorders>
              <w:top w:val="nil"/>
              <w:left w:val="nil"/>
              <w:bottom w:val="single" w:sz="4" w:space="0" w:color="auto"/>
              <w:right w:val="single" w:sz="4" w:space="0" w:color="auto"/>
            </w:tcBorders>
            <w:shd w:val="clear" w:color="000000" w:fill="FFFFFF"/>
          </w:tcPr>
          <w:p w:rsidR="00354500" w:rsidRPr="003724DF" w:rsidRDefault="00354500" w:rsidP="003724DF">
            <w:pPr>
              <w:jc w:val="center"/>
              <w:rPr>
                <w:sz w:val="24"/>
                <w:szCs w:val="24"/>
              </w:rPr>
            </w:pPr>
          </w:p>
        </w:tc>
        <w:tc>
          <w:tcPr>
            <w:tcW w:w="1606" w:type="dxa"/>
            <w:tcBorders>
              <w:top w:val="nil"/>
              <w:left w:val="nil"/>
              <w:bottom w:val="single" w:sz="4" w:space="0" w:color="auto"/>
              <w:right w:val="single" w:sz="4" w:space="0" w:color="auto"/>
            </w:tcBorders>
            <w:shd w:val="clear" w:color="000000" w:fill="FFFFFF"/>
          </w:tcPr>
          <w:p w:rsidR="00354500" w:rsidRPr="003724DF" w:rsidRDefault="00354500" w:rsidP="003724DF">
            <w:pPr>
              <w:jc w:val="center"/>
              <w:rPr>
                <w:sz w:val="24"/>
                <w:szCs w:val="24"/>
              </w:rPr>
            </w:pPr>
          </w:p>
        </w:tc>
      </w:tr>
      <w:tr w:rsidR="001D75A8" w:rsidRPr="00C46948" w:rsidTr="00354500">
        <w:trPr>
          <w:trHeight w:val="314"/>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1D75A8" w:rsidRPr="003724DF" w:rsidRDefault="00354500" w:rsidP="003724DF">
            <w:pPr>
              <w:jc w:val="center"/>
              <w:rPr>
                <w:sz w:val="24"/>
                <w:szCs w:val="24"/>
              </w:rPr>
            </w:pPr>
            <w:r>
              <w:rPr>
                <w:sz w:val="24"/>
                <w:szCs w:val="24"/>
              </w:rPr>
              <w:t>11.</w:t>
            </w:r>
          </w:p>
        </w:tc>
        <w:tc>
          <w:tcPr>
            <w:tcW w:w="3402" w:type="dxa"/>
            <w:tcBorders>
              <w:top w:val="nil"/>
              <w:left w:val="nil"/>
              <w:bottom w:val="single" w:sz="4" w:space="0" w:color="auto"/>
              <w:right w:val="single" w:sz="4" w:space="0" w:color="auto"/>
            </w:tcBorders>
            <w:shd w:val="clear" w:color="auto" w:fill="FFFFFF" w:themeFill="background1"/>
            <w:noWrap/>
            <w:vAlign w:val="bottom"/>
            <w:hideMark/>
          </w:tcPr>
          <w:p w:rsidR="001D75A8" w:rsidRPr="00354500" w:rsidRDefault="001D75A8" w:rsidP="003724DF">
            <w:pPr>
              <w:jc w:val="center"/>
              <w:rPr>
                <w:b/>
                <w:sz w:val="22"/>
                <w:szCs w:val="24"/>
              </w:rPr>
            </w:pPr>
            <w:r w:rsidRPr="00354500">
              <w:rPr>
                <w:sz w:val="22"/>
                <w:szCs w:val="24"/>
              </w:rPr>
              <w:t xml:space="preserve"> ELISA Tests </w:t>
            </w:r>
            <w:proofErr w:type="spellStart"/>
            <w:r w:rsidRPr="00354500">
              <w:rPr>
                <w:sz w:val="22"/>
                <w:szCs w:val="24"/>
              </w:rPr>
              <w:t>haptoglobina</w:t>
            </w:r>
            <w:proofErr w:type="spellEnd"/>
            <w:r w:rsidRPr="00354500">
              <w:rPr>
                <w:sz w:val="22"/>
                <w:szCs w:val="24"/>
              </w:rPr>
              <w:t xml:space="preserve"> noteikšanai (</w:t>
            </w:r>
            <w:proofErr w:type="spellStart"/>
            <w:r w:rsidRPr="00354500">
              <w:rPr>
                <w:sz w:val="22"/>
                <w:szCs w:val="24"/>
              </w:rPr>
              <w:t>kompl.-96</w:t>
            </w:r>
            <w:proofErr w:type="spellEnd"/>
            <w:r w:rsidRPr="00354500">
              <w:rPr>
                <w:sz w:val="22"/>
                <w:szCs w:val="24"/>
              </w:rPr>
              <w:t xml:space="preserve"> </w:t>
            </w:r>
            <w:proofErr w:type="spellStart"/>
            <w:r w:rsidRPr="00354500">
              <w:rPr>
                <w:sz w:val="22"/>
                <w:szCs w:val="24"/>
              </w:rPr>
              <w:t>gb</w:t>
            </w:r>
            <w:proofErr w:type="spellEnd"/>
            <w:r w:rsidRPr="00354500">
              <w:rPr>
                <w:sz w:val="22"/>
                <w:szCs w:val="24"/>
              </w:rPr>
              <w:t>.)</w:t>
            </w:r>
          </w:p>
        </w:tc>
        <w:tc>
          <w:tcPr>
            <w:tcW w:w="1459" w:type="dxa"/>
            <w:tcBorders>
              <w:top w:val="nil"/>
              <w:left w:val="nil"/>
              <w:bottom w:val="single" w:sz="4" w:space="0" w:color="auto"/>
              <w:right w:val="single" w:sz="4" w:space="0" w:color="auto"/>
            </w:tcBorders>
            <w:shd w:val="clear" w:color="auto" w:fill="FFFFFF" w:themeFill="background1"/>
            <w:noWrap/>
            <w:vAlign w:val="bottom"/>
            <w:hideMark/>
          </w:tcPr>
          <w:p w:rsidR="001D75A8" w:rsidRPr="00354500" w:rsidRDefault="001D75A8" w:rsidP="003724DF">
            <w:pPr>
              <w:jc w:val="center"/>
              <w:rPr>
                <w:sz w:val="22"/>
                <w:szCs w:val="24"/>
              </w:rPr>
            </w:pPr>
            <w:proofErr w:type="spellStart"/>
            <w:r w:rsidRPr="00354500">
              <w:rPr>
                <w:sz w:val="22"/>
                <w:szCs w:val="24"/>
              </w:rPr>
              <w:t>kompl</w:t>
            </w:r>
            <w:proofErr w:type="spellEnd"/>
            <w:r w:rsidRPr="00354500">
              <w:rPr>
                <w:sz w:val="22"/>
                <w:szCs w:val="24"/>
              </w:rPr>
              <w:t>.</w:t>
            </w:r>
          </w:p>
        </w:tc>
        <w:tc>
          <w:tcPr>
            <w:tcW w:w="1235" w:type="dxa"/>
            <w:tcBorders>
              <w:top w:val="nil"/>
              <w:left w:val="nil"/>
              <w:bottom w:val="single" w:sz="4" w:space="0" w:color="auto"/>
              <w:right w:val="single" w:sz="4" w:space="0" w:color="auto"/>
            </w:tcBorders>
            <w:shd w:val="clear" w:color="auto" w:fill="FFFFFF" w:themeFill="background1"/>
            <w:noWrap/>
            <w:vAlign w:val="bottom"/>
            <w:hideMark/>
          </w:tcPr>
          <w:p w:rsidR="001D75A8" w:rsidRPr="00354500" w:rsidRDefault="001D75A8" w:rsidP="003724DF">
            <w:pPr>
              <w:jc w:val="center"/>
              <w:rPr>
                <w:sz w:val="22"/>
                <w:szCs w:val="24"/>
              </w:rPr>
            </w:pPr>
            <w:r w:rsidRPr="00354500">
              <w:rPr>
                <w:sz w:val="22"/>
                <w:szCs w:val="24"/>
              </w:rPr>
              <w:t>1</w:t>
            </w:r>
          </w:p>
        </w:tc>
        <w:tc>
          <w:tcPr>
            <w:tcW w:w="1763" w:type="dxa"/>
            <w:tcBorders>
              <w:top w:val="nil"/>
              <w:left w:val="nil"/>
              <w:bottom w:val="single" w:sz="4" w:space="0" w:color="auto"/>
              <w:right w:val="single" w:sz="4" w:space="0" w:color="auto"/>
            </w:tcBorders>
            <w:shd w:val="clear" w:color="auto" w:fill="FFFFFF" w:themeFill="background1"/>
          </w:tcPr>
          <w:p w:rsidR="001D75A8" w:rsidRPr="003724DF" w:rsidRDefault="001D75A8" w:rsidP="003724DF">
            <w:pPr>
              <w:jc w:val="center"/>
              <w:rPr>
                <w:sz w:val="24"/>
                <w:szCs w:val="24"/>
              </w:rPr>
            </w:pPr>
          </w:p>
        </w:tc>
        <w:tc>
          <w:tcPr>
            <w:tcW w:w="1606" w:type="dxa"/>
            <w:tcBorders>
              <w:top w:val="nil"/>
              <w:left w:val="nil"/>
              <w:bottom w:val="single" w:sz="4" w:space="0" w:color="auto"/>
              <w:right w:val="single" w:sz="4" w:space="0" w:color="auto"/>
            </w:tcBorders>
            <w:shd w:val="clear" w:color="auto" w:fill="FFFFFF" w:themeFill="background1"/>
          </w:tcPr>
          <w:p w:rsidR="001D75A8" w:rsidRPr="003724DF" w:rsidRDefault="001D75A8" w:rsidP="003724DF">
            <w:pPr>
              <w:jc w:val="center"/>
              <w:rPr>
                <w:sz w:val="24"/>
                <w:szCs w:val="24"/>
              </w:rPr>
            </w:pPr>
          </w:p>
        </w:tc>
      </w:tr>
      <w:tr w:rsidR="001D75A8" w:rsidRPr="00C46948" w:rsidTr="00354500">
        <w:trPr>
          <w:trHeight w:val="396"/>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1D75A8" w:rsidRPr="003724DF" w:rsidRDefault="00354500" w:rsidP="003724DF">
            <w:pPr>
              <w:jc w:val="center"/>
              <w:rPr>
                <w:sz w:val="24"/>
                <w:szCs w:val="24"/>
              </w:rPr>
            </w:pPr>
            <w:r>
              <w:rPr>
                <w:sz w:val="24"/>
                <w:szCs w:val="24"/>
              </w:rPr>
              <w:t>12.</w:t>
            </w:r>
          </w:p>
        </w:tc>
        <w:tc>
          <w:tcPr>
            <w:tcW w:w="3402" w:type="dxa"/>
            <w:tcBorders>
              <w:top w:val="nil"/>
              <w:left w:val="nil"/>
              <w:bottom w:val="single" w:sz="4" w:space="0" w:color="auto"/>
              <w:right w:val="single" w:sz="4" w:space="0" w:color="auto"/>
            </w:tcBorders>
            <w:shd w:val="clear" w:color="000000" w:fill="FFFFFF"/>
            <w:vAlign w:val="bottom"/>
            <w:hideMark/>
          </w:tcPr>
          <w:p w:rsidR="001D75A8" w:rsidRPr="00354500" w:rsidRDefault="001D75A8" w:rsidP="003724DF">
            <w:pPr>
              <w:jc w:val="center"/>
              <w:rPr>
                <w:b/>
                <w:sz w:val="22"/>
                <w:szCs w:val="24"/>
              </w:rPr>
            </w:pPr>
            <w:r w:rsidRPr="00354500">
              <w:rPr>
                <w:sz w:val="22"/>
                <w:szCs w:val="24"/>
              </w:rPr>
              <w:t xml:space="preserve">ELISA Tests </w:t>
            </w:r>
            <w:proofErr w:type="spellStart"/>
            <w:r w:rsidRPr="00354500">
              <w:rPr>
                <w:sz w:val="22"/>
                <w:szCs w:val="24"/>
              </w:rPr>
              <w:t>TNFa</w:t>
            </w:r>
            <w:proofErr w:type="spellEnd"/>
            <w:r w:rsidRPr="00354500">
              <w:rPr>
                <w:sz w:val="22"/>
                <w:szCs w:val="24"/>
              </w:rPr>
              <w:t xml:space="preserve"> noteikšanai (</w:t>
            </w:r>
            <w:proofErr w:type="spellStart"/>
            <w:r w:rsidRPr="00354500">
              <w:rPr>
                <w:sz w:val="22"/>
                <w:szCs w:val="24"/>
              </w:rPr>
              <w:t>kompl.-96</w:t>
            </w:r>
            <w:proofErr w:type="spellEnd"/>
            <w:r w:rsidRPr="00354500">
              <w:rPr>
                <w:sz w:val="22"/>
                <w:szCs w:val="24"/>
              </w:rPr>
              <w:t xml:space="preserve"> </w:t>
            </w:r>
            <w:proofErr w:type="spellStart"/>
            <w:r w:rsidRPr="00354500">
              <w:rPr>
                <w:sz w:val="22"/>
                <w:szCs w:val="24"/>
              </w:rPr>
              <w:t>gb</w:t>
            </w:r>
            <w:proofErr w:type="spellEnd"/>
            <w:r w:rsidRPr="00354500">
              <w:rPr>
                <w:sz w:val="22"/>
                <w:szCs w:val="24"/>
              </w:rPr>
              <w:t>.)</w:t>
            </w:r>
          </w:p>
        </w:tc>
        <w:tc>
          <w:tcPr>
            <w:tcW w:w="1459"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jc w:val="center"/>
              <w:rPr>
                <w:sz w:val="22"/>
                <w:szCs w:val="24"/>
              </w:rPr>
            </w:pPr>
            <w:proofErr w:type="spellStart"/>
            <w:r w:rsidRPr="00354500">
              <w:rPr>
                <w:sz w:val="22"/>
                <w:szCs w:val="24"/>
              </w:rPr>
              <w:t>kompl</w:t>
            </w:r>
            <w:proofErr w:type="spellEnd"/>
            <w:r w:rsidRPr="00354500">
              <w:rPr>
                <w:sz w:val="22"/>
                <w:szCs w:val="24"/>
              </w:rPr>
              <w:t>.</w:t>
            </w:r>
          </w:p>
        </w:tc>
        <w:tc>
          <w:tcPr>
            <w:tcW w:w="1235" w:type="dxa"/>
            <w:tcBorders>
              <w:top w:val="nil"/>
              <w:left w:val="nil"/>
              <w:bottom w:val="single" w:sz="4" w:space="0" w:color="auto"/>
              <w:right w:val="single" w:sz="4" w:space="0" w:color="auto"/>
            </w:tcBorders>
            <w:shd w:val="clear" w:color="000000" w:fill="FFFFFF"/>
            <w:noWrap/>
            <w:vAlign w:val="bottom"/>
            <w:hideMark/>
          </w:tcPr>
          <w:p w:rsidR="001D75A8" w:rsidRPr="00354500" w:rsidRDefault="001D75A8" w:rsidP="003724DF">
            <w:pPr>
              <w:jc w:val="center"/>
              <w:rPr>
                <w:sz w:val="22"/>
                <w:szCs w:val="24"/>
              </w:rPr>
            </w:pPr>
            <w:r w:rsidRPr="00354500">
              <w:rPr>
                <w:sz w:val="22"/>
                <w:szCs w:val="24"/>
              </w:rPr>
              <w:t>1</w:t>
            </w:r>
          </w:p>
        </w:tc>
        <w:tc>
          <w:tcPr>
            <w:tcW w:w="1763" w:type="dxa"/>
            <w:tcBorders>
              <w:top w:val="nil"/>
              <w:left w:val="nil"/>
              <w:bottom w:val="single" w:sz="4" w:space="0" w:color="auto"/>
              <w:right w:val="single" w:sz="4" w:space="0" w:color="auto"/>
            </w:tcBorders>
            <w:shd w:val="clear" w:color="000000" w:fill="FFFFFF"/>
          </w:tcPr>
          <w:p w:rsidR="001D75A8" w:rsidRPr="003724DF" w:rsidRDefault="001D75A8" w:rsidP="003724DF">
            <w:pPr>
              <w:jc w:val="center"/>
              <w:rPr>
                <w:sz w:val="24"/>
                <w:szCs w:val="24"/>
              </w:rPr>
            </w:pPr>
          </w:p>
        </w:tc>
        <w:tc>
          <w:tcPr>
            <w:tcW w:w="1606" w:type="dxa"/>
            <w:tcBorders>
              <w:top w:val="nil"/>
              <w:left w:val="nil"/>
              <w:bottom w:val="single" w:sz="4" w:space="0" w:color="auto"/>
              <w:right w:val="single" w:sz="4" w:space="0" w:color="auto"/>
            </w:tcBorders>
            <w:shd w:val="clear" w:color="000000" w:fill="FFFFFF"/>
          </w:tcPr>
          <w:p w:rsidR="001D75A8" w:rsidRPr="003724DF" w:rsidRDefault="001D75A8" w:rsidP="003724DF">
            <w:pPr>
              <w:jc w:val="center"/>
              <w:rPr>
                <w:sz w:val="24"/>
                <w:szCs w:val="24"/>
              </w:rPr>
            </w:pPr>
          </w:p>
        </w:tc>
      </w:tr>
      <w:tr w:rsidR="001D75A8" w:rsidRPr="00C46948" w:rsidTr="00354500">
        <w:trPr>
          <w:trHeight w:val="396"/>
        </w:trPr>
        <w:tc>
          <w:tcPr>
            <w:tcW w:w="88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1D75A8" w:rsidRPr="003724DF" w:rsidRDefault="00354500" w:rsidP="003724DF">
            <w:pPr>
              <w:jc w:val="center"/>
              <w:rPr>
                <w:sz w:val="24"/>
                <w:szCs w:val="24"/>
              </w:rPr>
            </w:pPr>
            <w:r>
              <w:rPr>
                <w:sz w:val="24"/>
                <w:szCs w:val="24"/>
              </w:rPr>
              <w:t>13.</w:t>
            </w:r>
          </w:p>
        </w:tc>
        <w:tc>
          <w:tcPr>
            <w:tcW w:w="3402" w:type="dxa"/>
            <w:tcBorders>
              <w:top w:val="single" w:sz="4" w:space="0" w:color="auto"/>
              <w:left w:val="nil"/>
              <w:bottom w:val="single" w:sz="4" w:space="0" w:color="auto"/>
              <w:right w:val="single" w:sz="4" w:space="0" w:color="auto"/>
            </w:tcBorders>
            <w:shd w:val="clear" w:color="000000" w:fill="FFFFFF"/>
            <w:vAlign w:val="bottom"/>
            <w:hideMark/>
          </w:tcPr>
          <w:p w:rsidR="001D75A8" w:rsidRPr="00354500" w:rsidRDefault="001D75A8" w:rsidP="003724DF">
            <w:pPr>
              <w:jc w:val="center"/>
              <w:rPr>
                <w:b/>
                <w:sz w:val="22"/>
                <w:szCs w:val="24"/>
              </w:rPr>
            </w:pPr>
            <w:r w:rsidRPr="00354500">
              <w:rPr>
                <w:sz w:val="22"/>
                <w:szCs w:val="24"/>
              </w:rPr>
              <w:t xml:space="preserve">ELISA Tests </w:t>
            </w:r>
            <w:proofErr w:type="spellStart"/>
            <w:r w:rsidRPr="00354500">
              <w:rPr>
                <w:sz w:val="22"/>
                <w:szCs w:val="24"/>
              </w:rPr>
              <w:t>IgG</w:t>
            </w:r>
            <w:proofErr w:type="spellEnd"/>
            <w:r w:rsidRPr="00354500">
              <w:rPr>
                <w:sz w:val="22"/>
                <w:szCs w:val="24"/>
              </w:rPr>
              <w:t xml:space="preserve"> noteikšanai (</w:t>
            </w:r>
            <w:proofErr w:type="spellStart"/>
            <w:r w:rsidRPr="00354500">
              <w:rPr>
                <w:sz w:val="22"/>
                <w:szCs w:val="24"/>
              </w:rPr>
              <w:t>kompl.-96</w:t>
            </w:r>
            <w:proofErr w:type="spellEnd"/>
            <w:r w:rsidRPr="00354500">
              <w:rPr>
                <w:sz w:val="22"/>
                <w:szCs w:val="24"/>
              </w:rPr>
              <w:t xml:space="preserve"> </w:t>
            </w:r>
            <w:proofErr w:type="spellStart"/>
            <w:r w:rsidRPr="00354500">
              <w:rPr>
                <w:sz w:val="22"/>
                <w:szCs w:val="24"/>
              </w:rPr>
              <w:t>gb</w:t>
            </w:r>
            <w:proofErr w:type="spellEnd"/>
            <w:r w:rsidRPr="00354500">
              <w:rPr>
                <w:sz w:val="22"/>
                <w:szCs w:val="24"/>
              </w:rPr>
              <w:t>.)</w:t>
            </w:r>
          </w:p>
        </w:tc>
        <w:tc>
          <w:tcPr>
            <w:tcW w:w="1459" w:type="dxa"/>
            <w:tcBorders>
              <w:top w:val="single" w:sz="4" w:space="0" w:color="auto"/>
              <w:left w:val="nil"/>
              <w:bottom w:val="single" w:sz="4" w:space="0" w:color="auto"/>
              <w:right w:val="single" w:sz="4" w:space="0" w:color="auto"/>
            </w:tcBorders>
            <w:shd w:val="clear" w:color="000000" w:fill="FFFFFF"/>
            <w:noWrap/>
            <w:vAlign w:val="bottom"/>
            <w:hideMark/>
          </w:tcPr>
          <w:p w:rsidR="001D75A8" w:rsidRPr="00354500" w:rsidRDefault="001D75A8" w:rsidP="003724DF">
            <w:pPr>
              <w:jc w:val="center"/>
              <w:rPr>
                <w:sz w:val="22"/>
                <w:szCs w:val="24"/>
              </w:rPr>
            </w:pPr>
            <w:proofErr w:type="spellStart"/>
            <w:r w:rsidRPr="00354500">
              <w:rPr>
                <w:sz w:val="22"/>
                <w:szCs w:val="24"/>
              </w:rPr>
              <w:t>kompl</w:t>
            </w:r>
            <w:proofErr w:type="spellEnd"/>
            <w:r w:rsidRPr="00354500">
              <w:rPr>
                <w:sz w:val="22"/>
                <w:szCs w:val="24"/>
              </w:rPr>
              <w:t>.</w:t>
            </w:r>
          </w:p>
        </w:tc>
        <w:tc>
          <w:tcPr>
            <w:tcW w:w="1235" w:type="dxa"/>
            <w:tcBorders>
              <w:top w:val="single" w:sz="4" w:space="0" w:color="auto"/>
              <w:left w:val="nil"/>
              <w:bottom w:val="single" w:sz="4" w:space="0" w:color="auto"/>
              <w:right w:val="single" w:sz="4" w:space="0" w:color="auto"/>
            </w:tcBorders>
            <w:shd w:val="clear" w:color="000000" w:fill="FFFFFF"/>
            <w:noWrap/>
            <w:vAlign w:val="bottom"/>
            <w:hideMark/>
          </w:tcPr>
          <w:p w:rsidR="001D75A8" w:rsidRPr="00354500" w:rsidRDefault="001D75A8" w:rsidP="003724DF">
            <w:pPr>
              <w:jc w:val="center"/>
              <w:rPr>
                <w:sz w:val="22"/>
                <w:szCs w:val="24"/>
              </w:rPr>
            </w:pPr>
            <w:r w:rsidRPr="00354500">
              <w:rPr>
                <w:sz w:val="22"/>
                <w:szCs w:val="24"/>
              </w:rPr>
              <w:t>1</w:t>
            </w:r>
          </w:p>
        </w:tc>
        <w:tc>
          <w:tcPr>
            <w:tcW w:w="1763" w:type="dxa"/>
            <w:tcBorders>
              <w:top w:val="single" w:sz="4" w:space="0" w:color="auto"/>
              <w:left w:val="nil"/>
              <w:bottom w:val="single" w:sz="4" w:space="0" w:color="auto"/>
              <w:right w:val="single" w:sz="4" w:space="0" w:color="auto"/>
            </w:tcBorders>
            <w:shd w:val="clear" w:color="000000" w:fill="FFFFFF"/>
          </w:tcPr>
          <w:p w:rsidR="001D75A8" w:rsidRPr="003724DF" w:rsidRDefault="001D75A8" w:rsidP="003724DF">
            <w:pPr>
              <w:jc w:val="center"/>
              <w:rPr>
                <w:sz w:val="24"/>
                <w:szCs w:val="24"/>
              </w:rPr>
            </w:pPr>
          </w:p>
        </w:tc>
        <w:tc>
          <w:tcPr>
            <w:tcW w:w="1606" w:type="dxa"/>
            <w:tcBorders>
              <w:top w:val="single" w:sz="4" w:space="0" w:color="auto"/>
              <w:left w:val="nil"/>
              <w:bottom w:val="single" w:sz="4" w:space="0" w:color="auto"/>
              <w:right w:val="single" w:sz="4" w:space="0" w:color="auto"/>
            </w:tcBorders>
            <w:shd w:val="clear" w:color="000000" w:fill="FFFFFF"/>
          </w:tcPr>
          <w:p w:rsidR="001D75A8" w:rsidRPr="003724DF" w:rsidRDefault="001D75A8" w:rsidP="003724DF">
            <w:pPr>
              <w:jc w:val="center"/>
              <w:rPr>
                <w:sz w:val="24"/>
                <w:szCs w:val="24"/>
              </w:rPr>
            </w:pPr>
          </w:p>
        </w:tc>
      </w:tr>
      <w:tr w:rsidR="002B3350" w:rsidRPr="00483A22" w:rsidTr="0094430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62"/>
        </w:trPr>
        <w:tc>
          <w:tcPr>
            <w:tcW w:w="883" w:type="dxa"/>
            <w:shd w:val="clear" w:color="auto" w:fill="FFFFCC"/>
            <w:vAlign w:val="center"/>
          </w:tcPr>
          <w:p w:rsidR="002B3350" w:rsidRPr="00FA1238" w:rsidRDefault="00354500" w:rsidP="002B3350">
            <w:pPr>
              <w:jc w:val="center"/>
              <w:rPr>
                <w:b/>
                <w:sz w:val="22"/>
                <w:szCs w:val="22"/>
              </w:rPr>
            </w:pPr>
            <w:r>
              <w:rPr>
                <w:b/>
                <w:sz w:val="22"/>
                <w:szCs w:val="22"/>
              </w:rPr>
              <w:t>14</w:t>
            </w:r>
            <w:r w:rsidR="002B3350">
              <w:rPr>
                <w:b/>
                <w:sz w:val="22"/>
                <w:szCs w:val="22"/>
              </w:rPr>
              <w:t>.</w:t>
            </w:r>
          </w:p>
        </w:tc>
        <w:tc>
          <w:tcPr>
            <w:tcW w:w="6096" w:type="dxa"/>
            <w:gridSpan w:val="3"/>
            <w:shd w:val="clear" w:color="auto" w:fill="FFFFCC"/>
            <w:vAlign w:val="center"/>
          </w:tcPr>
          <w:p w:rsidR="002B3350" w:rsidRPr="00483A22" w:rsidRDefault="002B3350" w:rsidP="008A2284">
            <w:pPr>
              <w:rPr>
                <w:sz w:val="22"/>
                <w:szCs w:val="22"/>
              </w:rPr>
            </w:pPr>
            <w:r w:rsidRPr="00CC5988">
              <w:rPr>
                <w:b/>
                <w:snapToGrid w:val="0"/>
                <w:sz w:val="24"/>
                <w:szCs w:val="24"/>
              </w:rPr>
              <w:t>Papildus prasības:</w:t>
            </w:r>
          </w:p>
        </w:tc>
        <w:tc>
          <w:tcPr>
            <w:tcW w:w="1763" w:type="dxa"/>
            <w:shd w:val="clear" w:color="auto" w:fill="FFFFCC"/>
            <w:vAlign w:val="center"/>
          </w:tcPr>
          <w:p w:rsidR="002B3350" w:rsidRPr="00483A22" w:rsidRDefault="002B3350" w:rsidP="008A2284">
            <w:pPr>
              <w:jc w:val="center"/>
              <w:rPr>
                <w:sz w:val="22"/>
                <w:szCs w:val="22"/>
              </w:rPr>
            </w:pPr>
            <w:r>
              <w:rPr>
                <w:sz w:val="22"/>
                <w:szCs w:val="22"/>
              </w:rPr>
              <w:t>x</w:t>
            </w:r>
          </w:p>
        </w:tc>
        <w:tc>
          <w:tcPr>
            <w:tcW w:w="1606" w:type="dxa"/>
            <w:shd w:val="clear" w:color="auto" w:fill="FFFFCC"/>
            <w:vAlign w:val="center"/>
          </w:tcPr>
          <w:p w:rsidR="002B3350" w:rsidRPr="00483A22" w:rsidRDefault="002B3350" w:rsidP="008A2284">
            <w:pPr>
              <w:jc w:val="center"/>
              <w:rPr>
                <w:sz w:val="22"/>
                <w:szCs w:val="22"/>
              </w:rPr>
            </w:pPr>
            <w:r>
              <w:rPr>
                <w:sz w:val="22"/>
                <w:szCs w:val="22"/>
              </w:rPr>
              <w:t>x</w:t>
            </w:r>
          </w:p>
        </w:tc>
      </w:tr>
      <w:tr w:rsidR="002B3350" w:rsidRPr="00483A22" w:rsidTr="0035450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83" w:type="dxa"/>
            <w:vAlign w:val="center"/>
          </w:tcPr>
          <w:p w:rsidR="002B3350" w:rsidRPr="00FA1238" w:rsidRDefault="00354500" w:rsidP="008A2284">
            <w:pPr>
              <w:jc w:val="center"/>
              <w:rPr>
                <w:sz w:val="22"/>
                <w:szCs w:val="22"/>
              </w:rPr>
            </w:pPr>
            <w:r>
              <w:rPr>
                <w:sz w:val="22"/>
                <w:szCs w:val="22"/>
              </w:rPr>
              <w:t>14</w:t>
            </w:r>
            <w:r w:rsidR="002B3350">
              <w:rPr>
                <w:sz w:val="22"/>
                <w:szCs w:val="22"/>
              </w:rPr>
              <w:t>.1.</w:t>
            </w:r>
          </w:p>
        </w:tc>
        <w:tc>
          <w:tcPr>
            <w:tcW w:w="6096" w:type="dxa"/>
            <w:gridSpan w:val="3"/>
            <w:vAlign w:val="center"/>
          </w:tcPr>
          <w:p w:rsidR="002B3350" w:rsidRPr="00B0655A" w:rsidRDefault="00E638EC" w:rsidP="003D02F5">
            <w:pPr>
              <w:jc w:val="both"/>
              <w:rPr>
                <w:sz w:val="22"/>
                <w:szCs w:val="22"/>
              </w:rPr>
            </w:pPr>
            <w:r w:rsidRPr="00C31CA1">
              <w:rPr>
                <w:sz w:val="22"/>
                <w:szCs w:val="22"/>
              </w:rPr>
              <w:t>Piedāvāto preču piegāde jānodrošina 10 darba dienu laikā pēc pasūtījuma saņemšanas.</w:t>
            </w:r>
          </w:p>
        </w:tc>
        <w:tc>
          <w:tcPr>
            <w:tcW w:w="1763" w:type="dxa"/>
            <w:vAlign w:val="center"/>
          </w:tcPr>
          <w:p w:rsidR="002B3350" w:rsidRPr="00354500" w:rsidRDefault="002B3350" w:rsidP="008A2284">
            <w:pPr>
              <w:pStyle w:val="ListParagraph"/>
              <w:snapToGrid w:val="0"/>
              <w:ind w:left="0"/>
              <w:jc w:val="center"/>
              <w:rPr>
                <w:i/>
                <w:iCs/>
                <w:sz w:val="18"/>
                <w:szCs w:val="20"/>
              </w:rPr>
            </w:pPr>
            <w:r w:rsidRPr="00354500">
              <w:rPr>
                <w:i/>
                <w:iCs/>
                <w:sz w:val="18"/>
                <w:szCs w:val="20"/>
              </w:rPr>
              <w:t xml:space="preserve">Pretendenta piedāvātais </w:t>
            </w:r>
          </w:p>
          <w:p w:rsidR="002B3350" w:rsidRPr="00354500" w:rsidRDefault="002B3350" w:rsidP="008A2284">
            <w:pPr>
              <w:pStyle w:val="ListParagraph"/>
              <w:snapToGrid w:val="0"/>
              <w:ind w:left="0"/>
              <w:jc w:val="center"/>
              <w:rPr>
                <w:color w:val="FF0000"/>
                <w:sz w:val="18"/>
                <w:szCs w:val="20"/>
              </w:rPr>
            </w:pPr>
            <w:r w:rsidRPr="00354500">
              <w:rPr>
                <w:i/>
                <w:iCs/>
                <w:sz w:val="18"/>
                <w:szCs w:val="20"/>
              </w:rPr>
              <w:t>piegādes laiks</w:t>
            </w:r>
          </w:p>
        </w:tc>
        <w:tc>
          <w:tcPr>
            <w:tcW w:w="1606" w:type="dxa"/>
            <w:vAlign w:val="center"/>
          </w:tcPr>
          <w:p w:rsidR="002B3350" w:rsidRPr="00483A22" w:rsidRDefault="002B3350" w:rsidP="008A2284">
            <w:pPr>
              <w:jc w:val="center"/>
              <w:rPr>
                <w:sz w:val="22"/>
                <w:szCs w:val="22"/>
              </w:rPr>
            </w:pPr>
            <w:r>
              <w:rPr>
                <w:sz w:val="22"/>
                <w:szCs w:val="22"/>
              </w:rPr>
              <w:t>x</w:t>
            </w:r>
          </w:p>
        </w:tc>
      </w:tr>
      <w:tr w:rsidR="002B3350" w:rsidRPr="00483A22" w:rsidTr="0035450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83" w:type="dxa"/>
            <w:vAlign w:val="center"/>
          </w:tcPr>
          <w:p w:rsidR="002B3350" w:rsidRPr="00FA1238" w:rsidRDefault="00354500" w:rsidP="008A2284">
            <w:pPr>
              <w:jc w:val="center"/>
              <w:rPr>
                <w:sz w:val="22"/>
                <w:szCs w:val="22"/>
              </w:rPr>
            </w:pPr>
            <w:r>
              <w:rPr>
                <w:sz w:val="22"/>
                <w:szCs w:val="22"/>
              </w:rPr>
              <w:t>14</w:t>
            </w:r>
            <w:r w:rsidR="002B3350">
              <w:rPr>
                <w:sz w:val="22"/>
                <w:szCs w:val="22"/>
              </w:rPr>
              <w:t>.2.</w:t>
            </w:r>
          </w:p>
        </w:tc>
        <w:tc>
          <w:tcPr>
            <w:tcW w:w="6096" w:type="dxa"/>
            <w:gridSpan w:val="3"/>
            <w:vAlign w:val="center"/>
          </w:tcPr>
          <w:p w:rsidR="002B3350" w:rsidRPr="00B0655A" w:rsidRDefault="002B3350" w:rsidP="008A2284">
            <w:pPr>
              <w:jc w:val="both"/>
              <w:rPr>
                <w:sz w:val="22"/>
                <w:szCs w:val="22"/>
              </w:rPr>
            </w:pPr>
            <w:r w:rsidRPr="00B0655A">
              <w:rPr>
                <w:sz w:val="22"/>
                <w:szCs w:val="22"/>
              </w:rPr>
              <w:t>Pretendentam jānodrošina preču piegāde pasūtītāja norādītajā adresē: LLU VMF, Kr. Helmaņa ielā 8, Jelgava, LV-3004.</w:t>
            </w:r>
          </w:p>
        </w:tc>
        <w:tc>
          <w:tcPr>
            <w:tcW w:w="1763" w:type="dxa"/>
            <w:vAlign w:val="center"/>
          </w:tcPr>
          <w:p w:rsidR="002B3350" w:rsidRPr="00354500" w:rsidRDefault="002B3350" w:rsidP="008A2284">
            <w:pPr>
              <w:jc w:val="center"/>
              <w:rPr>
                <w:i/>
                <w:sz w:val="18"/>
                <w:szCs w:val="20"/>
              </w:rPr>
            </w:pPr>
            <w:r w:rsidRPr="00354500">
              <w:rPr>
                <w:i/>
                <w:sz w:val="18"/>
                <w:szCs w:val="20"/>
              </w:rPr>
              <w:t>Pretendenta apliecinājums</w:t>
            </w:r>
          </w:p>
          <w:p w:rsidR="002B3350" w:rsidRPr="00354500" w:rsidRDefault="002B3350" w:rsidP="008A2284">
            <w:pPr>
              <w:jc w:val="center"/>
              <w:rPr>
                <w:color w:val="000000"/>
                <w:sz w:val="18"/>
                <w:szCs w:val="20"/>
              </w:rPr>
            </w:pPr>
            <w:r w:rsidRPr="00354500">
              <w:rPr>
                <w:i/>
                <w:sz w:val="18"/>
                <w:szCs w:val="20"/>
              </w:rPr>
              <w:t>par prasības izpildi</w:t>
            </w:r>
          </w:p>
        </w:tc>
        <w:tc>
          <w:tcPr>
            <w:tcW w:w="1606" w:type="dxa"/>
            <w:vAlign w:val="center"/>
          </w:tcPr>
          <w:p w:rsidR="002B3350" w:rsidRPr="00483A22" w:rsidRDefault="002B3350" w:rsidP="008A2284">
            <w:pPr>
              <w:jc w:val="center"/>
              <w:rPr>
                <w:sz w:val="22"/>
                <w:szCs w:val="22"/>
              </w:rPr>
            </w:pPr>
            <w:r>
              <w:rPr>
                <w:sz w:val="22"/>
                <w:szCs w:val="22"/>
              </w:rPr>
              <w:t>x</w:t>
            </w:r>
          </w:p>
        </w:tc>
      </w:tr>
      <w:tr w:rsidR="002B3350" w:rsidRPr="00483A22" w:rsidTr="0035450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83" w:type="dxa"/>
            <w:vAlign w:val="center"/>
          </w:tcPr>
          <w:p w:rsidR="002B3350" w:rsidRPr="00FA1238" w:rsidRDefault="00354500" w:rsidP="002B3350">
            <w:pPr>
              <w:jc w:val="center"/>
              <w:rPr>
                <w:sz w:val="22"/>
                <w:szCs w:val="22"/>
              </w:rPr>
            </w:pPr>
            <w:r>
              <w:rPr>
                <w:sz w:val="22"/>
                <w:szCs w:val="22"/>
              </w:rPr>
              <w:t>14</w:t>
            </w:r>
            <w:r w:rsidR="002B3350">
              <w:rPr>
                <w:sz w:val="22"/>
                <w:szCs w:val="22"/>
              </w:rPr>
              <w:t>.3.</w:t>
            </w:r>
          </w:p>
        </w:tc>
        <w:tc>
          <w:tcPr>
            <w:tcW w:w="6096" w:type="dxa"/>
            <w:gridSpan w:val="3"/>
            <w:vAlign w:val="center"/>
          </w:tcPr>
          <w:p w:rsidR="002B3350" w:rsidRPr="00FA1238" w:rsidRDefault="002B3350" w:rsidP="008A2284">
            <w:pPr>
              <w:jc w:val="both"/>
              <w:rPr>
                <w:sz w:val="22"/>
                <w:szCs w:val="22"/>
              </w:rPr>
            </w:pPr>
            <w:r w:rsidRPr="00FA1238">
              <w:rPr>
                <w:sz w:val="22"/>
                <w:szCs w:val="22"/>
                <w:lang w:val="it-IT"/>
              </w:rPr>
              <w:t xml:space="preserve">Piedāvājuma cenā jāiekļauj visas izmaksas, kas saistītas ar </w:t>
            </w:r>
            <w:r w:rsidRPr="00FA1238">
              <w:rPr>
                <w:sz w:val="22"/>
                <w:szCs w:val="22"/>
                <w:lang w:val="it-IT"/>
              </w:rPr>
              <w:lastRenderedPageBreak/>
              <w:t>tehniskajai specifikācijai atbilstošas preces piegādi Pasūtītāja norādītajā adresē Jelgavā.</w:t>
            </w:r>
          </w:p>
        </w:tc>
        <w:tc>
          <w:tcPr>
            <w:tcW w:w="1763" w:type="dxa"/>
            <w:vAlign w:val="center"/>
          </w:tcPr>
          <w:p w:rsidR="002B3350" w:rsidRPr="00354500" w:rsidRDefault="002B3350" w:rsidP="008A2284">
            <w:pPr>
              <w:jc w:val="center"/>
              <w:rPr>
                <w:i/>
                <w:sz w:val="18"/>
                <w:szCs w:val="20"/>
              </w:rPr>
            </w:pPr>
            <w:r w:rsidRPr="00354500">
              <w:rPr>
                <w:i/>
                <w:sz w:val="18"/>
                <w:szCs w:val="20"/>
              </w:rPr>
              <w:lastRenderedPageBreak/>
              <w:t xml:space="preserve">Pretendenta </w:t>
            </w:r>
            <w:r w:rsidRPr="00354500">
              <w:rPr>
                <w:i/>
                <w:sz w:val="18"/>
                <w:szCs w:val="20"/>
              </w:rPr>
              <w:lastRenderedPageBreak/>
              <w:t>apliecinājums</w:t>
            </w:r>
          </w:p>
          <w:p w:rsidR="002B3350" w:rsidRPr="00354500" w:rsidRDefault="002B3350" w:rsidP="008A2284">
            <w:pPr>
              <w:jc w:val="center"/>
              <w:rPr>
                <w:color w:val="000000"/>
                <w:sz w:val="18"/>
                <w:szCs w:val="20"/>
              </w:rPr>
            </w:pPr>
            <w:r w:rsidRPr="00354500">
              <w:rPr>
                <w:i/>
                <w:sz w:val="18"/>
                <w:szCs w:val="20"/>
              </w:rPr>
              <w:t>par prasības izpildi</w:t>
            </w:r>
          </w:p>
        </w:tc>
        <w:tc>
          <w:tcPr>
            <w:tcW w:w="1606" w:type="dxa"/>
            <w:vAlign w:val="center"/>
          </w:tcPr>
          <w:p w:rsidR="002B3350" w:rsidRPr="00483A22" w:rsidRDefault="002B3350" w:rsidP="008A2284">
            <w:pPr>
              <w:jc w:val="center"/>
              <w:rPr>
                <w:sz w:val="22"/>
                <w:szCs w:val="22"/>
              </w:rPr>
            </w:pPr>
            <w:r>
              <w:rPr>
                <w:sz w:val="22"/>
                <w:szCs w:val="22"/>
              </w:rPr>
              <w:lastRenderedPageBreak/>
              <w:t>x</w:t>
            </w:r>
          </w:p>
        </w:tc>
      </w:tr>
      <w:tr w:rsidR="002B3350" w:rsidRPr="00483A22" w:rsidTr="0035450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13"/>
        </w:trPr>
        <w:tc>
          <w:tcPr>
            <w:tcW w:w="8742" w:type="dxa"/>
            <w:gridSpan w:val="5"/>
            <w:shd w:val="clear" w:color="auto" w:fill="FBD4B4" w:themeFill="accent6" w:themeFillTint="66"/>
            <w:vAlign w:val="center"/>
          </w:tcPr>
          <w:p w:rsidR="002B3350" w:rsidRPr="00483A22" w:rsidRDefault="002B3350" w:rsidP="002B3350">
            <w:pPr>
              <w:jc w:val="right"/>
              <w:rPr>
                <w:sz w:val="22"/>
                <w:szCs w:val="22"/>
              </w:rPr>
            </w:pPr>
            <w:r w:rsidRPr="00CC5988">
              <w:rPr>
                <w:b/>
                <w:snapToGrid w:val="0"/>
                <w:sz w:val="24"/>
                <w:szCs w:val="24"/>
              </w:rPr>
              <w:lastRenderedPageBreak/>
              <w:t xml:space="preserve">Kopējā cenu summa </w:t>
            </w:r>
            <w:r>
              <w:rPr>
                <w:b/>
                <w:snapToGrid w:val="0"/>
                <w:sz w:val="24"/>
                <w:szCs w:val="24"/>
              </w:rPr>
              <w:t xml:space="preserve">par norādīto daudzumu </w:t>
            </w:r>
            <w:r w:rsidRPr="00CC5988">
              <w:rPr>
                <w:b/>
                <w:snapToGrid w:val="0"/>
                <w:sz w:val="24"/>
                <w:szCs w:val="24"/>
              </w:rPr>
              <w:t>EUR bez PVN:</w:t>
            </w:r>
          </w:p>
        </w:tc>
        <w:tc>
          <w:tcPr>
            <w:tcW w:w="1606" w:type="dxa"/>
            <w:shd w:val="clear" w:color="auto" w:fill="FBD4B4" w:themeFill="accent6" w:themeFillTint="66"/>
            <w:vAlign w:val="center"/>
          </w:tcPr>
          <w:p w:rsidR="002B3350" w:rsidRPr="00483A22" w:rsidRDefault="002B3350" w:rsidP="008A2284">
            <w:pPr>
              <w:jc w:val="center"/>
              <w:rPr>
                <w:sz w:val="22"/>
                <w:szCs w:val="22"/>
              </w:rPr>
            </w:pPr>
          </w:p>
        </w:tc>
      </w:tr>
      <w:tr w:rsidR="002B3350" w:rsidRPr="00483A22" w:rsidTr="0035450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742" w:type="dxa"/>
            <w:gridSpan w:val="5"/>
            <w:vAlign w:val="center"/>
          </w:tcPr>
          <w:p w:rsidR="002B3350" w:rsidRPr="00483A22" w:rsidRDefault="002B3350" w:rsidP="008A2284">
            <w:pPr>
              <w:jc w:val="right"/>
              <w:rPr>
                <w:sz w:val="22"/>
                <w:szCs w:val="22"/>
              </w:rPr>
            </w:pPr>
            <w:r>
              <w:rPr>
                <w:sz w:val="22"/>
                <w:szCs w:val="22"/>
              </w:rPr>
              <w:t>PVN __%:</w:t>
            </w:r>
          </w:p>
        </w:tc>
        <w:tc>
          <w:tcPr>
            <w:tcW w:w="1606" w:type="dxa"/>
            <w:vAlign w:val="center"/>
          </w:tcPr>
          <w:p w:rsidR="002B3350" w:rsidRPr="00483A22" w:rsidRDefault="002B3350" w:rsidP="008A2284">
            <w:pPr>
              <w:jc w:val="center"/>
              <w:rPr>
                <w:sz w:val="22"/>
                <w:szCs w:val="22"/>
              </w:rPr>
            </w:pPr>
          </w:p>
        </w:tc>
      </w:tr>
      <w:tr w:rsidR="002B3350" w:rsidRPr="00483A22" w:rsidTr="0035450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742" w:type="dxa"/>
            <w:gridSpan w:val="5"/>
            <w:vAlign w:val="center"/>
          </w:tcPr>
          <w:p w:rsidR="002B3350" w:rsidRPr="00483A22" w:rsidRDefault="002B3350" w:rsidP="002B3350">
            <w:pPr>
              <w:jc w:val="right"/>
              <w:rPr>
                <w:sz w:val="22"/>
                <w:szCs w:val="22"/>
              </w:rPr>
            </w:pPr>
            <w:r w:rsidRPr="00CC5988">
              <w:rPr>
                <w:b/>
                <w:snapToGrid w:val="0"/>
                <w:sz w:val="24"/>
                <w:szCs w:val="24"/>
              </w:rPr>
              <w:t xml:space="preserve">Kopējā cenu summa </w:t>
            </w:r>
            <w:r>
              <w:rPr>
                <w:b/>
                <w:snapToGrid w:val="0"/>
                <w:sz w:val="24"/>
                <w:szCs w:val="24"/>
              </w:rPr>
              <w:t xml:space="preserve">par norādīto daudzumu </w:t>
            </w:r>
            <w:r w:rsidRPr="00CC5988">
              <w:rPr>
                <w:b/>
                <w:snapToGrid w:val="0"/>
                <w:sz w:val="24"/>
                <w:szCs w:val="24"/>
              </w:rPr>
              <w:t xml:space="preserve">EUR </w:t>
            </w:r>
            <w:r>
              <w:rPr>
                <w:b/>
                <w:snapToGrid w:val="0"/>
                <w:sz w:val="24"/>
                <w:szCs w:val="24"/>
              </w:rPr>
              <w:t>ar</w:t>
            </w:r>
            <w:r w:rsidRPr="00CC5988">
              <w:rPr>
                <w:b/>
                <w:snapToGrid w:val="0"/>
                <w:sz w:val="24"/>
                <w:szCs w:val="24"/>
              </w:rPr>
              <w:t xml:space="preserve"> PVN:</w:t>
            </w:r>
          </w:p>
        </w:tc>
        <w:tc>
          <w:tcPr>
            <w:tcW w:w="1606" w:type="dxa"/>
            <w:vAlign w:val="center"/>
          </w:tcPr>
          <w:p w:rsidR="002B3350" w:rsidRPr="00483A22" w:rsidRDefault="002B3350" w:rsidP="008A2284">
            <w:pPr>
              <w:jc w:val="center"/>
              <w:rPr>
                <w:sz w:val="22"/>
                <w:szCs w:val="22"/>
              </w:rPr>
            </w:pPr>
          </w:p>
        </w:tc>
      </w:tr>
    </w:tbl>
    <w:p w:rsidR="00944300" w:rsidRDefault="00944300" w:rsidP="006D785B">
      <w:pPr>
        <w:ind w:left="284"/>
        <w:rPr>
          <w:sz w:val="24"/>
          <w:szCs w:val="24"/>
        </w:rPr>
      </w:pPr>
    </w:p>
    <w:p w:rsidR="00944300" w:rsidRDefault="00944300" w:rsidP="006D785B">
      <w:pPr>
        <w:ind w:left="284"/>
        <w:rPr>
          <w:sz w:val="24"/>
          <w:szCs w:val="24"/>
        </w:rPr>
      </w:pPr>
    </w:p>
    <w:p w:rsidR="00354500" w:rsidRDefault="006D785B" w:rsidP="006D785B">
      <w:pPr>
        <w:ind w:left="284"/>
        <w:rPr>
          <w:sz w:val="24"/>
          <w:szCs w:val="24"/>
        </w:rPr>
        <w:sectPr w:rsidR="00354500" w:rsidSect="00354500">
          <w:footerReference w:type="default" r:id="rId14"/>
          <w:footerReference w:type="first" r:id="rId15"/>
          <w:pgSz w:w="11906" w:h="16838"/>
          <w:pgMar w:top="567" w:right="567" w:bottom="426" w:left="1135" w:header="709" w:footer="0" w:gutter="0"/>
          <w:cols w:space="708"/>
          <w:docGrid w:linePitch="381"/>
        </w:sect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004549AF">
        <w:rPr>
          <w:sz w:val="24"/>
          <w:szCs w:val="24"/>
        </w:rPr>
        <w:tab/>
      </w:r>
      <w:r w:rsidR="004549AF">
        <w:rPr>
          <w:sz w:val="24"/>
          <w:szCs w:val="24"/>
        </w:rPr>
        <w:tab/>
      </w:r>
      <w:r w:rsidRPr="002C2E7A">
        <w:rPr>
          <w:sz w:val="24"/>
          <w:szCs w:val="24"/>
        </w:rPr>
        <w:t>&lt;P</w:t>
      </w:r>
      <w:r>
        <w:rPr>
          <w:sz w:val="24"/>
          <w:szCs w:val="24"/>
        </w:rPr>
        <w:t xml:space="preserve">araksts, paraksta atšifrējums, </w:t>
      </w:r>
      <w:r w:rsidRPr="002C2E7A">
        <w:rPr>
          <w:sz w:val="24"/>
          <w:szCs w:val="24"/>
        </w:rPr>
        <w:t>zīmogs&gt;</w:t>
      </w:r>
    </w:p>
    <w:p w:rsidR="00354500" w:rsidRPr="00CC5988" w:rsidRDefault="00354500" w:rsidP="000D6950">
      <w:pPr>
        <w:jc w:val="center"/>
        <w:rPr>
          <w:b/>
          <w:sz w:val="32"/>
          <w:szCs w:val="32"/>
        </w:rPr>
      </w:pPr>
      <w:r w:rsidRPr="00CC5988">
        <w:rPr>
          <w:b/>
          <w:sz w:val="32"/>
          <w:szCs w:val="32"/>
        </w:rPr>
        <w:lastRenderedPageBreak/>
        <w:t xml:space="preserve">IEPIRKUMA Nr. </w:t>
      </w:r>
      <w:r w:rsidRPr="00FA5F56">
        <w:rPr>
          <w:b/>
          <w:sz w:val="32"/>
          <w:szCs w:val="32"/>
        </w:rPr>
        <w:t>LLU/2015/</w:t>
      </w:r>
      <w:r>
        <w:rPr>
          <w:b/>
          <w:sz w:val="32"/>
          <w:szCs w:val="32"/>
        </w:rPr>
        <w:t>6</w:t>
      </w:r>
      <w:r w:rsidRPr="00FA5F56">
        <w:rPr>
          <w:b/>
          <w:sz w:val="32"/>
          <w:szCs w:val="32"/>
        </w:rPr>
        <w:t>3/mi</w:t>
      </w:r>
    </w:p>
    <w:p w:rsidR="00354500" w:rsidRPr="003724DF" w:rsidRDefault="00354500" w:rsidP="00354500">
      <w:pPr>
        <w:spacing w:line="276" w:lineRule="auto"/>
        <w:jc w:val="center"/>
        <w:rPr>
          <w:i/>
        </w:rPr>
      </w:pPr>
      <w:r w:rsidRPr="003724DF">
        <w:rPr>
          <w:i/>
        </w:rPr>
        <w:t xml:space="preserve">Ķīmisko reaģentu un laboratorijas materiālu piegāde LLU vajadzībām </w:t>
      </w:r>
    </w:p>
    <w:p w:rsidR="00354500" w:rsidRPr="003724DF" w:rsidRDefault="00354500" w:rsidP="00354500">
      <w:pPr>
        <w:jc w:val="center"/>
        <w:rPr>
          <w:b/>
        </w:rPr>
      </w:pPr>
      <w:r w:rsidRPr="003724DF">
        <w:rPr>
          <w:i/>
        </w:rPr>
        <w:t>LZP projekta Nr. 672/2014 (R120) ietvaros</w:t>
      </w:r>
    </w:p>
    <w:p w:rsidR="00354500" w:rsidRPr="00B94ACA" w:rsidRDefault="00354500" w:rsidP="00354500">
      <w:pPr>
        <w:rPr>
          <w:b/>
          <w:sz w:val="16"/>
          <w:szCs w:val="16"/>
        </w:rPr>
      </w:pPr>
    </w:p>
    <w:p w:rsidR="00354500" w:rsidRPr="003724DF" w:rsidRDefault="00354500" w:rsidP="00354500">
      <w:pPr>
        <w:spacing w:after="200" w:line="276" w:lineRule="auto"/>
        <w:jc w:val="center"/>
        <w:rPr>
          <w:u w:val="single"/>
        </w:rPr>
      </w:pPr>
      <w:r>
        <w:rPr>
          <w:rFonts w:cs="Arial"/>
          <w:b/>
          <w:sz w:val="24"/>
          <w:szCs w:val="24"/>
          <w:u w:val="single"/>
        </w:rPr>
        <w:t>2</w:t>
      </w:r>
      <w:r w:rsidRPr="003724DF">
        <w:rPr>
          <w:rFonts w:cs="Arial"/>
          <w:b/>
          <w:sz w:val="24"/>
          <w:szCs w:val="24"/>
          <w:u w:val="single"/>
        </w:rPr>
        <w:t xml:space="preserve">.daļa: </w:t>
      </w:r>
      <w:r>
        <w:rPr>
          <w:b/>
          <w:sz w:val="24"/>
          <w:szCs w:val="24"/>
          <w:u w:val="single"/>
        </w:rPr>
        <w:t>Laboratoriskie materiāli</w:t>
      </w:r>
    </w:p>
    <w:p w:rsidR="00354500" w:rsidRDefault="00354500" w:rsidP="00354500">
      <w:pPr>
        <w:jc w:val="center"/>
        <w:rPr>
          <w:b/>
        </w:rPr>
      </w:pPr>
      <w:r w:rsidRPr="00825364">
        <w:rPr>
          <w:b/>
        </w:rPr>
        <w:t>TEHNISKAIS UN FINANŠU PIEDĀVĀJUMS</w:t>
      </w:r>
    </w:p>
    <w:p w:rsidR="00354500" w:rsidRPr="002B3350" w:rsidRDefault="00354500" w:rsidP="00354500">
      <w:pPr>
        <w:rPr>
          <w:b/>
          <w:sz w:val="14"/>
          <w:szCs w:val="16"/>
        </w:rPr>
      </w:pPr>
    </w:p>
    <w:p w:rsidR="00354500" w:rsidRDefault="00354500" w:rsidP="00354500">
      <w:pPr>
        <w:pStyle w:val="FootnoteText"/>
        <w:numPr>
          <w:ilvl w:val="0"/>
          <w:numId w:val="30"/>
        </w:numPr>
        <w:ind w:left="284" w:hanging="284"/>
        <w:jc w:val="both"/>
        <w:rPr>
          <w:sz w:val="24"/>
          <w:szCs w:val="24"/>
        </w:rPr>
      </w:pPr>
      <w:r w:rsidRPr="00EC1359">
        <w:rPr>
          <w:sz w:val="24"/>
          <w:szCs w:val="24"/>
        </w:rPr>
        <w:t>Tehniskajā specifikācijā pozīcijās, kurās norādīta preces specifiska izcelsme, zīmols, patents vai standarts, pieļaujams piedāvāt ekvivalentu</w:t>
      </w:r>
      <w:r>
        <w:rPr>
          <w:sz w:val="24"/>
          <w:szCs w:val="24"/>
        </w:rPr>
        <w:t>.</w:t>
      </w:r>
    </w:p>
    <w:p w:rsidR="00354500" w:rsidRDefault="00354500" w:rsidP="00354500">
      <w:pPr>
        <w:jc w:val="center"/>
        <w:rPr>
          <w:b/>
          <w:sz w:val="24"/>
          <w:szCs w:val="24"/>
          <w:u w:val="single"/>
        </w:rPr>
      </w:pPr>
    </w:p>
    <w:tbl>
      <w:tblPr>
        <w:tblW w:w="10433" w:type="dxa"/>
        <w:tblInd w:w="-176" w:type="dxa"/>
        <w:tblLook w:val="04A0" w:firstRow="1" w:lastRow="0" w:firstColumn="1" w:lastColumn="0" w:noHBand="0" w:noVBand="1"/>
      </w:tblPr>
      <w:tblGrid>
        <w:gridCol w:w="883"/>
        <w:gridCol w:w="4223"/>
        <w:gridCol w:w="1459"/>
        <w:gridCol w:w="1235"/>
        <w:gridCol w:w="1414"/>
        <w:gridCol w:w="17"/>
        <w:gridCol w:w="1202"/>
      </w:tblGrid>
      <w:tr w:rsidR="00D570BF" w:rsidRPr="00C46948" w:rsidTr="00D570BF">
        <w:trPr>
          <w:trHeight w:val="947"/>
        </w:trPr>
        <w:tc>
          <w:tcPr>
            <w:tcW w:w="883"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354500" w:rsidRPr="002B3350" w:rsidRDefault="00354500" w:rsidP="008A2284">
            <w:pPr>
              <w:jc w:val="center"/>
              <w:rPr>
                <w:b/>
                <w:color w:val="000000"/>
                <w:sz w:val="22"/>
                <w:szCs w:val="22"/>
              </w:rPr>
            </w:pPr>
            <w:proofErr w:type="spellStart"/>
            <w:r w:rsidRPr="002B3350">
              <w:rPr>
                <w:b/>
                <w:color w:val="000000"/>
                <w:sz w:val="22"/>
                <w:szCs w:val="22"/>
              </w:rPr>
              <w:t>Nr.p.k</w:t>
            </w:r>
            <w:proofErr w:type="spellEnd"/>
            <w:r w:rsidRPr="002B3350">
              <w:rPr>
                <w:b/>
                <w:color w:val="000000"/>
                <w:sz w:val="22"/>
                <w:szCs w:val="22"/>
              </w:rPr>
              <w:t>.</w:t>
            </w:r>
          </w:p>
        </w:tc>
        <w:tc>
          <w:tcPr>
            <w:tcW w:w="4223"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354500" w:rsidRPr="002B3350" w:rsidRDefault="00354500" w:rsidP="008A2284">
            <w:pPr>
              <w:jc w:val="center"/>
              <w:rPr>
                <w:b/>
                <w:color w:val="000000"/>
                <w:sz w:val="22"/>
                <w:szCs w:val="22"/>
              </w:rPr>
            </w:pPr>
            <w:r w:rsidRPr="002B3350">
              <w:rPr>
                <w:b/>
                <w:color w:val="000000"/>
                <w:sz w:val="22"/>
                <w:szCs w:val="22"/>
              </w:rPr>
              <w:t>Nosaukums</w:t>
            </w:r>
          </w:p>
        </w:tc>
        <w:tc>
          <w:tcPr>
            <w:tcW w:w="145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54500" w:rsidRPr="002B3350" w:rsidRDefault="00354500" w:rsidP="008A2284">
            <w:pPr>
              <w:jc w:val="center"/>
              <w:rPr>
                <w:b/>
                <w:sz w:val="22"/>
                <w:szCs w:val="22"/>
              </w:rPr>
            </w:pPr>
            <w:proofErr w:type="spellStart"/>
            <w:r w:rsidRPr="002B3350">
              <w:rPr>
                <w:b/>
                <w:sz w:val="22"/>
                <w:szCs w:val="22"/>
              </w:rPr>
              <w:t>Iepak</w:t>
            </w:r>
            <w:proofErr w:type="spellEnd"/>
            <w:r w:rsidRPr="002B3350">
              <w:rPr>
                <w:b/>
                <w:sz w:val="22"/>
                <w:szCs w:val="22"/>
              </w:rPr>
              <w:t>.</w:t>
            </w:r>
          </w:p>
        </w:tc>
        <w:tc>
          <w:tcPr>
            <w:tcW w:w="123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54500" w:rsidRPr="002B3350" w:rsidRDefault="00354500" w:rsidP="00354500">
            <w:pPr>
              <w:jc w:val="center"/>
              <w:rPr>
                <w:b/>
                <w:color w:val="000000"/>
                <w:sz w:val="22"/>
                <w:szCs w:val="22"/>
              </w:rPr>
            </w:pPr>
            <w:r w:rsidRPr="002B3350">
              <w:rPr>
                <w:b/>
                <w:color w:val="000000"/>
                <w:sz w:val="22"/>
                <w:szCs w:val="22"/>
              </w:rPr>
              <w:t>Daudzums</w:t>
            </w:r>
          </w:p>
        </w:tc>
        <w:tc>
          <w:tcPr>
            <w:tcW w:w="1414" w:type="dxa"/>
            <w:tcBorders>
              <w:top w:val="single" w:sz="4" w:space="0" w:color="000000"/>
              <w:left w:val="single" w:sz="4" w:space="0" w:color="000000"/>
              <w:bottom w:val="single" w:sz="4" w:space="0" w:color="auto"/>
              <w:right w:val="single" w:sz="4" w:space="0" w:color="000000"/>
            </w:tcBorders>
            <w:vAlign w:val="center"/>
          </w:tcPr>
          <w:p w:rsidR="00354500" w:rsidRPr="002B3350" w:rsidRDefault="00354500" w:rsidP="008A2284">
            <w:pPr>
              <w:jc w:val="center"/>
              <w:rPr>
                <w:b/>
                <w:snapToGrid w:val="0"/>
                <w:sz w:val="22"/>
                <w:szCs w:val="22"/>
              </w:rPr>
            </w:pPr>
            <w:r w:rsidRPr="002B3350">
              <w:rPr>
                <w:b/>
                <w:snapToGrid w:val="0"/>
                <w:sz w:val="22"/>
                <w:szCs w:val="22"/>
              </w:rPr>
              <w:t>Pretendenta piedāvājums</w:t>
            </w:r>
          </w:p>
          <w:p w:rsidR="00354500" w:rsidRPr="002B3350" w:rsidRDefault="00354500" w:rsidP="008A2284">
            <w:pPr>
              <w:jc w:val="center"/>
              <w:rPr>
                <w:i/>
                <w:snapToGrid w:val="0"/>
                <w:color w:val="FF0000"/>
                <w:sz w:val="18"/>
                <w:szCs w:val="18"/>
              </w:rPr>
            </w:pPr>
            <w:r w:rsidRPr="002B3350">
              <w:rPr>
                <w:i/>
                <w:snapToGrid w:val="0"/>
                <w:color w:val="FF0000"/>
                <w:sz w:val="18"/>
                <w:szCs w:val="18"/>
              </w:rPr>
              <w:t>/jānorāda piedāvātās preces nosaukums,</w:t>
            </w:r>
          </w:p>
          <w:p w:rsidR="00354500" w:rsidRPr="002B3350" w:rsidRDefault="00354500" w:rsidP="008A2284">
            <w:pPr>
              <w:jc w:val="center"/>
              <w:rPr>
                <w:i/>
                <w:snapToGrid w:val="0"/>
                <w:sz w:val="22"/>
                <w:szCs w:val="22"/>
              </w:rPr>
            </w:pPr>
            <w:r w:rsidRPr="002B3350">
              <w:rPr>
                <w:i/>
                <w:snapToGrid w:val="0"/>
                <w:color w:val="FF0000"/>
                <w:sz w:val="18"/>
                <w:szCs w:val="18"/>
              </w:rPr>
              <w:t>tehniskais apraksts/</w:t>
            </w:r>
          </w:p>
        </w:tc>
        <w:tc>
          <w:tcPr>
            <w:tcW w:w="1219" w:type="dxa"/>
            <w:gridSpan w:val="2"/>
            <w:tcBorders>
              <w:top w:val="single" w:sz="4" w:space="0" w:color="000000"/>
              <w:left w:val="single" w:sz="4" w:space="0" w:color="000000"/>
              <w:bottom w:val="single" w:sz="4" w:space="0" w:color="auto"/>
              <w:right w:val="single" w:sz="4" w:space="0" w:color="000000"/>
            </w:tcBorders>
            <w:vAlign w:val="center"/>
          </w:tcPr>
          <w:p w:rsidR="00354500" w:rsidRPr="002B3350" w:rsidRDefault="00354500" w:rsidP="008A2284">
            <w:pPr>
              <w:jc w:val="center"/>
              <w:rPr>
                <w:b/>
                <w:snapToGrid w:val="0"/>
                <w:sz w:val="22"/>
                <w:szCs w:val="22"/>
              </w:rPr>
            </w:pPr>
            <w:r w:rsidRPr="002B3350">
              <w:rPr>
                <w:b/>
                <w:snapToGrid w:val="0"/>
                <w:sz w:val="22"/>
                <w:szCs w:val="22"/>
              </w:rPr>
              <w:t xml:space="preserve">Piedāvātā cena par norādīto daudzumu </w:t>
            </w:r>
          </w:p>
          <w:p w:rsidR="00354500" w:rsidRPr="002B3350" w:rsidRDefault="00354500" w:rsidP="008A2284">
            <w:pPr>
              <w:jc w:val="center"/>
              <w:rPr>
                <w:snapToGrid w:val="0"/>
                <w:sz w:val="22"/>
                <w:szCs w:val="22"/>
              </w:rPr>
            </w:pPr>
            <w:r w:rsidRPr="002B3350">
              <w:rPr>
                <w:snapToGrid w:val="0"/>
                <w:sz w:val="22"/>
                <w:szCs w:val="22"/>
              </w:rPr>
              <w:t>EUR bez PVN</w:t>
            </w:r>
          </w:p>
        </w:tc>
      </w:tr>
      <w:tr w:rsidR="00354500" w:rsidRPr="00C46948" w:rsidTr="003D02F5">
        <w:trPr>
          <w:trHeight w:val="239"/>
        </w:trPr>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4500" w:rsidRPr="003724DF" w:rsidRDefault="00354500" w:rsidP="003D02F5">
            <w:pPr>
              <w:jc w:val="center"/>
              <w:rPr>
                <w:sz w:val="24"/>
                <w:szCs w:val="24"/>
              </w:rPr>
            </w:pPr>
            <w:r w:rsidRPr="003724DF">
              <w:rPr>
                <w:sz w:val="24"/>
                <w:szCs w:val="24"/>
              </w:rPr>
              <w:t>1</w:t>
            </w:r>
            <w:r w:rsidR="00D570BF">
              <w:rPr>
                <w:sz w:val="24"/>
                <w:szCs w:val="24"/>
              </w:rPr>
              <w:t>.</w:t>
            </w:r>
          </w:p>
        </w:tc>
        <w:tc>
          <w:tcPr>
            <w:tcW w:w="4223" w:type="dxa"/>
            <w:tcBorders>
              <w:top w:val="single" w:sz="4" w:space="0" w:color="auto"/>
              <w:left w:val="nil"/>
              <w:bottom w:val="single" w:sz="4" w:space="0" w:color="auto"/>
              <w:right w:val="single" w:sz="4" w:space="0" w:color="auto"/>
            </w:tcBorders>
            <w:shd w:val="clear" w:color="auto" w:fill="auto"/>
            <w:vAlign w:val="bottom"/>
          </w:tcPr>
          <w:p w:rsidR="00D570BF" w:rsidRDefault="00354500" w:rsidP="008A2284">
            <w:pPr>
              <w:jc w:val="center"/>
              <w:rPr>
                <w:sz w:val="22"/>
                <w:szCs w:val="16"/>
              </w:rPr>
            </w:pPr>
            <w:r w:rsidRPr="00D570BF">
              <w:rPr>
                <w:sz w:val="22"/>
                <w:szCs w:val="16"/>
              </w:rPr>
              <w:t>Ātrie testi teļu diarejas diagnostikai</w:t>
            </w:r>
          </w:p>
          <w:p w:rsidR="00354500" w:rsidRPr="00D570BF" w:rsidRDefault="00354500" w:rsidP="008A2284">
            <w:pPr>
              <w:jc w:val="center"/>
              <w:rPr>
                <w:sz w:val="22"/>
                <w:szCs w:val="16"/>
              </w:rPr>
            </w:pPr>
            <w:r w:rsidRPr="00D570BF">
              <w:rPr>
                <w:sz w:val="22"/>
                <w:szCs w:val="16"/>
              </w:rPr>
              <w:t xml:space="preserve"> (5 </w:t>
            </w:r>
            <w:proofErr w:type="spellStart"/>
            <w:r w:rsidRPr="00D570BF">
              <w:rPr>
                <w:sz w:val="22"/>
                <w:szCs w:val="16"/>
              </w:rPr>
              <w:t>gb-</w:t>
            </w:r>
            <w:proofErr w:type="spellEnd"/>
            <w:r w:rsidRPr="00D570BF">
              <w:rPr>
                <w:sz w:val="22"/>
                <w:szCs w:val="16"/>
              </w:rPr>
              <w:t xml:space="preserve"> </w:t>
            </w:r>
            <w:proofErr w:type="spellStart"/>
            <w:r w:rsidRPr="00D570BF">
              <w:rPr>
                <w:sz w:val="22"/>
                <w:szCs w:val="16"/>
              </w:rPr>
              <w:t>iepak</w:t>
            </w:r>
            <w:proofErr w:type="spellEnd"/>
            <w:r w:rsidRPr="00D570BF">
              <w:rPr>
                <w:sz w:val="22"/>
                <w:szCs w:val="16"/>
              </w:rPr>
              <w:t>)</w:t>
            </w:r>
          </w:p>
          <w:p w:rsidR="00D570BF" w:rsidRPr="00D570BF" w:rsidRDefault="00D570BF" w:rsidP="00D570BF">
            <w:pPr>
              <w:rPr>
                <w:sz w:val="22"/>
              </w:rPr>
            </w:pPr>
            <w:proofErr w:type="spellStart"/>
            <w:r w:rsidRPr="00D570BF">
              <w:rPr>
                <w:sz w:val="22"/>
              </w:rPr>
              <w:t>Eksprestests</w:t>
            </w:r>
            <w:proofErr w:type="spellEnd"/>
            <w:r w:rsidRPr="00D570BF">
              <w:rPr>
                <w:sz w:val="22"/>
              </w:rPr>
              <w:t xml:space="preserve"> teļu caurejas diagnostikai - nosaka </w:t>
            </w:r>
            <w:proofErr w:type="spellStart"/>
            <w:r w:rsidRPr="00D570BF">
              <w:rPr>
                <w:sz w:val="22"/>
              </w:rPr>
              <w:t>rotavīrusa</w:t>
            </w:r>
            <w:proofErr w:type="spellEnd"/>
            <w:r w:rsidRPr="00D570BF">
              <w:rPr>
                <w:sz w:val="22"/>
              </w:rPr>
              <w:t xml:space="preserve">, </w:t>
            </w:r>
            <w:proofErr w:type="spellStart"/>
            <w:r w:rsidRPr="00D570BF">
              <w:rPr>
                <w:sz w:val="22"/>
              </w:rPr>
              <w:t>koronavīrusa</w:t>
            </w:r>
            <w:proofErr w:type="spellEnd"/>
            <w:r w:rsidRPr="00D570BF">
              <w:rPr>
                <w:sz w:val="22"/>
              </w:rPr>
              <w:t xml:space="preserve">, </w:t>
            </w:r>
            <w:proofErr w:type="spellStart"/>
            <w:r w:rsidRPr="00D570BF">
              <w:rPr>
                <w:sz w:val="22"/>
              </w:rPr>
              <w:t>Eicherichia</w:t>
            </w:r>
            <w:proofErr w:type="spellEnd"/>
            <w:r w:rsidRPr="00D570BF">
              <w:rPr>
                <w:sz w:val="22"/>
              </w:rPr>
              <w:t xml:space="preserve"> </w:t>
            </w:r>
            <w:proofErr w:type="spellStart"/>
            <w:r w:rsidRPr="00D570BF">
              <w:rPr>
                <w:sz w:val="22"/>
              </w:rPr>
              <w:t>coli</w:t>
            </w:r>
            <w:proofErr w:type="spellEnd"/>
            <w:r w:rsidRPr="00D570BF">
              <w:rPr>
                <w:sz w:val="22"/>
              </w:rPr>
              <w:t xml:space="preserve"> K99 celma, </w:t>
            </w:r>
            <w:proofErr w:type="spellStart"/>
            <w:r w:rsidRPr="00D570BF">
              <w:rPr>
                <w:sz w:val="22"/>
              </w:rPr>
              <w:t>kirptosporīdiju</w:t>
            </w:r>
            <w:proofErr w:type="spellEnd"/>
            <w:r w:rsidRPr="00D570BF">
              <w:rPr>
                <w:sz w:val="22"/>
              </w:rPr>
              <w:t xml:space="preserve"> esamību fekāliju paraugā. </w:t>
            </w:r>
            <w:proofErr w:type="spellStart"/>
            <w:r w:rsidRPr="00D570BF">
              <w:rPr>
                <w:sz w:val="22"/>
              </w:rPr>
              <w:t>Sandwith</w:t>
            </w:r>
            <w:proofErr w:type="spellEnd"/>
            <w:r w:rsidRPr="00D570BF">
              <w:rPr>
                <w:sz w:val="22"/>
              </w:rPr>
              <w:t xml:space="preserve"> tipa imunoloģiskais tests.  Komplektā vismaz 5 testi, 5 pipetes, 5 testa stobriņi ar buferšķīdumu, lietošanas instrukcija. </w:t>
            </w:r>
          </w:p>
          <w:p w:rsidR="00D570BF" w:rsidRPr="006F6204" w:rsidRDefault="00D570BF" w:rsidP="00D570BF">
            <w:pPr>
              <w:rPr>
                <w:sz w:val="22"/>
              </w:rPr>
            </w:pPr>
            <w:r w:rsidRPr="006F6204">
              <w:rPr>
                <w:sz w:val="22"/>
              </w:rPr>
              <w:t>Testa jutība un specifiskums ne mazāki kā:</w:t>
            </w:r>
          </w:p>
          <w:tbl>
            <w:tblPr>
              <w:tblW w:w="0" w:type="auto"/>
              <w:jc w:val="center"/>
              <w:tblCellMar>
                <w:left w:w="0" w:type="dxa"/>
                <w:right w:w="0" w:type="dxa"/>
              </w:tblCellMar>
              <w:tblLook w:val="04A0" w:firstRow="1" w:lastRow="0" w:firstColumn="1" w:lastColumn="0" w:noHBand="0" w:noVBand="1"/>
            </w:tblPr>
            <w:tblGrid>
              <w:gridCol w:w="1720"/>
              <w:gridCol w:w="816"/>
              <w:gridCol w:w="1451"/>
            </w:tblGrid>
            <w:tr w:rsidR="00D570BF" w:rsidRPr="006F6204" w:rsidTr="008A2284">
              <w:trPr>
                <w:trHeight w:val="305"/>
                <w:jc w:val="center"/>
              </w:trPr>
              <w:tc>
                <w:tcPr>
                  <w:tcW w:w="3192"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rPr>
                      <w:rFonts w:eastAsiaTheme="minorHAnsi"/>
                      <w:sz w:val="20"/>
                      <w:szCs w:val="24"/>
                    </w:rPr>
                  </w:pPr>
                  <w:r w:rsidRPr="006F6204">
                    <w:rPr>
                      <w:b/>
                      <w:bCs/>
                      <w:sz w:val="22"/>
                    </w:rPr>
                    <w:t> </w:t>
                  </w:r>
                </w:p>
              </w:tc>
              <w:tc>
                <w:tcPr>
                  <w:tcW w:w="1506" w:type="dxa"/>
                  <w:tcBorders>
                    <w:top w:val="single" w:sz="8" w:space="0" w:color="A6A6A6"/>
                    <w:left w:val="nil"/>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rPr>
                      <w:rFonts w:eastAsiaTheme="minorHAnsi"/>
                      <w:sz w:val="20"/>
                      <w:szCs w:val="24"/>
                    </w:rPr>
                  </w:pPr>
                  <w:r w:rsidRPr="006F6204">
                    <w:rPr>
                      <w:b/>
                      <w:bCs/>
                      <w:sz w:val="22"/>
                    </w:rPr>
                    <w:t>Jutība</w:t>
                  </w:r>
                </w:p>
              </w:tc>
              <w:tc>
                <w:tcPr>
                  <w:tcW w:w="1767" w:type="dxa"/>
                  <w:tcBorders>
                    <w:top w:val="single" w:sz="8" w:space="0" w:color="A6A6A6"/>
                    <w:left w:val="nil"/>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rPr>
                      <w:rFonts w:eastAsiaTheme="minorHAnsi"/>
                      <w:sz w:val="20"/>
                      <w:szCs w:val="24"/>
                    </w:rPr>
                  </w:pPr>
                  <w:r w:rsidRPr="006F6204">
                    <w:rPr>
                      <w:b/>
                      <w:bCs/>
                      <w:sz w:val="22"/>
                    </w:rPr>
                    <w:t>Specifiskums</w:t>
                  </w:r>
                </w:p>
              </w:tc>
            </w:tr>
            <w:tr w:rsidR="00D570BF" w:rsidRPr="006F6204" w:rsidTr="008A2284">
              <w:trPr>
                <w:jc w:val="center"/>
              </w:trPr>
              <w:tc>
                <w:tcPr>
                  <w:tcW w:w="3192" w:type="dxa"/>
                  <w:tcBorders>
                    <w:top w:val="nil"/>
                    <w:left w:val="single" w:sz="8" w:space="0" w:color="A6A6A6"/>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rPr>
                      <w:rFonts w:eastAsiaTheme="minorHAnsi"/>
                      <w:sz w:val="20"/>
                      <w:szCs w:val="24"/>
                    </w:rPr>
                  </w:pPr>
                  <w:proofErr w:type="spellStart"/>
                  <w:r w:rsidRPr="006F6204">
                    <w:rPr>
                      <w:sz w:val="22"/>
                    </w:rPr>
                    <w:t>Rotavīruss</w:t>
                  </w:r>
                  <w:proofErr w:type="spellEnd"/>
                </w:p>
              </w:tc>
              <w:tc>
                <w:tcPr>
                  <w:tcW w:w="1506" w:type="dxa"/>
                  <w:tcBorders>
                    <w:top w:val="nil"/>
                    <w:left w:val="nil"/>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jc w:val="center"/>
                    <w:rPr>
                      <w:rFonts w:eastAsiaTheme="minorHAnsi"/>
                      <w:sz w:val="20"/>
                      <w:szCs w:val="24"/>
                    </w:rPr>
                  </w:pPr>
                  <w:r w:rsidRPr="006F6204">
                    <w:rPr>
                      <w:sz w:val="22"/>
                    </w:rPr>
                    <w:t>92%</w:t>
                  </w:r>
                </w:p>
              </w:tc>
              <w:tc>
                <w:tcPr>
                  <w:tcW w:w="1767" w:type="dxa"/>
                  <w:tcBorders>
                    <w:top w:val="nil"/>
                    <w:left w:val="nil"/>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jc w:val="center"/>
                    <w:rPr>
                      <w:rFonts w:eastAsiaTheme="minorHAnsi"/>
                      <w:sz w:val="20"/>
                      <w:szCs w:val="24"/>
                    </w:rPr>
                  </w:pPr>
                  <w:r w:rsidRPr="006F6204">
                    <w:rPr>
                      <w:sz w:val="22"/>
                    </w:rPr>
                    <w:t>95%</w:t>
                  </w:r>
                </w:p>
              </w:tc>
            </w:tr>
            <w:tr w:rsidR="00D570BF" w:rsidRPr="006F6204" w:rsidTr="008A2284">
              <w:trPr>
                <w:jc w:val="center"/>
              </w:trPr>
              <w:tc>
                <w:tcPr>
                  <w:tcW w:w="3192" w:type="dxa"/>
                  <w:tcBorders>
                    <w:top w:val="nil"/>
                    <w:left w:val="single" w:sz="8" w:space="0" w:color="A6A6A6"/>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rPr>
                      <w:rFonts w:eastAsiaTheme="minorHAnsi"/>
                      <w:sz w:val="20"/>
                      <w:szCs w:val="24"/>
                    </w:rPr>
                  </w:pPr>
                  <w:proofErr w:type="spellStart"/>
                  <w:r w:rsidRPr="006F6204">
                    <w:rPr>
                      <w:sz w:val="22"/>
                    </w:rPr>
                    <w:t>Korona</w:t>
                  </w:r>
                  <w:proofErr w:type="spellEnd"/>
                  <w:r w:rsidRPr="006F6204">
                    <w:rPr>
                      <w:sz w:val="22"/>
                    </w:rPr>
                    <w:t xml:space="preserve"> vīruss</w:t>
                  </w:r>
                </w:p>
              </w:tc>
              <w:tc>
                <w:tcPr>
                  <w:tcW w:w="1506" w:type="dxa"/>
                  <w:tcBorders>
                    <w:top w:val="nil"/>
                    <w:left w:val="nil"/>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jc w:val="center"/>
                    <w:rPr>
                      <w:rFonts w:eastAsiaTheme="minorHAnsi"/>
                      <w:sz w:val="20"/>
                      <w:szCs w:val="24"/>
                    </w:rPr>
                  </w:pPr>
                  <w:r w:rsidRPr="006F6204">
                    <w:rPr>
                      <w:sz w:val="22"/>
                    </w:rPr>
                    <w:t>89%</w:t>
                  </w:r>
                </w:p>
              </w:tc>
              <w:tc>
                <w:tcPr>
                  <w:tcW w:w="1767" w:type="dxa"/>
                  <w:tcBorders>
                    <w:top w:val="nil"/>
                    <w:left w:val="nil"/>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jc w:val="center"/>
                    <w:rPr>
                      <w:rFonts w:eastAsiaTheme="minorHAnsi"/>
                      <w:sz w:val="20"/>
                      <w:szCs w:val="24"/>
                    </w:rPr>
                  </w:pPr>
                  <w:r w:rsidRPr="006F6204">
                    <w:rPr>
                      <w:sz w:val="22"/>
                    </w:rPr>
                    <w:t>88%</w:t>
                  </w:r>
                </w:p>
              </w:tc>
            </w:tr>
            <w:tr w:rsidR="00D570BF" w:rsidRPr="006F6204" w:rsidTr="008A2284">
              <w:trPr>
                <w:jc w:val="center"/>
              </w:trPr>
              <w:tc>
                <w:tcPr>
                  <w:tcW w:w="3192" w:type="dxa"/>
                  <w:tcBorders>
                    <w:top w:val="nil"/>
                    <w:left w:val="single" w:sz="8" w:space="0" w:color="A6A6A6"/>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rPr>
                      <w:rFonts w:eastAsiaTheme="minorHAnsi"/>
                      <w:sz w:val="20"/>
                      <w:szCs w:val="24"/>
                    </w:rPr>
                  </w:pPr>
                  <w:r w:rsidRPr="006F6204">
                    <w:rPr>
                      <w:sz w:val="22"/>
                    </w:rPr>
                    <w:t xml:space="preserve">E. </w:t>
                  </w:r>
                  <w:proofErr w:type="spellStart"/>
                  <w:r w:rsidRPr="006F6204">
                    <w:rPr>
                      <w:sz w:val="22"/>
                    </w:rPr>
                    <w:t>coli</w:t>
                  </w:r>
                  <w:proofErr w:type="spellEnd"/>
                  <w:r w:rsidRPr="006F6204">
                    <w:rPr>
                      <w:sz w:val="22"/>
                    </w:rPr>
                    <w:t xml:space="preserve"> K99</w:t>
                  </w:r>
                </w:p>
              </w:tc>
              <w:tc>
                <w:tcPr>
                  <w:tcW w:w="1506" w:type="dxa"/>
                  <w:tcBorders>
                    <w:top w:val="nil"/>
                    <w:left w:val="nil"/>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jc w:val="center"/>
                    <w:rPr>
                      <w:rFonts w:eastAsiaTheme="minorHAnsi"/>
                      <w:sz w:val="20"/>
                      <w:szCs w:val="24"/>
                    </w:rPr>
                  </w:pPr>
                  <w:r w:rsidRPr="006F6204">
                    <w:rPr>
                      <w:sz w:val="22"/>
                    </w:rPr>
                    <w:t>97%</w:t>
                  </w:r>
                </w:p>
              </w:tc>
              <w:tc>
                <w:tcPr>
                  <w:tcW w:w="1767" w:type="dxa"/>
                  <w:tcBorders>
                    <w:top w:val="nil"/>
                    <w:left w:val="nil"/>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jc w:val="center"/>
                    <w:rPr>
                      <w:rFonts w:eastAsiaTheme="minorHAnsi"/>
                      <w:sz w:val="20"/>
                      <w:szCs w:val="24"/>
                    </w:rPr>
                  </w:pPr>
                  <w:r w:rsidRPr="006F6204">
                    <w:rPr>
                      <w:sz w:val="22"/>
                    </w:rPr>
                    <w:t>100%</w:t>
                  </w:r>
                </w:p>
              </w:tc>
            </w:tr>
            <w:tr w:rsidR="00D570BF" w:rsidRPr="006F6204" w:rsidTr="008A2284">
              <w:trPr>
                <w:jc w:val="center"/>
              </w:trPr>
              <w:tc>
                <w:tcPr>
                  <w:tcW w:w="3192" w:type="dxa"/>
                  <w:tcBorders>
                    <w:top w:val="nil"/>
                    <w:left w:val="single" w:sz="8" w:space="0" w:color="A6A6A6"/>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rPr>
                      <w:rFonts w:eastAsiaTheme="minorHAnsi"/>
                      <w:sz w:val="20"/>
                      <w:szCs w:val="24"/>
                    </w:rPr>
                  </w:pPr>
                  <w:proofErr w:type="spellStart"/>
                  <w:r w:rsidRPr="006F6204">
                    <w:rPr>
                      <w:sz w:val="22"/>
                    </w:rPr>
                    <w:t>Cryptosporidium</w:t>
                  </w:r>
                  <w:proofErr w:type="spellEnd"/>
                </w:p>
              </w:tc>
              <w:tc>
                <w:tcPr>
                  <w:tcW w:w="1506" w:type="dxa"/>
                  <w:tcBorders>
                    <w:top w:val="nil"/>
                    <w:left w:val="nil"/>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jc w:val="center"/>
                    <w:rPr>
                      <w:rFonts w:eastAsiaTheme="minorHAnsi"/>
                      <w:sz w:val="20"/>
                      <w:szCs w:val="24"/>
                    </w:rPr>
                  </w:pPr>
                  <w:r w:rsidRPr="006F6204">
                    <w:rPr>
                      <w:sz w:val="22"/>
                    </w:rPr>
                    <w:t>98%</w:t>
                  </w:r>
                </w:p>
              </w:tc>
              <w:tc>
                <w:tcPr>
                  <w:tcW w:w="1767" w:type="dxa"/>
                  <w:tcBorders>
                    <w:top w:val="nil"/>
                    <w:left w:val="nil"/>
                    <w:bottom w:val="single" w:sz="8" w:space="0" w:color="A6A6A6"/>
                    <w:right w:val="single" w:sz="8" w:space="0" w:color="A6A6A6"/>
                  </w:tcBorders>
                  <w:tcMar>
                    <w:top w:w="0" w:type="dxa"/>
                    <w:left w:w="108" w:type="dxa"/>
                    <w:bottom w:w="0" w:type="dxa"/>
                    <w:right w:w="108" w:type="dxa"/>
                  </w:tcMar>
                  <w:vAlign w:val="center"/>
                  <w:hideMark/>
                </w:tcPr>
                <w:p w:rsidR="00D570BF" w:rsidRPr="006F6204" w:rsidRDefault="00D570BF" w:rsidP="008A2284">
                  <w:pPr>
                    <w:spacing w:before="100" w:beforeAutospacing="1" w:after="100" w:afterAutospacing="1"/>
                    <w:jc w:val="center"/>
                    <w:rPr>
                      <w:rFonts w:eastAsiaTheme="minorHAnsi"/>
                      <w:sz w:val="20"/>
                      <w:szCs w:val="24"/>
                    </w:rPr>
                  </w:pPr>
                  <w:r w:rsidRPr="006F6204">
                    <w:rPr>
                      <w:sz w:val="22"/>
                    </w:rPr>
                    <w:t>100%</w:t>
                  </w:r>
                </w:p>
              </w:tc>
            </w:tr>
          </w:tbl>
          <w:p w:rsidR="00D570BF" w:rsidRPr="00D570BF" w:rsidRDefault="00D570BF" w:rsidP="008A2284">
            <w:pPr>
              <w:jc w:val="center"/>
              <w:rPr>
                <w:sz w:val="22"/>
                <w:szCs w:val="16"/>
                <w:highlight w:val="green"/>
              </w:rPr>
            </w:pPr>
          </w:p>
        </w:tc>
        <w:tc>
          <w:tcPr>
            <w:tcW w:w="1459" w:type="dxa"/>
            <w:tcBorders>
              <w:top w:val="single" w:sz="4" w:space="0" w:color="auto"/>
              <w:left w:val="nil"/>
              <w:bottom w:val="single" w:sz="4" w:space="0" w:color="auto"/>
              <w:right w:val="single" w:sz="4" w:space="0" w:color="auto"/>
            </w:tcBorders>
            <w:shd w:val="clear" w:color="auto" w:fill="auto"/>
            <w:noWrap/>
            <w:vAlign w:val="center"/>
          </w:tcPr>
          <w:p w:rsidR="00354500" w:rsidRPr="00354500" w:rsidRDefault="00354500" w:rsidP="003D02F5">
            <w:pPr>
              <w:jc w:val="center"/>
              <w:rPr>
                <w:sz w:val="22"/>
                <w:szCs w:val="16"/>
              </w:rPr>
            </w:pPr>
            <w:proofErr w:type="spellStart"/>
            <w:r w:rsidRPr="00354500">
              <w:rPr>
                <w:sz w:val="22"/>
                <w:szCs w:val="16"/>
              </w:rPr>
              <w:t>iepak</w:t>
            </w:r>
            <w:proofErr w:type="spellEnd"/>
          </w:p>
        </w:tc>
        <w:tc>
          <w:tcPr>
            <w:tcW w:w="1235" w:type="dxa"/>
            <w:tcBorders>
              <w:top w:val="single" w:sz="4" w:space="0" w:color="auto"/>
              <w:left w:val="nil"/>
              <w:bottom w:val="single" w:sz="4" w:space="0" w:color="auto"/>
              <w:right w:val="single" w:sz="4" w:space="0" w:color="auto"/>
            </w:tcBorders>
            <w:shd w:val="clear" w:color="auto" w:fill="auto"/>
            <w:noWrap/>
            <w:vAlign w:val="center"/>
          </w:tcPr>
          <w:p w:rsidR="00354500" w:rsidRPr="00354500" w:rsidRDefault="00354500" w:rsidP="003D02F5">
            <w:pPr>
              <w:jc w:val="center"/>
              <w:rPr>
                <w:sz w:val="22"/>
                <w:szCs w:val="16"/>
              </w:rPr>
            </w:pPr>
            <w:r w:rsidRPr="00354500">
              <w:rPr>
                <w:sz w:val="22"/>
                <w:szCs w:val="16"/>
              </w:rPr>
              <w:t>8</w:t>
            </w:r>
          </w:p>
        </w:tc>
        <w:tc>
          <w:tcPr>
            <w:tcW w:w="1414" w:type="dxa"/>
            <w:tcBorders>
              <w:top w:val="single" w:sz="4" w:space="0" w:color="auto"/>
              <w:left w:val="nil"/>
              <w:bottom w:val="single" w:sz="4" w:space="0" w:color="auto"/>
              <w:right w:val="single" w:sz="4" w:space="0" w:color="auto"/>
            </w:tcBorders>
          </w:tcPr>
          <w:p w:rsidR="00354500" w:rsidRPr="003724DF" w:rsidRDefault="00354500" w:rsidP="008A2284">
            <w:pPr>
              <w:jc w:val="right"/>
              <w:rPr>
                <w:sz w:val="24"/>
                <w:szCs w:val="24"/>
              </w:rPr>
            </w:pPr>
          </w:p>
        </w:tc>
        <w:tc>
          <w:tcPr>
            <w:tcW w:w="1219" w:type="dxa"/>
            <w:gridSpan w:val="2"/>
            <w:tcBorders>
              <w:top w:val="single" w:sz="4" w:space="0" w:color="auto"/>
              <w:left w:val="nil"/>
              <w:bottom w:val="single" w:sz="4" w:space="0" w:color="auto"/>
              <w:right w:val="single" w:sz="4" w:space="0" w:color="auto"/>
            </w:tcBorders>
          </w:tcPr>
          <w:p w:rsidR="00354500" w:rsidRPr="003724DF" w:rsidRDefault="00354500" w:rsidP="008A2284">
            <w:pPr>
              <w:jc w:val="right"/>
              <w:rPr>
                <w:sz w:val="24"/>
                <w:szCs w:val="24"/>
              </w:rPr>
            </w:pPr>
          </w:p>
        </w:tc>
      </w:tr>
      <w:tr w:rsidR="00354500" w:rsidRPr="00C46948" w:rsidTr="003D02F5">
        <w:trPr>
          <w:trHeight w:val="250"/>
        </w:trPr>
        <w:tc>
          <w:tcPr>
            <w:tcW w:w="883" w:type="dxa"/>
            <w:tcBorders>
              <w:top w:val="nil"/>
              <w:left w:val="single" w:sz="4" w:space="0" w:color="auto"/>
              <w:bottom w:val="single" w:sz="4" w:space="0" w:color="auto"/>
              <w:right w:val="single" w:sz="4" w:space="0" w:color="auto"/>
            </w:tcBorders>
            <w:shd w:val="clear" w:color="000000" w:fill="FFFFFF"/>
            <w:noWrap/>
            <w:vAlign w:val="center"/>
            <w:hideMark/>
          </w:tcPr>
          <w:p w:rsidR="00354500" w:rsidRPr="003724DF" w:rsidRDefault="00354500" w:rsidP="003D02F5">
            <w:pPr>
              <w:jc w:val="center"/>
              <w:rPr>
                <w:sz w:val="24"/>
                <w:szCs w:val="24"/>
              </w:rPr>
            </w:pPr>
            <w:r w:rsidRPr="003724DF">
              <w:rPr>
                <w:sz w:val="24"/>
                <w:szCs w:val="24"/>
              </w:rPr>
              <w:t>2</w:t>
            </w:r>
            <w:r w:rsidR="00D570BF">
              <w:rPr>
                <w:sz w:val="24"/>
                <w:szCs w:val="24"/>
              </w:rPr>
              <w:t>.</w:t>
            </w:r>
          </w:p>
        </w:tc>
        <w:tc>
          <w:tcPr>
            <w:tcW w:w="4223" w:type="dxa"/>
            <w:tcBorders>
              <w:top w:val="nil"/>
              <w:left w:val="nil"/>
              <w:bottom w:val="single" w:sz="4" w:space="0" w:color="auto"/>
              <w:right w:val="single" w:sz="4" w:space="0" w:color="auto"/>
            </w:tcBorders>
            <w:shd w:val="clear" w:color="000000" w:fill="FFFFFF"/>
            <w:vAlign w:val="bottom"/>
          </w:tcPr>
          <w:p w:rsidR="00354500" w:rsidRPr="00354500" w:rsidRDefault="00354500" w:rsidP="008A2284">
            <w:pPr>
              <w:jc w:val="center"/>
              <w:rPr>
                <w:sz w:val="22"/>
                <w:szCs w:val="16"/>
              </w:rPr>
            </w:pPr>
            <w:r w:rsidRPr="00354500">
              <w:rPr>
                <w:sz w:val="22"/>
                <w:szCs w:val="16"/>
              </w:rPr>
              <w:t xml:space="preserve">G14 adatas (1 </w:t>
            </w:r>
            <w:proofErr w:type="spellStart"/>
            <w:r w:rsidRPr="00354500">
              <w:rPr>
                <w:sz w:val="22"/>
                <w:szCs w:val="16"/>
              </w:rPr>
              <w:t>iepak.-100gb)</w:t>
            </w:r>
            <w:proofErr w:type="spellEnd"/>
          </w:p>
        </w:tc>
        <w:tc>
          <w:tcPr>
            <w:tcW w:w="1459"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proofErr w:type="spellStart"/>
            <w:r w:rsidRPr="00354500">
              <w:rPr>
                <w:sz w:val="22"/>
                <w:szCs w:val="16"/>
              </w:rPr>
              <w:t>iepak</w:t>
            </w:r>
            <w:proofErr w:type="spellEnd"/>
          </w:p>
        </w:tc>
        <w:tc>
          <w:tcPr>
            <w:tcW w:w="1235"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r w:rsidRPr="00354500">
              <w:rPr>
                <w:sz w:val="22"/>
                <w:szCs w:val="16"/>
              </w:rPr>
              <w:t>1</w:t>
            </w:r>
          </w:p>
        </w:tc>
        <w:tc>
          <w:tcPr>
            <w:tcW w:w="1414" w:type="dxa"/>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c>
          <w:tcPr>
            <w:tcW w:w="1219" w:type="dxa"/>
            <w:gridSpan w:val="2"/>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r>
      <w:tr w:rsidR="00354500" w:rsidRPr="00C46948" w:rsidTr="003D02F5">
        <w:trPr>
          <w:trHeight w:val="250"/>
        </w:trPr>
        <w:tc>
          <w:tcPr>
            <w:tcW w:w="883" w:type="dxa"/>
            <w:tcBorders>
              <w:top w:val="nil"/>
              <w:left w:val="single" w:sz="4" w:space="0" w:color="auto"/>
              <w:bottom w:val="single" w:sz="4" w:space="0" w:color="auto"/>
              <w:right w:val="single" w:sz="4" w:space="0" w:color="auto"/>
            </w:tcBorders>
            <w:shd w:val="clear" w:color="000000" w:fill="FFFFFF"/>
            <w:noWrap/>
            <w:vAlign w:val="center"/>
            <w:hideMark/>
          </w:tcPr>
          <w:p w:rsidR="00354500" w:rsidRPr="003724DF" w:rsidRDefault="00354500" w:rsidP="003D02F5">
            <w:pPr>
              <w:jc w:val="center"/>
              <w:rPr>
                <w:sz w:val="24"/>
                <w:szCs w:val="24"/>
              </w:rPr>
            </w:pPr>
            <w:r w:rsidRPr="003724DF">
              <w:rPr>
                <w:sz w:val="24"/>
                <w:szCs w:val="24"/>
              </w:rPr>
              <w:t>3</w:t>
            </w:r>
            <w:r w:rsidR="00D570BF">
              <w:rPr>
                <w:sz w:val="24"/>
                <w:szCs w:val="24"/>
              </w:rPr>
              <w:t>.</w:t>
            </w:r>
          </w:p>
        </w:tc>
        <w:tc>
          <w:tcPr>
            <w:tcW w:w="4223" w:type="dxa"/>
            <w:tcBorders>
              <w:top w:val="nil"/>
              <w:left w:val="nil"/>
              <w:bottom w:val="single" w:sz="4" w:space="0" w:color="auto"/>
              <w:right w:val="single" w:sz="4" w:space="0" w:color="auto"/>
            </w:tcBorders>
            <w:shd w:val="clear" w:color="000000" w:fill="FFFFFF"/>
            <w:vAlign w:val="bottom"/>
          </w:tcPr>
          <w:p w:rsidR="00354500" w:rsidRPr="003D02F5" w:rsidRDefault="00354500" w:rsidP="008A2284">
            <w:pPr>
              <w:jc w:val="center"/>
              <w:rPr>
                <w:sz w:val="22"/>
                <w:szCs w:val="16"/>
              </w:rPr>
            </w:pPr>
            <w:proofErr w:type="spellStart"/>
            <w:r w:rsidRPr="003D02F5">
              <w:rPr>
                <w:sz w:val="22"/>
                <w:szCs w:val="16"/>
              </w:rPr>
              <w:t>FreeStile</w:t>
            </w:r>
            <w:proofErr w:type="spellEnd"/>
            <w:r w:rsidRPr="003D02F5">
              <w:rPr>
                <w:sz w:val="22"/>
                <w:szCs w:val="16"/>
              </w:rPr>
              <w:t xml:space="preserve"> </w:t>
            </w:r>
            <w:proofErr w:type="spellStart"/>
            <w:r w:rsidRPr="003D02F5">
              <w:rPr>
                <w:sz w:val="22"/>
                <w:szCs w:val="16"/>
              </w:rPr>
              <w:t>Optium</w:t>
            </w:r>
            <w:proofErr w:type="spellEnd"/>
            <w:r w:rsidRPr="003D02F5">
              <w:rPr>
                <w:sz w:val="22"/>
                <w:szCs w:val="16"/>
              </w:rPr>
              <w:t xml:space="preserve"> glikozes </w:t>
            </w:r>
            <w:proofErr w:type="spellStart"/>
            <w:r w:rsidRPr="003D02F5">
              <w:rPr>
                <w:sz w:val="22"/>
                <w:szCs w:val="16"/>
              </w:rPr>
              <w:t>stripi</w:t>
            </w:r>
            <w:proofErr w:type="spellEnd"/>
          </w:p>
          <w:p w:rsidR="00354500" w:rsidRDefault="00354500" w:rsidP="008A2284">
            <w:pPr>
              <w:jc w:val="center"/>
              <w:rPr>
                <w:sz w:val="22"/>
                <w:szCs w:val="16"/>
              </w:rPr>
            </w:pPr>
            <w:r w:rsidRPr="003D02F5">
              <w:rPr>
                <w:sz w:val="22"/>
                <w:szCs w:val="16"/>
              </w:rPr>
              <w:t xml:space="preserve">(1 </w:t>
            </w:r>
            <w:proofErr w:type="spellStart"/>
            <w:r w:rsidRPr="003D02F5">
              <w:rPr>
                <w:sz w:val="22"/>
                <w:szCs w:val="16"/>
              </w:rPr>
              <w:t>iepak.-50</w:t>
            </w:r>
            <w:proofErr w:type="spellEnd"/>
            <w:r w:rsidRPr="003D02F5">
              <w:rPr>
                <w:sz w:val="22"/>
                <w:szCs w:val="16"/>
              </w:rPr>
              <w:t xml:space="preserve"> </w:t>
            </w:r>
            <w:proofErr w:type="spellStart"/>
            <w:r w:rsidRPr="003D02F5">
              <w:rPr>
                <w:sz w:val="22"/>
                <w:szCs w:val="16"/>
              </w:rPr>
              <w:t>gb</w:t>
            </w:r>
            <w:proofErr w:type="spellEnd"/>
            <w:r w:rsidRPr="003D02F5">
              <w:rPr>
                <w:sz w:val="22"/>
                <w:szCs w:val="16"/>
              </w:rPr>
              <w:t>)</w:t>
            </w:r>
          </w:p>
          <w:p w:rsidR="00D570BF" w:rsidRPr="003D02F5" w:rsidRDefault="00D570BF" w:rsidP="003D02F5">
            <w:pPr>
              <w:rPr>
                <w:sz w:val="22"/>
              </w:rPr>
            </w:pPr>
            <w:r w:rsidRPr="00D570BF">
              <w:rPr>
                <w:sz w:val="22"/>
              </w:rPr>
              <w:t xml:space="preserve">Glikozes noteikšanas testa strēmeles priekš </w:t>
            </w:r>
            <w:proofErr w:type="spellStart"/>
            <w:r w:rsidRPr="00D570BF">
              <w:rPr>
                <w:sz w:val="22"/>
              </w:rPr>
              <w:t>Free</w:t>
            </w:r>
            <w:proofErr w:type="spellEnd"/>
            <w:r w:rsidRPr="00D570BF">
              <w:rPr>
                <w:sz w:val="22"/>
              </w:rPr>
              <w:t xml:space="preserve"> </w:t>
            </w:r>
            <w:proofErr w:type="spellStart"/>
            <w:r w:rsidRPr="00D570BF">
              <w:rPr>
                <w:sz w:val="22"/>
              </w:rPr>
              <w:t>Style</w:t>
            </w:r>
            <w:proofErr w:type="spellEnd"/>
            <w:r w:rsidRPr="00D570BF">
              <w:rPr>
                <w:sz w:val="22"/>
              </w:rPr>
              <w:t xml:space="preserve"> </w:t>
            </w:r>
            <w:proofErr w:type="spellStart"/>
            <w:r w:rsidRPr="00D570BF">
              <w:rPr>
                <w:sz w:val="22"/>
              </w:rPr>
              <w:t>Optium</w:t>
            </w:r>
            <w:proofErr w:type="spellEnd"/>
            <w:r w:rsidRPr="00D570BF">
              <w:rPr>
                <w:sz w:val="22"/>
              </w:rPr>
              <w:t xml:space="preserve"> analizatora. Iepakojumā ne mazāk kā 50 strēmeles. Iepakotas folija aizsargiepakojumā, nepieciešamais asiņu daudzums ne vairāk kā 0.6µl, testa veikšanas laiks ne ilgāks kā 5s. </w:t>
            </w:r>
          </w:p>
        </w:tc>
        <w:tc>
          <w:tcPr>
            <w:tcW w:w="1459"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proofErr w:type="spellStart"/>
            <w:r w:rsidRPr="00354500">
              <w:rPr>
                <w:sz w:val="22"/>
                <w:szCs w:val="16"/>
              </w:rPr>
              <w:t>iepak</w:t>
            </w:r>
            <w:proofErr w:type="spellEnd"/>
          </w:p>
        </w:tc>
        <w:tc>
          <w:tcPr>
            <w:tcW w:w="1235"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r w:rsidRPr="00354500">
              <w:rPr>
                <w:sz w:val="22"/>
                <w:szCs w:val="16"/>
              </w:rPr>
              <w:t>2</w:t>
            </w:r>
          </w:p>
        </w:tc>
        <w:tc>
          <w:tcPr>
            <w:tcW w:w="1414" w:type="dxa"/>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c>
          <w:tcPr>
            <w:tcW w:w="1219" w:type="dxa"/>
            <w:gridSpan w:val="2"/>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r>
      <w:tr w:rsidR="00354500" w:rsidRPr="00C46948" w:rsidTr="003D02F5">
        <w:trPr>
          <w:trHeight w:val="250"/>
        </w:trPr>
        <w:tc>
          <w:tcPr>
            <w:tcW w:w="883" w:type="dxa"/>
            <w:tcBorders>
              <w:top w:val="nil"/>
              <w:left w:val="single" w:sz="4" w:space="0" w:color="auto"/>
              <w:bottom w:val="single" w:sz="4" w:space="0" w:color="auto"/>
              <w:right w:val="single" w:sz="4" w:space="0" w:color="auto"/>
            </w:tcBorders>
            <w:shd w:val="clear" w:color="000000" w:fill="FFFFFF"/>
            <w:noWrap/>
            <w:vAlign w:val="center"/>
            <w:hideMark/>
          </w:tcPr>
          <w:p w:rsidR="00354500" w:rsidRPr="003724DF" w:rsidRDefault="00354500" w:rsidP="003D02F5">
            <w:pPr>
              <w:jc w:val="center"/>
              <w:rPr>
                <w:sz w:val="24"/>
                <w:szCs w:val="24"/>
              </w:rPr>
            </w:pPr>
            <w:r w:rsidRPr="003724DF">
              <w:rPr>
                <w:sz w:val="24"/>
                <w:szCs w:val="24"/>
              </w:rPr>
              <w:t>4</w:t>
            </w:r>
            <w:r w:rsidR="00D570BF">
              <w:rPr>
                <w:sz w:val="24"/>
                <w:szCs w:val="24"/>
              </w:rPr>
              <w:t>.</w:t>
            </w:r>
          </w:p>
        </w:tc>
        <w:tc>
          <w:tcPr>
            <w:tcW w:w="4223" w:type="dxa"/>
            <w:tcBorders>
              <w:top w:val="nil"/>
              <w:left w:val="nil"/>
              <w:bottom w:val="single" w:sz="4" w:space="0" w:color="auto"/>
              <w:right w:val="single" w:sz="4" w:space="0" w:color="auto"/>
            </w:tcBorders>
            <w:shd w:val="clear" w:color="000000" w:fill="FFFFFF"/>
            <w:vAlign w:val="bottom"/>
          </w:tcPr>
          <w:p w:rsidR="00354500" w:rsidRPr="00354500" w:rsidRDefault="00354500" w:rsidP="008A2284">
            <w:pPr>
              <w:jc w:val="center"/>
              <w:rPr>
                <w:sz w:val="22"/>
                <w:szCs w:val="16"/>
              </w:rPr>
            </w:pPr>
            <w:proofErr w:type="spellStart"/>
            <w:r w:rsidRPr="00354500">
              <w:rPr>
                <w:sz w:val="22"/>
                <w:szCs w:val="16"/>
              </w:rPr>
              <w:t>Vakutaineri</w:t>
            </w:r>
            <w:proofErr w:type="spellEnd"/>
            <w:r w:rsidRPr="00354500">
              <w:rPr>
                <w:sz w:val="22"/>
                <w:szCs w:val="16"/>
              </w:rPr>
              <w:t xml:space="preserve"> EDTA </w:t>
            </w:r>
            <w:proofErr w:type="spellStart"/>
            <w:r w:rsidRPr="00354500">
              <w:rPr>
                <w:sz w:val="22"/>
                <w:szCs w:val="16"/>
              </w:rPr>
              <w:t>stabil</w:t>
            </w:r>
            <w:proofErr w:type="spellEnd"/>
            <w:r w:rsidRPr="00354500">
              <w:rPr>
                <w:sz w:val="22"/>
                <w:szCs w:val="16"/>
              </w:rPr>
              <w:t xml:space="preserve"> </w:t>
            </w:r>
          </w:p>
          <w:p w:rsidR="00354500" w:rsidRPr="00354500" w:rsidRDefault="00354500" w:rsidP="008A2284">
            <w:pPr>
              <w:jc w:val="center"/>
              <w:rPr>
                <w:sz w:val="22"/>
                <w:szCs w:val="16"/>
              </w:rPr>
            </w:pPr>
            <w:r w:rsidRPr="00354500">
              <w:rPr>
                <w:sz w:val="22"/>
                <w:szCs w:val="16"/>
              </w:rPr>
              <w:t xml:space="preserve">(1 </w:t>
            </w:r>
            <w:proofErr w:type="spellStart"/>
            <w:r w:rsidRPr="00354500">
              <w:rPr>
                <w:sz w:val="22"/>
                <w:szCs w:val="16"/>
              </w:rPr>
              <w:t>iepak.-100gb)</w:t>
            </w:r>
            <w:proofErr w:type="spellEnd"/>
          </w:p>
        </w:tc>
        <w:tc>
          <w:tcPr>
            <w:tcW w:w="1459"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proofErr w:type="spellStart"/>
            <w:r w:rsidRPr="00354500">
              <w:rPr>
                <w:sz w:val="22"/>
                <w:szCs w:val="16"/>
              </w:rPr>
              <w:t>iepak</w:t>
            </w:r>
            <w:proofErr w:type="spellEnd"/>
          </w:p>
        </w:tc>
        <w:tc>
          <w:tcPr>
            <w:tcW w:w="1235"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r w:rsidRPr="00354500">
              <w:rPr>
                <w:sz w:val="22"/>
                <w:szCs w:val="16"/>
              </w:rPr>
              <w:t>3</w:t>
            </w:r>
          </w:p>
        </w:tc>
        <w:tc>
          <w:tcPr>
            <w:tcW w:w="1414" w:type="dxa"/>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c>
          <w:tcPr>
            <w:tcW w:w="1219" w:type="dxa"/>
            <w:gridSpan w:val="2"/>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r>
      <w:tr w:rsidR="00354500" w:rsidRPr="00C46948" w:rsidTr="003D02F5">
        <w:trPr>
          <w:trHeight w:val="512"/>
        </w:trPr>
        <w:tc>
          <w:tcPr>
            <w:tcW w:w="883" w:type="dxa"/>
            <w:tcBorders>
              <w:top w:val="nil"/>
              <w:left w:val="single" w:sz="4" w:space="0" w:color="auto"/>
              <w:bottom w:val="single" w:sz="4" w:space="0" w:color="auto"/>
              <w:right w:val="single" w:sz="4" w:space="0" w:color="auto"/>
            </w:tcBorders>
            <w:shd w:val="clear" w:color="000000" w:fill="FFFFFF"/>
            <w:noWrap/>
            <w:vAlign w:val="center"/>
            <w:hideMark/>
          </w:tcPr>
          <w:p w:rsidR="00354500" w:rsidRPr="003724DF" w:rsidRDefault="00354500" w:rsidP="003D02F5">
            <w:pPr>
              <w:jc w:val="center"/>
              <w:rPr>
                <w:sz w:val="24"/>
                <w:szCs w:val="24"/>
              </w:rPr>
            </w:pPr>
            <w:r w:rsidRPr="003724DF">
              <w:rPr>
                <w:sz w:val="24"/>
                <w:szCs w:val="24"/>
              </w:rPr>
              <w:t>5</w:t>
            </w:r>
            <w:r w:rsidR="00D570BF">
              <w:rPr>
                <w:sz w:val="24"/>
                <w:szCs w:val="24"/>
              </w:rPr>
              <w:t>.</w:t>
            </w:r>
          </w:p>
        </w:tc>
        <w:tc>
          <w:tcPr>
            <w:tcW w:w="4223" w:type="dxa"/>
            <w:tcBorders>
              <w:top w:val="nil"/>
              <w:left w:val="nil"/>
              <w:bottom w:val="single" w:sz="4" w:space="0" w:color="auto"/>
              <w:right w:val="single" w:sz="4" w:space="0" w:color="auto"/>
            </w:tcBorders>
            <w:shd w:val="clear" w:color="000000" w:fill="FFFFFF"/>
            <w:vAlign w:val="bottom"/>
          </w:tcPr>
          <w:p w:rsidR="00354500" w:rsidRPr="00354500" w:rsidRDefault="00354500" w:rsidP="008A2284">
            <w:pPr>
              <w:jc w:val="center"/>
              <w:rPr>
                <w:sz w:val="22"/>
                <w:szCs w:val="16"/>
              </w:rPr>
            </w:pPr>
            <w:proofErr w:type="spellStart"/>
            <w:r w:rsidRPr="00354500">
              <w:rPr>
                <w:sz w:val="22"/>
                <w:szCs w:val="16"/>
              </w:rPr>
              <w:t>Vakutainera</w:t>
            </w:r>
            <w:proofErr w:type="spellEnd"/>
            <w:r w:rsidRPr="00354500">
              <w:rPr>
                <w:sz w:val="22"/>
                <w:szCs w:val="16"/>
              </w:rPr>
              <w:t xml:space="preserve"> adatas</w:t>
            </w:r>
          </w:p>
          <w:p w:rsidR="00354500" w:rsidRPr="00354500" w:rsidRDefault="00354500" w:rsidP="008A2284">
            <w:pPr>
              <w:jc w:val="center"/>
              <w:rPr>
                <w:sz w:val="22"/>
                <w:szCs w:val="16"/>
              </w:rPr>
            </w:pPr>
            <w:r w:rsidRPr="00354500">
              <w:rPr>
                <w:sz w:val="22"/>
                <w:szCs w:val="16"/>
              </w:rPr>
              <w:t xml:space="preserve">(1 </w:t>
            </w:r>
            <w:proofErr w:type="spellStart"/>
            <w:r w:rsidRPr="00354500">
              <w:rPr>
                <w:sz w:val="22"/>
                <w:szCs w:val="16"/>
              </w:rPr>
              <w:t>iepak.-100gb)</w:t>
            </w:r>
            <w:proofErr w:type="spellEnd"/>
          </w:p>
        </w:tc>
        <w:tc>
          <w:tcPr>
            <w:tcW w:w="1459"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proofErr w:type="spellStart"/>
            <w:r w:rsidRPr="00354500">
              <w:rPr>
                <w:sz w:val="22"/>
                <w:szCs w:val="16"/>
              </w:rPr>
              <w:t>iepak</w:t>
            </w:r>
            <w:proofErr w:type="spellEnd"/>
          </w:p>
        </w:tc>
        <w:tc>
          <w:tcPr>
            <w:tcW w:w="1235"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r w:rsidRPr="00354500">
              <w:rPr>
                <w:sz w:val="22"/>
                <w:szCs w:val="16"/>
              </w:rPr>
              <w:t>2</w:t>
            </w:r>
          </w:p>
        </w:tc>
        <w:tc>
          <w:tcPr>
            <w:tcW w:w="1414" w:type="dxa"/>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c>
          <w:tcPr>
            <w:tcW w:w="1219" w:type="dxa"/>
            <w:gridSpan w:val="2"/>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r>
      <w:tr w:rsidR="00354500" w:rsidRPr="00C46948" w:rsidTr="003D02F5">
        <w:trPr>
          <w:trHeight w:val="424"/>
        </w:trPr>
        <w:tc>
          <w:tcPr>
            <w:tcW w:w="883" w:type="dxa"/>
            <w:tcBorders>
              <w:top w:val="nil"/>
              <w:left w:val="single" w:sz="4" w:space="0" w:color="auto"/>
              <w:bottom w:val="single" w:sz="4" w:space="0" w:color="auto"/>
              <w:right w:val="single" w:sz="4" w:space="0" w:color="auto"/>
            </w:tcBorders>
            <w:shd w:val="clear" w:color="000000" w:fill="FFFFFF"/>
            <w:noWrap/>
            <w:vAlign w:val="center"/>
            <w:hideMark/>
          </w:tcPr>
          <w:p w:rsidR="00354500" w:rsidRPr="003724DF" w:rsidRDefault="00354500" w:rsidP="003D02F5">
            <w:pPr>
              <w:jc w:val="center"/>
              <w:rPr>
                <w:sz w:val="24"/>
                <w:szCs w:val="24"/>
              </w:rPr>
            </w:pPr>
            <w:r w:rsidRPr="003724DF">
              <w:rPr>
                <w:sz w:val="24"/>
                <w:szCs w:val="24"/>
              </w:rPr>
              <w:t>6</w:t>
            </w:r>
            <w:r w:rsidR="00D570BF">
              <w:rPr>
                <w:sz w:val="24"/>
                <w:szCs w:val="24"/>
              </w:rPr>
              <w:t>.</w:t>
            </w:r>
          </w:p>
        </w:tc>
        <w:tc>
          <w:tcPr>
            <w:tcW w:w="4223" w:type="dxa"/>
            <w:tcBorders>
              <w:top w:val="nil"/>
              <w:left w:val="nil"/>
              <w:bottom w:val="single" w:sz="4" w:space="0" w:color="auto"/>
              <w:right w:val="single" w:sz="4" w:space="0" w:color="auto"/>
            </w:tcBorders>
            <w:shd w:val="clear" w:color="000000" w:fill="FFFFFF"/>
            <w:vAlign w:val="bottom"/>
          </w:tcPr>
          <w:p w:rsidR="00354500" w:rsidRPr="00354500" w:rsidRDefault="00354500" w:rsidP="008A2284">
            <w:pPr>
              <w:jc w:val="center"/>
              <w:rPr>
                <w:sz w:val="22"/>
                <w:szCs w:val="16"/>
              </w:rPr>
            </w:pPr>
            <w:r w:rsidRPr="00354500">
              <w:rPr>
                <w:sz w:val="22"/>
                <w:szCs w:val="16"/>
              </w:rPr>
              <w:t>BIVBS656, Priekšmetstikliņš 26x76mm (1 iepakojums-50gb</w:t>
            </w:r>
            <w:r w:rsidR="000D6950">
              <w:rPr>
                <w:sz w:val="22"/>
                <w:szCs w:val="16"/>
              </w:rPr>
              <w:t>)</w:t>
            </w:r>
          </w:p>
        </w:tc>
        <w:tc>
          <w:tcPr>
            <w:tcW w:w="1459"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proofErr w:type="spellStart"/>
            <w:r w:rsidRPr="00354500">
              <w:rPr>
                <w:sz w:val="22"/>
                <w:szCs w:val="16"/>
              </w:rPr>
              <w:t>iepak</w:t>
            </w:r>
            <w:proofErr w:type="spellEnd"/>
          </w:p>
        </w:tc>
        <w:tc>
          <w:tcPr>
            <w:tcW w:w="1235"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r w:rsidRPr="00354500">
              <w:rPr>
                <w:sz w:val="22"/>
                <w:szCs w:val="16"/>
              </w:rPr>
              <w:t>6</w:t>
            </w:r>
          </w:p>
        </w:tc>
        <w:tc>
          <w:tcPr>
            <w:tcW w:w="1414" w:type="dxa"/>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c>
          <w:tcPr>
            <w:tcW w:w="1219" w:type="dxa"/>
            <w:gridSpan w:val="2"/>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r>
      <w:tr w:rsidR="00354500" w:rsidRPr="00C46948" w:rsidTr="003D02F5">
        <w:trPr>
          <w:trHeight w:val="250"/>
        </w:trPr>
        <w:tc>
          <w:tcPr>
            <w:tcW w:w="883" w:type="dxa"/>
            <w:tcBorders>
              <w:top w:val="nil"/>
              <w:left w:val="single" w:sz="4" w:space="0" w:color="auto"/>
              <w:bottom w:val="single" w:sz="4" w:space="0" w:color="auto"/>
              <w:right w:val="single" w:sz="4" w:space="0" w:color="auto"/>
            </w:tcBorders>
            <w:shd w:val="clear" w:color="000000" w:fill="FFFFFF"/>
            <w:noWrap/>
            <w:vAlign w:val="center"/>
            <w:hideMark/>
          </w:tcPr>
          <w:p w:rsidR="00354500" w:rsidRPr="003724DF" w:rsidRDefault="00354500" w:rsidP="003D02F5">
            <w:pPr>
              <w:jc w:val="center"/>
              <w:rPr>
                <w:sz w:val="24"/>
                <w:szCs w:val="24"/>
              </w:rPr>
            </w:pPr>
            <w:r w:rsidRPr="003724DF">
              <w:rPr>
                <w:sz w:val="24"/>
                <w:szCs w:val="24"/>
              </w:rPr>
              <w:t>7</w:t>
            </w:r>
            <w:r w:rsidR="00D570BF">
              <w:rPr>
                <w:sz w:val="24"/>
                <w:szCs w:val="24"/>
              </w:rPr>
              <w:t>.</w:t>
            </w:r>
          </w:p>
        </w:tc>
        <w:tc>
          <w:tcPr>
            <w:tcW w:w="4223" w:type="dxa"/>
            <w:tcBorders>
              <w:top w:val="nil"/>
              <w:left w:val="nil"/>
              <w:bottom w:val="single" w:sz="4" w:space="0" w:color="auto"/>
              <w:right w:val="single" w:sz="4" w:space="0" w:color="auto"/>
            </w:tcBorders>
            <w:shd w:val="clear" w:color="000000" w:fill="FFFFFF"/>
            <w:vAlign w:val="bottom"/>
          </w:tcPr>
          <w:p w:rsidR="00354500" w:rsidRPr="00354500" w:rsidRDefault="00354500" w:rsidP="008A2284">
            <w:pPr>
              <w:jc w:val="center"/>
              <w:rPr>
                <w:sz w:val="22"/>
                <w:szCs w:val="16"/>
              </w:rPr>
            </w:pPr>
            <w:r w:rsidRPr="00354500">
              <w:rPr>
                <w:sz w:val="22"/>
                <w:szCs w:val="16"/>
              </w:rPr>
              <w:t>HL1052450, Segstikliņi 24x24mm, (1 iepakojums-200gb),</w:t>
            </w:r>
          </w:p>
        </w:tc>
        <w:tc>
          <w:tcPr>
            <w:tcW w:w="1459"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proofErr w:type="spellStart"/>
            <w:r w:rsidRPr="00354500">
              <w:rPr>
                <w:sz w:val="22"/>
                <w:szCs w:val="16"/>
              </w:rPr>
              <w:t>iepak</w:t>
            </w:r>
            <w:proofErr w:type="spellEnd"/>
          </w:p>
        </w:tc>
        <w:tc>
          <w:tcPr>
            <w:tcW w:w="1235"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r w:rsidRPr="00354500">
              <w:rPr>
                <w:sz w:val="22"/>
                <w:szCs w:val="16"/>
              </w:rPr>
              <w:t>1</w:t>
            </w:r>
          </w:p>
        </w:tc>
        <w:tc>
          <w:tcPr>
            <w:tcW w:w="1414" w:type="dxa"/>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c>
          <w:tcPr>
            <w:tcW w:w="1219" w:type="dxa"/>
            <w:gridSpan w:val="2"/>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r>
      <w:tr w:rsidR="00354500" w:rsidRPr="00C46948" w:rsidTr="003D02F5">
        <w:trPr>
          <w:trHeight w:val="424"/>
        </w:trPr>
        <w:tc>
          <w:tcPr>
            <w:tcW w:w="883" w:type="dxa"/>
            <w:tcBorders>
              <w:top w:val="nil"/>
              <w:left w:val="single" w:sz="4" w:space="0" w:color="auto"/>
              <w:bottom w:val="single" w:sz="4" w:space="0" w:color="auto"/>
              <w:right w:val="single" w:sz="4" w:space="0" w:color="auto"/>
            </w:tcBorders>
            <w:shd w:val="clear" w:color="000000" w:fill="FFFFFF"/>
            <w:noWrap/>
            <w:vAlign w:val="center"/>
            <w:hideMark/>
          </w:tcPr>
          <w:p w:rsidR="00354500" w:rsidRPr="003724DF" w:rsidRDefault="00354500" w:rsidP="003D02F5">
            <w:pPr>
              <w:jc w:val="center"/>
              <w:rPr>
                <w:sz w:val="24"/>
                <w:szCs w:val="24"/>
              </w:rPr>
            </w:pPr>
            <w:r w:rsidRPr="003724DF">
              <w:rPr>
                <w:sz w:val="24"/>
                <w:szCs w:val="24"/>
              </w:rPr>
              <w:t>8</w:t>
            </w:r>
            <w:r w:rsidR="00D570BF">
              <w:rPr>
                <w:sz w:val="24"/>
                <w:szCs w:val="24"/>
              </w:rPr>
              <w:t>.</w:t>
            </w:r>
          </w:p>
        </w:tc>
        <w:tc>
          <w:tcPr>
            <w:tcW w:w="4223" w:type="dxa"/>
            <w:tcBorders>
              <w:top w:val="nil"/>
              <w:left w:val="nil"/>
              <w:bottom w:val="single" w:sz="4" w:space="0" w:color="auto"/>
              <w:right w:val="single" w:sz="4" w:space="0" w:color="auto"/>
            </w:tcBorders>
            <w:shd w:val="clear" w:color="000000" w:fill="FFFFFF"/>
            <w:vAlign w:val="bottom"/>
          </w:tcPr>
          <w:p w:rsidR="00354500" w:rsidRPr="00354500" w:rsidRDefault="00354500" w:rsidP="008A2284">
            <w:pPr>
              <w:jc w:val="center"/>
              <w:rPr>
                <w:sz w:val="22"/>
                <w:szCs w:val="16"/>
              </w:rPr>
            </w:pPr>
            <w:r w:rsidRPr="00354500">
              <w:rPr>
                <w:sz w:val="22"/>
                <w:szCs w:val="16"/>
              </w:rPr>
              <w:t>Vienreiz lietojamie zābaki</w:t>
            </w:r>
          </w:p>
          <w:p w:rsidR="00354500" w:rsidRPr="00354500" w:rsidRDefault="00354500" w:rsidP="000D6950">
            <w:pPr>
              <w:jc w:val="center"/>
              <w:rPr>
                <w:sz w:val="22"/>
                <w:szCs w:val="16"/>
              </w:rPr>
            </w:pPr>
            <w:r w:rsidRPr="00354500">
              <w:rPr>
                <w:sz w:val="22"/>
                <w:szCs w:val="16"/>
              </w:rPr>
              <w:t>(1 iepakojums-</w:t>
            </w:r>
            <w:r w:rsidR="000D6950">
              <w:rPr>
                <w:sz w:val="22"/>
                <w:szCs w:val="16"/>
              </w:rPr>
              <w:t xml:space="preserve"> 100 </w:t>
            </w:r>
            <w:proofErr w:type="spellStart"/>
            <w:r w:rsidR="000D6950">
              <w:rPr>
                <w:sz w:val="22"/>
                <w:szCs w:val="16"/>
              </w:rPr>
              <w:t>g</w:t>
            </w:r>
            <w:r w:rsidRPr="00354500">
              <w:rPr>
                <w:sz w:val="22"/>
                <w:szCs w:val="16"/>
              </w:rPr>
              <w:t>b</w:t>
            </w:r>
            <w:proofErr w:type="spellEnd"/>
            <w:r w:rsidRPr="00354500">
              <w:rPr>
                <w:sz w:val="22"/>
                <w:szCs w:val="16"/>
              </w:rPr>
              <w:t>)</w:t>
            </w:r>
          </w:p>
        </w:tc>
        <w:tc>
          <w:tcPr>
            <w:tcW w:w="1459"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proofErr w:type="spellStart"/>
            <w:r w:rsidRPr="00354500">
              <w:rPr>
                <w:sz w:val="22"/>
                <w:szCs w:val="16"/>
              </w:rPr>
              <w:t>iepak</w:t>
            </w:r>
            <w:proofErr w:type="spellEnd"/>
          </w:p>
        </w:tc>
        <w:tc>
          <w:tcPr>
            <w:tcW w:w="1235" w:type="dxa"/>
            <w:tcBorders>
              <w:top w:val="nil"/>
              <w:left w:val="nil"/>
              <w:bottom w:val="single" w:sz="4" w:space="0" w:color="auto"/>
              <w:right w:val="single" w:sz="4" w:space="0" w:color="auto"/>
            </w:tcBorders>
            <w:shd w:val="clear" w:color="000000" w:fill="FFFFFF"/>
            <w:noWrap/>
            <w:vAlign w:val="center"/>
          </w:tcPr>
          <w:p w:rsidR="00354500" w:rsidRPr="00354500" w:rsidRDefault="00354500" w:rsidP="003D02F5">
            <w:pPr>
              <w:jc w:val="center"/>
              <w:rPr>
                <w:sz w:val="22"/>
                <w:szCs w:val="16"/>
              </w:rPr>
            </w:pPr>
            <w:r w:rsidRPr="00354500">
              <w:rPr>
                <w:sz w:val="22"/>
                <w:szCs w:val="16"/>
              </w:rPr>
              <w:t>1</w:t>
            </w:r>
          </w:p>
        </w:tc>
        <w:tc>
          <w:tcPr>
            <w:tcW w:w="1414" w:type="dxa"/>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c>
          <w:tcPr>
            <w:tcW w:w="1219" w:type="dxa"/>
            <w:gridSpan w:val="2"/>
            <w:tcBorders>
              <w:top w:val="nil"/>
              <w:left w:val="nil"/>
              <w:bottom w:val="single" w:sz="4" w:space="0" w:color="auto"/>
              <w:right w:val="single" w:sz="4" w:space="0" w:color="auto"/>
            </w:tcBorders>
            <w:shd w:val="clear" w:color="000000" w:fill="FFFFFF"/>
          </w:tcPr>
          <w:p w:rsidR="00354500" w:rsidRPr="003724DF" w:rsidRDefault="00354500" w:rsidP="008A2284">
            <w:pPr>
              <w:jc w:val="right"/>
              <w:rPr>
                <w:sz w:val="24"/>
                <w:szCs w:val="24"/>
              </w:rPr>
            </w:pPr>
          </w:p>
        </w:tc>
      </w:tr>
      <w:tr w:rsidR="00354500" w:rsidRPr="00483A22" w:rsidTr="00D570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337"/>
        </w:trPr>
        <w:tc>
          <w:tcPr>
            <w:tcW w:w="883" w:type="dxa"/>
            <w:shd w:val="clear" w:color="auto" w:fill="FFFFCC"/>
            <w:vAlign w:val="center"/>
          </w:tcPr>
          <w:p w:rsidR="00354500" w:rsidRPr="00FA1238" w:rsidRDefault="000D6950" w:rsidP="008A2284">
            <w:pPr>
              <w:jc w:val="center"/>
              <w:rPr>
                <w:b/>
                <w:sz w:val="22"/>
                <w:szCs w:val="22"/>
              </w:rPr>
            </w:pPr>
            <w:r>
              <w:rPr>
                <w:b/>
                <w:sz w:val="22"/>
                <w:szCs w:val="22"/>
              </w:rPr>
              <w:t>9</w:t>
            </w:r>
            <w:r w:rsidR="00354500">
              <w:rPr>
                <w:b/>
                <w:sz w:val="22"/>
                <w:szCs w:val="22"/>
              </w:rPr>
              <w:t>.</w:t>
            </w:r>
          </w:p>
        </w:tc>
        <w:tc>
          <w:tcPr>
            <w:tcW w:w="6917" w:type="dxa"/>
            <w:gridSpan w:val="3"/>
            <w:shd w:val="clear" w:color="auto" w:fill="FFFFCC"/>
            <w:vAlign w:val="center"/>
          </w:tcPr>
          <w:p w:rsidR="00354500" w:rsidRPr="00483A22" w:rsidRDefault="00354500" w:rsidP="008A2284">
            <w:pPr>
              <w:rPr>
                <w:sz w:val="22"/>
                <w:szCs w:val="22"/>
              </w:rPr>
            </w:pPr>
            <w:r w:rsidRPr="00CC5988">
              <w:rPr>
                <w:b/>
                <w:snapToGrid w:val="0"/>
                <w:sz w:val="24"/>
                <w:szCs w:val="24"/>
              </w:rPr>
              <w:t>Papildus prasības:</w:t>
            </w:r>
          </w:p>
        </w:tc>
        <w:tc>
          <w:tcPr>
            <w:tcW w:w="1431" w:type="dxa"/>
            <w:gridSpan w:val="2"/>
            <w:shd w:val="clear" w:color="auto" w:fill="FFFFCC"/>
            <w:vAlign w:val="center"/>
          </w:tcPr>
          <w:p w:rsidR="00354500" w:rsidRPr="00483A22" w:rsidRDefault="00354500" w:rsidP="008A2284">
            <w:pPr>
              <w:jc w:val="center"/>
              <w:rPr>
                <w:sz w:val="22"/>
                <w:szCs w:val="22"/>
              </w:rPr>
            </w:pPr>
            <w:r>
              <w:rPr>
                <w:sz w:val="22"/>
                <w:szCs w:val="22"/>
              </w:rPr>
              <w:t>x</w:t>
            </w:r>
          </w:p>
        </w:tc>
        <w:tc>
          <w:tcPr>
            <w:tcW w:w="1202" w:type="dxa"/>
            <w:shd w:val="clear" w:color="auto" w:fill="FFFFCC"/>
            <w:vAlign w:val="center"/>
          </w:tcPr>
          <w:p w:rsidR="00354500" w:rsidRPr="00483A22" w:rsidRDefault="00354500" w:rsidP="008A2284">
            <w:pPr>
              <w:jc w:val="center"/>
              <w:rPr>
                <w:sz w:val="22"/>
                <w:szCs w:val="22"/>
              </w:rPr>
            </w:pPr>
            <w:r>
              <w:rPr>
                <w:sz w:val="22"/>
                <w:szCs w:val="22"/>
              </w:rPr>
              <w:t>x</w:t>
            </w:r>
          </w:p>
        </w:tc>
      </w:tr>
      <w:tr w:rsidR="00354500" w:rsidRPr="00483A22" w:rsidTr="00D570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83" w:type="dxa"/>
            <w:vAlign w:val="center"/>
          </w:tcPr>
          <w:p w:rsidR="00354500" w:rsidRPr="00FA1238" w:rsidRDefault="000D6950" w:rsidP="008A2284">
            <w:pPr>
              <w:jc w:val="center"/>
              <w:rPr>
                <w:sz w:val="22"/>
                <w:szCs w:val="22"/>
              </w:rPr>
            </w:pPr>
            <w:r>
              <w:rPr>
                <w:sz w:val="22"/>
                <w:szCs w:val="22"/>
              </w:rPr>
              <w:t>9</w:t>
            </w:r>
            <w:r w:rsidR="00354500">
              <w:rPr>
                <w:sz w:val="22"/>
                <w:szCs w:val="22"/>
              </w:rPr>
              <w:t>.1.</w:t>
            </w:r>
          </w:p>
        </w:tc>
        <w:tc>
          <w:tcPr>
            <w:tcW w:w="6917" w:type="dxa"/>
            <w:gridSpan w:val="3"/>
            <w:vAlign w:val="center"/>
          </w:tcPr>
          <w:p w:rsidR="00354500" w:rsidRPr="00B0655A" w:rsidRDefault="00354500" w:rsidP="00C31CA1">
            <w:pPr>
              <w:jc w:val="both"/>
              <w:rPr>
                <w:sz w:val="22"/>
                <w:szCs w:val="22"/>
              </w:rPr>
            </w:pPr>
            <w:r w:rsidRPr="00C31CA1">
              <w:rPr>
                <w:sz w:val="22"/>
                <w:szCs w:val="22"/>
              </w:rPr>
              <w:t xml:space="preserve">Piedāvāto preču piegāde jānodrošina </w:t>
            </w:r>
            <w:r w:rsidR="00C31CA1" w:rsidRPr="00C31CA1">
              <w:rPr>
                <w:sz w:val="22"/>
                <w:szCs w:val="22"/>
              </w:rPr>
              <w:t>10 darba dienu</w:t>
            </w:r>
            <w:r w:rsidRPr="00C31CA1">
              <w:rPr>
                <w:sz w:val="22"/>
                <w:szCs w:val="22"/>
              </w:rPr>
              <w:t xml:space="preserve"> laikā pēc pasūtījuma saņemšanas. </w:t>
            </w:r>
          </w:p>
        </w:tc>
        <w:tc>
          <w:tcPr>
            <w:tcW w:w="1431" w:type="dxa"/>
            <w:gridSpan w:val="2"/>
            <w:vAlign w:val="center"/>
          </w:tcPr>
          <w:p w:rsidR="00354500" w:rsidRPr="008F5F4A" w:rsidRDefault="00354500" w:rsidP="008A2284">
            <w:pPr>
              <w:pStyle w:val="ListParagraph"/>
              <w:snapToGrid w:val="0"/>
              <w:ind w:left="0"/>
              <w:jc w:val="center"/>
              <w:rPr>
                <w:i/>
                <w:iCs/>
                <w:sz w:val="20"/>
                <w:szCs w:val="20"/>
              </w:rPr>
            </w:pPr>
            <w:r w:rsidRPr="008F5F4A">
              <w:rPr>
                <w:i/>
                <w:iCs/>
                <w:sz w:val="20"/>
                <w:szCs w:val="20"/>
              </w:rPr>
              <w:t xml:space="preserve">Pretendenta piedāvātais </w:t>
            </w:r>
          </w:p>
          <w:p w:rsidR="00354500" w:rsidRPr="008F5F4A" w:rsidRDefault="00354500" w:rsidP="008A2284">
            <w:pPr>
              <w:pStyle w:val="ListParagraph"/>
              <w:snapToGrid w:val="0"/>
              <w:ind w:left="0"/>
              <w:jc w:val="center"/>
              <w:rPr>
                <w:color w:val="FF0000"/>
                <w:sz w:val="20"/>
                <w:szCs w:val="20"/>
              </w:rPr>
            </w:pPr>
            <w:r w:rsidRPr="008F5F4A">
              <w:rPr>
                <w:i/>
                <w:iCs/>
                <w:sz w:val="20"/>
                <w:szCs w:val="20"/>
              </w:rPr>
              <w:t>piegādes laiks</w:t>
            </w:r>
          </w:p>
        </w:tc>
        <w:tc>
          <w:tcPr>
            <w:tcW w:w="1202" w:type="dxa"/>
            <w:vAlign w:val="center"/>
          </w:tcPr>
          <w:p w:rsidR="00354500" w:rsidRPr="00483A22" w:rsidRDefault="00354500" w:rsidP="008A2284">
            <w:pPr>
              <w:jc w:val="center"/>
              <w:rPr>
                <w:sz w:val="22"/>
                <w:szCs w:val="22"/>
              </w:rPr>
            </w:pPr>
            <w:r>
              <w:rPr>
                <w:sz w:val="22"/>
                <w:szCs w:val="22"/>
              </w:rPr>
              <w:t>x</w:t>
            </w:r>
          </w:p>
        </w:tc>
      </w:tr>
      <w:tr w:rsidR="00354500" w:rsidRPr="00483A22" w:rsidTr="00D570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83" w:type="dxa"/>
            <w:vAlign w:val="center"/>
          </w:tcPr>
          <w:p w:rsidR="00354500" w:rsidRPr="00FA1238" w:rsidRDefault="000D6950" w:rsidP="000D6950">
            <w:pPr>
              <w:jc w:val="center"/>
              <w:rPr>
                <w:sz w:val="22"/>
                <w:szCs w:val="22"/>
              </w:rPr>
            </w:pPr>
            <w:r>
              <w:rPr>
                <w:sz w:val="22"/>
                <w:szCs w:val="22"/>
              </w:rPr>
              <w:t>9</w:t>
            </w:r>
            <w:r w:rsidR="00354500">
              <w:rPr>
                <w:sz w:val="22"/>
                <w:szCs w:val="22"/>
              </w:rPr>
              <w:t>.2.</w:t>
            </w:r>
          </w:p>
        </w:tc>
        <w:tc>
          <w:tcPr>
            <w:tcW w:w="6917" w:type="dxa"/>
            <w:gridSpan w:val="3"/>
            <w:vAlign w:val="center"/>
          </w:tcPr>
          <w:p w:rsidR="00354500" w:rsidRPr="00B0655A" w:rsidRDefault="00354500" w:rsidP="008A2284">
            <w:pPr>
              <w:jc w:val="both"/>
              <w:rPr>
                <w:sz w:val="22"/>
                <w:szCs w:val="22"/>
              </w:rPr>
            </w:pPr>
            <w:r w:rsidRPr="00B0655A">
              <w:rPr>
                <w:sz w:val="22"/>
                <w:szCs w:val="22"/>
              </w:rPr>
              <w:t>Pretendentam jānodrošina preču piegāde pasūtītāja norādītajā adresē: LLU VMF, Kr. Helmaņa ielā 8, Jelgava, LV-3004.</w:t>
            </w:r>
          </w:p>
        </w:tc>
        <w:tc>
          <w:tcPr>
            <w:tcW w:w="1431" w:type="dxa"/>
            <w:gridSpan w:val="2"/>
            <w:vAlign w:val="center"/>
          </w:tcPr>
          <w:p w:rsidR="00354500" w:rsidRPr="008F5F4A" w:rsidRDefault="00354500" w:rsidP="008A2284">
            <w:pPr>
              <w:jc w:val="center"/>
              <w:rPr>
                <w:i/>
                <w:sz w:val="20"/>
                <w:szCs w:val="20"/>
              </w:rPr>
            </w:pPr>
            <w:r w:rsidRPr="008F5F4A">
              <w:rPr>
                <w:i/>
                <w:sz w:val="20"/>
                <w:szCs w:val="20"/>
              </w:rPr>
              <w:t>Pretendenta apliecinājums</w:t>
            </w:r>
          </w:p>
          <w:p w:rsidR="00354500" w:rsidRPr="008F5F4A" w:rsidRDefault="00354500" w:rsidP="008A2284">
            <w:pPr>
              <w:jc w:val="center"/>
              <w:rPr>
                <w:color w:val="000000"/>
                <w:sz w:val="20"/>
                <w:szCs w:val="20"/>
              </w:rPr>
            </w:pPr>
            <w:r w:rsidRPr="008F5F4A">
              <w:rPr>
                <w:i/>
                <w:sz w:val="20"/>
                <w:szCs w:val="20"/>
              </w:rPr>
              <w:lastRenderedPageBreak/>
              <w:t>par prasības izpildi</w:t>
            </w:r>
          </w:p>
        </w:tc>
        <w:tc>
          <w:tcPr>
            <w:tcW w:w="1202" w:type="dxa"/>
            <w:vAlign w:val="center"/>
          </w:tcPr>
          <w:p w:rsidR="00354500" w:rsidRPr="00483A22" w:rsidRDefault="00354500" w:rsidP="008A2284">
            <w:pPr>
              <w:jc w:val="center"/>
              <w:rPr>
                <w:sz w:val="22"/>
                <w:szCs w:val="22"/>
              </w:rPr>
            </w:pPr>
            <w:r>
              <w:rPr>
                <w:sz w:val="22"/>
                <w:szCs w:val="22"/>
              </w:rPr>
              <w:lastRenderedPageBreak/>
              <w:t>x</w:t>
            </w:r>
          </w:p>
        </w:tc>
      </w:tr>
      <w:tr w:rsidR="00354500" w:rsidRPr="00483A22" w:rsidTr="00D570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83" w:type="dxa"/>
            <w:vAlign w:val="center"/>
          </w:tcPr>
          <w:p w:rsidR="00354500" w:rsidRPr="00FA1238" w:rsidRDefault="000D6950" w:rsidP="008A2284">
            <w:pPr>
              <w:jc w:val="center"/>
              <w:rPr>
                <w:sz w:val="22"/>
                <w:szCs w:val="22"/>
              </w:rPr>
            </w:pPr>
            <w:r>
              <w:rPr>
                <w:sz w:val="22"/>
                <w:szCs w:val="22"/>
              </w:rPr>
              <w:lastRenderedPageBreak/>
              <w:t>9</w:t>
            </w:r>
            <w:r w:rsidR="00354500">
              <w:rPr>
                <w:sz w:val="22"/>
                <w:szCs w:val="22"/>
              </w:rPr>
              <w:t>.3.</w:t>
            </w:r>
          </w:p>
        </w:tc>
        <w:tc>
          <w:tcPr>
            <w:tcW w:w="6917" w:type="dxa"/>
            <w:gridSpan w:val="3"/>
            <w:vAlign w:val="center"/>
          </w:tcPr>
          <w:p w:rsidR="00354500" w:rsidRPr="00FA1238" w:rsidRDefault="00354500" w:rsidP="008A2284">
            <w:pPr>
              <w:jc w:val="both"/>
              <w:rPr>
                <w:sz w:val="22"/>
                <w:szCs w:val="22"/>
              </w:rPr>
            </w:pPr>
            <w:r w:rsidRPr="00FA1238">
              <w:rPr>
                <w:sz w:val="22"/>
                <w:szCs w:val="22"/>
                <w:lang w:val="it-IT"/>
              </w:rPr>
              <w:t>Piedāvājuma cenā jāiekļauj visas izmaksas, kas saistītas ar tehniskajai specifikācijai atbilstošas preces piegādi Pasūtītāja norādītajā adresē Jelgavā.</w:t>
            </w:r>
          </w:p>
        </w:tc>
        <w:tc>
          <w:tcPr>
            <w:tcW w:w="1431" w:type="dxa"/>
            <w:gridSpan w:val="2"/>
            <w:vAlign w:val="center"/>
          </w:tcPr>
          <w:p w:rsidR="00354500" w:rsidRPr="008F5F4A" w:rsidRDefault="00354500" w:rsidP="008A2284">
            <w:pPr>
              <w:jc w:val="center"/>
              <w:rPr>
                <w:i/>
                <w:sz w:val="20"/>
                <w:szCs w:val="20"/>
              </w:rPr>
            </w:pPr>
            <w:r w:rsidRPr="008F5F4A">
              <w:rPr>
                <w:i/>
                <w:sz w:val="20"/>
                <w:szCs w:val="20"/>
              </w:rPr>
              <w:t>Pretendenta apliecinājums</w:t>
            </w:r>
          </w:p>
          <w:p w:rsidR="00354500" w:rsidRPr="008F5F4A" w:rsidRDefault="00354500" w:rsidP="008A2284">
            <w:pPr>
              <w:jc w:val="center"/>
              <w:rPr>
                <w:color w:val="000000"/>
                <w:sz w:val="20"/>
                <w:szCs w:val="20"/>
              </w:rPr>
            </w:pPr>
            <w:r w:rsidRPr="008F5F4A">
              <w:rPr>
                <w:i/>
                <w:sz w:val="20"/>
                <w:szCs w:val="20"/>
              </w:rPr>
              <w:t>par prasības izpildi</w:t>
            </w:r>
          </w:p>
        </w:tc>
        <w:tc>
          <w:tcPr>
            <w:tcW w:w="1202" w:type="dxa"/>
            <w:vAlign w:val="center"/>
          </w:tcPr>
          <w:p w:rsidR="00354500" w:rsidRPr="00483A22" w:rsidRDefault="00354500" w:rsidP="008A2284">
            <w:pPr>
              <w:jc w:val="center"/>
              <w:rPr>
                <w:sz w:val="22"/>
                <w:szCs w:val="22"/>
              </w:rPr>
            </w:pPr>
            <w:r>
              <w:rPr>
                <w:sz w:val="22"/>
                <w:szCs w:val="22"/>
              </w:rPr>
              <w:t>x</w:t>
            </w:r>
          </w:p>
        </w:tc>
      </w:tr>
      <w:tr w:rsidR="00354500" w:rsidRPr="00483A22" w:rsidTr="00D570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13"/>
        </w:trPr>
        <w:tc>
          <w:tcPr>
            <w:tcW w:w="9231" w:type="dxa"/>
            <w:gridSpan w:val="6"/>
            <w:shd w:val="clear" w:color="auto" w:fill="FBD4B4" w:themeFill="accent6" w:themeFillTint="66"/>
            <w:vAlign w:val="center"/>
          </w:tcPr>
          <w:p w:rsidR="00354500" w:rsidRPr="00483A22" w:rsidRDefault="00354500" w:rsidP="008A2284">
            <w:pPr>
              <w:jc w:val="right"/>
              <w:rPr>
                <w:sz w:val="22"/>
                <w:szCs w:val="22"/>
              </w:rPr>
            </w:pPr>
            <w:r w:rsidRPr="00CC5988">
              <w:rPr>
                <w:b/>
                <w:snapToGrid w:val="0"/>
                <w:sz w:val="24"/>
                <w:szCs w:val="24"/>
              </w:rPr>
              <w:t xml:space="preserve">Kopējā cenu summa </w:t>
            </w:r>
            <w:r>
              <w:rPr>
                <w:b/>
                <w:snapToGrid w:val="0"/>
                <w:sz w:val="24"/>
                <w:szCs w:val="24"/>
              </w:rPr>
              <w:t xml:space="preserve">par norādīto daudzumu </w:t>
            </w:r>
            <w:r w:rsidRPr="00CC5988">
              <w:rPr>
                <w:b/>
                <w:snapToGrid w:val="0"/>
                <w:sz w:val="24"/>
                <w:szCs w:val="24"/>
              </w:rPr>
              <w:t>EUR bez PVN:</w:t>
            </w:r>
          </w:p>
        </w:tc>
        <w:tc>
          <w:tcPr>
            <w:tcW w:w="1202" w:type="dxa"/>
            <w:shd w:val="clear" w:color="auto" w:fill="FBD4B4" w:themeFill="accent6" w:themeFillTint="66"/>
            <w:vAlign w:val="center"/>
          </w:tcPr>
          <w:p w:rsidR="00354500" w:rsidRPr="00483A22" w:rsidRDefault="00354500" w:rsidP="008A2284">
            <w:pPr>
              <w:jc w:val="center"/>
              <w:rPr>
                <w:sz w:val="22"/>
                <w:szCs w:val="22"/>
              </w:rPr>
            </w:pPr>
          </w:p>
        </w:tc>
      </w:tr>
      <w:tr w:rsidR="00354500" w:rsidRPr="00483A22" w:rsidTr="00D570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9231" w:type="dxa"/>
            <w:gridSpan w:val="6"/>
            <w:vAlign w:val="center"/>
          </w:tcPr>
          <w:p w:rsidR="00354500" w:rsidRPr="00483A22" w:rsidRDefault="00354500" w:rsidP="008A2284">
            <w:pPr>
              <w:jc w:val="right"/>
              <w:rPr>
                <w:sz w:val="22"/>
                <w:szCs w:val="22"/>
              </w:rPr>
            </w:pPr>
            <w:r>
              <w:rPr>
                <w:sz w:val="22"/>
                <w:szCs w:val="22"/>
              </w:rPr>
              <w:t>PVN __%:</w:t>
            </w:r>
          </w:p>
        </w:tc>
        <w:tc>
          <w:tcPr>
            <w:tcW w:w="1202" w:type="dxa"/>
            <w:vAlign w:val="center"/>
          </w:tcPr>
          <w:p w:rsidR="00354500" w:rsidRPr="00483A22" w:rsidRDefault="00354500" w:rsidP="008A2284">
            <w:pPr>
              <w:jc w:val="center"/>
              <w:rPr>
                <w:sz w:val="22"/>
                <w:szCs w:val="22"/>
              </w:rPr>
            </w:pPr>
          </w:p>
        </w:tc>
      </w:tr>
      <w:tr w:rsidR="00354500" w:rsidRPr="00483A22" w:rsidTr="00D570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9231" w:type="dxa"/>
            <w:gridSpan w:val="6"/>
            <w:vAlign w:val="center"/>
          </w:tcPr>
          <w:p w:rsidR="00354500" w:rsidRPr="00483A22" w:rsidRDefault="00354500" w:rsidP="008A2284">
            <w:pPr>
              <w:jc w:val="right"/>
              <w:rPr>
                <w:sz w:val="22"/>
                <w:szCs w:val="22"/>
              </w:rPr>
            </w:pPr>
            <w:r w:rsidRPr="00CC5988">
              <w:rPr>
                <w:b/>
                <w:snapToGrid w:val="0"/>
                <w:sz w:val="24"/>
                <w:szCs w:val="24"/>
              </w:rPr>
              <w:t xml:space="preserve">Kopējā cenu summa </w:t>
            </w:r>
            <w:r>
              <w:rPr>
                <w:b/>
                <w:snapToGrid w:val="0"/>
                <w:sz w:val="24"/>
                <w:szCs w:val="24"/>
              </w:rPr>
              <w:t xml:space="preserve">par norādīto daudzumu </w:t>
            </w:r>
            <w:r w:rsidRPr="00CC5988">
              <w:rPr>
                <w:b/>
                <w:snapToGrid w:val="0"/>
                <w:sz w:val="24"/>
                <w:szCs w:val="24"/>
              </w:rPr>
              <w:t xml:space="preserve">EUR </w:t>
            </w:r>
            <w:r>
              <w:rPr>
                <w:b/>
                <w:snapToGrid w:val="0"/>
                <w:sz w:val="24"/>
                <w:szCs w:val="24"/>
              </w:rPr>
              <w:t>ar</w:t>
            </w:r>
            <w:r w:rsidRPr="00CC5988">
              <w:rPr>
                <w:b/>
                <w:snapToGrid w:val="0"/>
                <w:sz w:val="24"/>
                <w:szCs w:val="24"/>
              </w:rPr>
              <w:t xml:space="preserve"> PVN:</w:t>
            </w:r>
          </w:p>
        </w:tc>
        <w:tc>
          <w:tcPr>
            <w:tcW w:w="1202" w:type="dxa"/>
            <w:vAlign w:val="center"/>
          </w:tcPr>
          <w:p w:rsidR="00354500" w:rsidRPr="00483A22" w:rsidRDefault="00354500" w:rsidP="008A2284">
            <w:pPr>
              <w:jc w:val="center"/>
              <w:rPr>
                <w:sz w:val="22"/>
                <w:szCs w:val="22"/>
              </w:rPr>
            </w:pPr>
          </w:p>
        </w:tc>
      </w:tr>
    </w:tbl>
    <w:p w:rsidR="00354500" w:rsidRPr="00B94ACA" w:rsidRDefault="00354500" w:rsidP="00354500">
      <w:pPr>
        <w:rPr>
          <w:b/>
          <w:sz w:val="16"/>
          <w:szCs w:val="16"/>
        </w:rPr>
      </w:pPr>
    </w:p>
    <w:p w:rsidR="00354500" w:rsidRDefault="00354500" w:rsidP="00354500">
      <w:pPr>
        <w:ind w:left="284"/>
        <w:rPr>
          <w:sz w:val="24"/>
          <w:szCs w:val="24"/>
        </w:rPr>
      </w:pPr>
    </w:p>
    <w:p w:rsidR="00354500" w:rsidRDefault="00354500" w:rsidP="00354500">
      <w:pPr>
        <w:ind w:left="284"/>
        <w:rPr>
          <w:sz w:val="24"/>
          <w:szCs w:val="24"/>
        </w:rPr>
      </w:pPr>
    </w:p>
    <w:p w:rsidR="00354500" w:rsidRDefault="00354500" w:rsidP="000D6950">
      <w:pPr>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Pr>
          <w:sz w:val="24"/>
          <w:szCs w:val="24"/>
        </w:rPr>
        <w:tab/>
      </w:r>
      <w:r w:rsidRPr="002C2E7A">
        <w:rPr>
          <w:sz w:val="24"/>
          <w:szCs w:val="24"/>
        </w:rPr>
        <w:t>&lt;P</w:t>
      </w:r>
      <w:r>
        <w:rPr>
          <w:sz w:val="24"/>
          <w:szCs w:val="24"/>
        </w:rPr>
        <w:t xml:space="preserve">araksts, paraksta atšifrējums, </w:t>
      </w:r>
      <w:r w:rsidRPr="002C2E7A">
        <w:rPr>
          <w:sz w:val="24"/>
          <w:szCs w:val="24"/>
        </w:rPr>
        <w:t>zīmogs&gt;</w:t>
      </w:r>
    </w:p>
    <w:p w:rsidR="004D2B72" w:rsidRDefault="004D2B72" w:rsidP="004D2B72">
      <w:pPr>
        <w:spacing w:line="276" w:lineRule="auto"/>
        <w:jc w:val="center"/>
        <w:rPr>
          <w:b/>
          <w:sz w:val="32"/>
          <w:szCs w:val="32"/>
        </w:rPr>
      </w:pPr>
    </w:p>
    <w:p w:rsidR="00C31CA1" w:rsidRDefault="00C31CA1" w:rsidP="004D2B72">
      <w:pPr>
        <w:spacing w:line="276" w:lineRule="auto"/>
        <w:jc w:val="center"/>
        <w:rPr>
          <w:b/>
          <w:sz w:val="32"/>
          <w:szCs w:val="32"/>
        </w:rPr>
      </w:pPr>
    </w:p>
    <w:p w:rsidR="00C31CA1" w:rsidRDefault="00C31CA1" w:rsidP="004D2B72">
      <w:pPr>
        <w:spacing w:line="276" w:lineRule="auto"/>
        <w:jc w:val="center"/>
        <w:rPr>
          <w:b/>
          <w:sz w:val="32"/>
          <w:szCs w:val="32"/>
        </w:rPr>
      </w:pPr>
      <w:r>
        <w:rPr>
          <w:b/>
          <w:sz w:val="32"/>
          <w:szCs w:val="32"/>
        </w:rPr>
        <w:br w:type="page"/>
      </w:r>
    </w:p>
    <w:p w:rsidR="00C31CA1" w:rsidRPr="00CC5988" w:rsidRDefault="00C31CA1" w:rsidP="00C31CA1">
      <w:pPr>
        <w:jc w:val="center"/>
        <w:rPr>
          <w:b/>
          <w:sz w:val="32"/>
          <w:szCs w:val="32"/>
        </w:rPr>
      </w:pPr>
      <w:r w:rsidRPr="00CC5988">
        <w:rPr>
          <w:b/>
          <w:sz w:val="32"/>
          <w:szCs w:val="32"/>
        </w:rPr>
        <w:lastRenderedPageBreak/>
        <w:t xml:space="preserve">IEPIRKUMA Nr. </w:t>
      </w:r>
      <w:r w:rsidRPr="00FA5F56">
        <w:rPr>
          <w:b/>
          <w:sz w:val="32"/>
          <w:szCs w:val="32"/>
        </w:rPr>
        <w:t>LLU/2015/</w:t>
      </w:r>
      <w:r>
        <w:rPr>
          <w:b/>
          <w:sz w:val="32"/>
          <w:szCs w:val="32"/>
        </w:rPr>
        <w:t>6</w:t>
      </w:r>
      <w:r w:rsidRPr="00FA5F56">
        <w:rPr>
          <w:b/>
          <w:sz w:val="32"/>
          <w:szCs w:val="32"/>
        </w:rPr>
        <w:t>3/mi</w:t>
      </w:r>
    </w:p>
    <w:p w:rsidR="00C31CA1" w:rsidRPr="003724DF" w:rsidRDefault="00C31CA1" w:rsidP="00C31CA1">
      <w:pPr>
        <w:spacing w:line="276" w:lineRule="auto"/>
        <w:jc w:val="center"/>
        <w:rPr>
          <w:i/>
        </w:rPr>
      </w:pPr>
      <w:r w:rsidRPr="003724DF">
        <w:rPr>
          <w:i/>
        </w:rPr>
        <w:t xml:space="preserve">Ķīmisko reaģentu un laboratorijas materiālu piegāde LLU vajadzībām </w:t>
      </w:r>
    </w:p>
    <w:p w:rsidR="00C31CA1" w:rsidRPr="003724DF" w:rsidRDefault="00C31CA1" w:rsidP="00C31CA1">
      <w:pPr>
        <w:jc w:val="center"/>
        <w:rPr>
          <w:b/>
        </w:rPr>
      </w:pPr>
      <w:r w:rsidRPr="003724DF">
        <w:rPr>
          <w:i/>
        </w:rPr>
        <w:t>LZP projekta Nr. 672/2014 (R120) ietvaros</w:t>
      </w:r>
    </w:p>
    <w:p w:rsidR="00C31CA1" w:rsidRPr="00B94ACA" w:rsidRDefault="00C31CA1" w:rsidP="00C31CA1">
      <w:pPr>
        <w:rPr>
          <w:b/>
          <w:sz w:val="16"/>
          <w:szCs w:val="16"/>
        </w:rPr>
      </w:pPr>
    </w:p>
    <w:p w:rsidR="00C31CA1" w:rsidRPr="003724DF" w:rsidRDefault="00C31CA1" w:rsidP="00C31CA1">
      <w:pPr>
        <w:spacing w:after="200" w:line="276" w:lineRule="auto"/>
        <w:jc w:val="center"/>
        <w:rPr>
          <w:u w:val="single"/>
        </w:rPr>
      </w:pPr>
      <w:r>
        <w:rPr>
          <w:rFonts w:cs="Arial"/>
          <w:b/>
          <w:sz w:val="24"/>
          <w:szCs w:val="24"/>
          <w:u w:val="single"/>
        </w:rPr>
        <w:t>3</w:t>
      </w:r>
      <w:r w:rsidRPr="003724DF">
        <w:rPr>
          <w:rFonts w:cs="Arial"/>
          <w:b/>
          <w:sz w:val="24"/>
          <w:szCs w:val="24"/>
          <w:u w:val="single"/>
        </w:rPr>
        <w:t xml:space="preserve">.daļa: </w:t>
      </w:r>
      <w:r>
        <w:rPr>
          <w:b/>
          <w:sz w:val="24"/>
          <w:szCs w:val="24"/>
          <w:u w:val="single"/>
        </w:rPr>
        <w:t>Laboratoriskie reaģenti (ELISA testi</w:t>
      </w:r>
      <w:r w:rsidR="00944300">
        <w:rPr>
          <w:b/>
          <w:sz w:val="24"/>
          <w:szCs w:val="24"/>
          <w:u w:val="single"/>
        </w:rPr>
        <w:t xml:space="preserve"> vai ekvivalenti</w:t>
      </w:r>
      <w:r>
        <w:rPr>
          <w:b/>
          <w:sz w:val="24"/>
          <w:szCs w:val="24"/>
          <w:u w:val="single"/>
        </w:rPr>
        <w:t>)</w:t>
      </w:r>
    </w:p>
    <w:p w:rsidR="00C31CA1" w:rsidRDefault="00C31CA1" w:rsidP="00C31CA1">
      <w:pPr>
        <w:jc w:val="center"/>
        <w:rPr>
          <w:b/>
        </w:rPr>
      </w:pPr>
      <w:r w:rsidRPr="00825364">
        <w:rPr>
          <w:b/>
        </w:rPr>
        <w:t>TEHNISKAIS UN FINANŠU PIEDĀVĀJUMS</w:t>
      </w:r>
    </w:p>
    <w:p w:rsidR="00C31CA1" w:rsidRPr="002B3350" w:rsidRDefault="00C31CA1" w:rsidP="00C31CA1">
      <w:pPr>
        <w:rPr>
          <w:b/>
          <w:sz w:val="14"/>
          <w:szCs w:val="16"/>
        </w:rPr>
      </w:pPr>
    </w:p>
    <w:p w:rsidR="00C31CA1" w:rsidRDefault="00C31CA1" w:rsidP="00C31CA1">
      <w:pPr>
        <w:pStyle w:val="FootnoteText"/>
        <w:numPr>
          <w:ilvl w:val="0"/>
          <w:numId w:val="30"/>
        </w:numPr>
        <w:ind w:left="284" w:hanging="284"/>
        <w:jc w:val="both"/>
        <w:rPr>
          <w:sz w:val="24"/>
          <w:szCs w:val="24"/>
        </w:rPr>
      </w:pPr>
      <w:r w:rsidRPr="00EC1359">
        <w:rPr>
          <w:sz w:val="24"/>
          <w:szCs w:val="24"/>
        </w:rPr>
        <w:t>Tehniskajā specifikācijā pozīcijās, kurās norādīta preces specifiska izcelsme, zīmols, patents vai standarts, pieļaujams piedāvāt ekvivalentu</w:t>
      </w:r>
      <w:r>
        <w:rPr>
          <w:sz w:val="24"/>
          <w:szCs w:val="24"/>
        </w:rPr>
        <w:t>.</w:t>
      </w:r>
    </w:p>
    <w:p w:rsidR="00C31CA1" w:rsidRDefault="00C31CA1" w:rsidP="00C31CA1">
      <w:pPr>
        <w:jc w:val="center"/>
        <w:rPr>
          <w:b/>
          <w:sz w:val="24"/>
          <w:szCs w:val="24"/>
          <w:u w:val="single"/>
        </w:rPr>
      </w:pPr>
    </w:p>
    <w:tbl>
      <w:tblPr>
        <w:tblW w:w="10348" w:type="dxa"/>
        <w:tblInd w:w="-176" w:type="dxa"/>
        <w:tblLook w:val="04A0" w:firstRow="1" w:lastRow="0" w:firstColumn="1" w:lastColumn="0" w:noHBand="0" w:noVBand="1"/>
      </w:tblPr>
      <w:tblGrid>
        <w:gridCol w:w="883"/>
        <w:gridCol w:w="3402"/>
        <w:gridCol w:w="1459"/>
        <w:gridCol w:w="1235"/>
        <w:gridCol w:w="1746"/>
        <w:gridCol w:w="17"/>
        <w:gridCol w:w="1606"/>
      </w:tblGrid>
      <w:tr w:rsidR="00C31CA1" w:rsidRPr="00C46948" w:rsidTr="008A2284">
        <w:trPr>
          <w:trHeight w:val="947"/>
        </w:trPr>
        <w:tc>
          <w:tcPr>
            <w:tcW w:w="883"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C31CA1" w:rsidRPr="002B3350" w:rsidRDefault="00C31CA1" w:rsidP="008A2284">
            <w:pPr>
              <w:jc w:val="center"/>
              <w:rPr>
                <w:b/>
                <w:color w:val="000000"/>
                <w:sz w:val="22"/>
                <w:szCs w:val="22"/>
              </w:rPr>
            </w:pPr>
            <w:proofErr w:type="spellStart"/>
            <w:r w:rsidRPr="002B3350">
              <w:rPr>
                <w:b/>
                <w:color w:val="000000"/>
                <w:sz w:val="22"/>
                <w:szCs w:val="22"/>
              </w:rPr>
              <w:t>Nr.p.k</w:t>
            </w:r>
            <w:proofErr w:type="spellEnd"/>
            <w:r w:rsidRPr="002B3350">
              <w:rPr>
                <w:b/>
                <w:color w:val="000000"/>
                <w:sz w:val="22"/>
                <w:szCs w:val="22"/>
              </w:rPr>
              <w:t>.</w:t>
            </w:r>
          </w:p>
        </w:tc>
        <w:tc>
          <w:tcPr>
            <w:tcW w:w="3402"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C31CA1" w:rsidRPr="002B3350" w:rsidRDefault="00C31CA1" w:rsidP="008A2284">
            <w:pPr>
              <w:jc w:val="center"/>
              <w:rPr>
                <w:b/>
                <w:color w:val="000000"/>
                <w:sz w:val="22"/>
                <w:szCs w:val="22"/>
              </w:rPr>
            </w:pPr>
            <w:r w:rsidRPr="002B3350">
              <w:rPr>
                <w:b/>
                <w:color w:val="000000"/>
                <w:sz w:val="22"/>
                <w:szCs w:val="22"/>
              </w:rPr>
              <w:t>Nosaukums</w:t>
            </w:r>
          </w:p>
        </w:tc>
        <w:tc>
          <w:tcPr>
            <w:tcW w:w="145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31CA1" w:rsidRPr="002B3350" w:rsidRDefault="00C31CA1" w:rsidP="008A2284">
            <w:pPr>
              <w:jc w:val="center"/>
              <w:rPr>
                <w:b/>
                <w:sz w:val="22"/>
                <w:szCs w:val="22"/>
              </w:rPr>
            </w:pPr>
            <w:proofErr w:type="spellStart"/>
            <w:r w:rsidRPr="002B3350">
              <w:rPr>
                <w:b/>
                <w:sz w:val="22"/>
                <w:szCs w:val="22"/>
              </w:rPr>
              <w:t>Iepak</w:t>
            </w:r>
            <w:proofErr w:type="spellEnd"/>
            <w:r w:rsidRPr="002B3350">
              <w:rPr>
                <w:b/>
                <w:sz w:val="22"/>
                <w:szCs w:val="22"/>
              </w:rPr>
              <w:t>.</w:t>
            </w:r>
          </w:p>
        </w:tc>
        <w:tc>
          <w:tcPr>
            <w:tcW w:w="123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31CA1" w:rsidRPr="002B3350" w:rsidRDefault="00C31CA1" w:rsidP="008A2284">
            <w:pPr>
              <w:jc w:val="center"/>
              <w:rPr>
                <w:b/>
                <w:color w:val="000000"/>
                <w:sz w:val="22"/>
                <w:szCs w:val="22"/>
              </w:rPr>
            </w:pPr>
            <w:r w:rsidRPr="002B3350">
              <w:rPr>
                <w:b/>
                <w:color w:val="000000"/>
                <w:sz w:val="22"/>
                <w:szCs w:val="22"/>
              </w:rPr>
              <w:t>Daudzums</w:t>
            </w:r>
          </w:p>
        </w:tc>
        <w:tc>
          <w:tcPr>
            <w:tcW w:w="1746" w:type="dxa"/>
            <w:tcBorders>
              <w:top w:val="single" w:sz="4" w:space="0" w:color="000000"/>
              <w:left w:val="single" w:sz="4" w:space="0" w:color="000000"/>
              <w:bottom w:val="single" w:sz="4" w:space="0" w:color="auto"/>
              <w:right w:val="single" w:sz="4" w:space="0" w:color="000000"/>
            </w:tcBorders>
            <w:vAlign w:val="center"/>
          </w:tcPr>
          <w:p w:rsidR="00C31CA1" w:rsidRPr="002B3350" w:rsidRDefault="00C31CA1" w:rsidP="008A2284">
            <w:pPr>
              <w:jc w:val="center"/>
              <w:rPr>
                <w:b/>
                <w:snapToGrid w:val="0"/>
                <w:sz w:val="22"/>
                <w:szCs w:val="22"/>
              </w:rPr>
            </w:pPr>
            <w:r w:rsidRPr="002B3350">
              <w:rPr>
                <w:b/>
                <w:snapToGrid w:val="0"/>
                <w:sz w:val="22"/>
                <w:szCs w:val="22"/>
              </w:rPr>
              <w:t>Pretendenta piedāvājums</w:t>
            </w:r>
          </w:p>
          <w:p w:rsidR="00C31CA1" w:rsidRPr="002B3350" w:rsidRDefault="00C31CA1" w:rsidP="008A2284">
            <w:pPr>
              <w:jc w:val="center"/>
              <w:rPr>
                <w:i/>
                <w:snapToGrid w:val="0"/>
                <w:color w:val="FF0000"/>
                <w:sz w:val="18"/>
                <w:szCs w:val="18"/>
              </w:rPr>
            </w:pPr>
            <w:r w:rsidRPr="002B3350">
              <w:rPr>
                <w:i/>
                <w:snapToGrid w:val="0"/>
                <w:color w:val="FF0000"/>
                <w:sz w:val="18"/>
                <w:szCs w:val="18"/>
              </w:rPr>
              <w:t>/jānorāda piedāvātās preces nosaukums,</w:t>
            </w:r>
          </w:p>
          <w:p w:rsidR="00C31CA1" w:rsidRPr="002B3350" w:rsidRDefault="00C31CA1" w:rsidP="008A2284">
            <w:pPr>
              <w:jc w:val="center"/>
              <w:rPr>
                <w:i/>
                <w:snapToGrid w:val="0"/>
                <w:sz w:val="22"/>
                <w:szCs w:val="22"/>
              </w:rPr>
            </w:pPr>
            <w:r w:rsidRPr="002B3350">
              <w:rPr>
                <w:i/>
                <w:snapToGrid w:val="0"/>
                <w:color w:val="FF0000"/>
                <w:sz w:val="18"/>
                <w:szCs w:val="18"/>
              </w:rPr>
              <w:t>tehniskais apraksts/</w:t>
            </w:r>
          </w:p>
        </w:tc>
        <w:tc>
          <w:tcPr>
            <w:tcW w:w="1623" w:type="dxa"/>
            <w:gridSpan w:val="2"/>
            <w:tcBorders>
              <w:top w:val="single" w:sz="4" w:space="0" w:color="000000"/>
              <w:left w:val="single" w:sz="4" w:space="0" w:color="000000"/>
              <w:bottom w:val="single" w:sz="4" w:space="0" w:color="auto"/>
              <w:right w:val="single" w:sz="4" w:space="0" w:color="000000"/>
            </w:tcBorders>
            <w:vAlign w:val="center"/>
          </w:tcPr>
          <w:p w:rsidR="00C31CA1" w:rsidRPr="002B3350" w:rsidRDefault="00C31CA1" w:rsidP="008A2284">
            <w:pPr>
              <w:jc w:val="center"/>
              <w:rPr>
                <w:b/>
                <w:snapToGrid w:val="0"/>
                <w:sz w:val="22"/>
                <w:szCs w:val="22"/>
              </w:rPr>
            </w:pPr>
            <w:r w:rsidRPr="002B3350">
              <w:rPr>
                <w:b/>
                <w:snapToGrid w:val="0"/>
                <w:sz w:val="22"/>
                <w:szCs w:val="22"/>
              </w:rPr>
              <w:t xml:space="preserve">Piedāvātā cena par norādīto daudzumu </w:t>
            </w:r>
          </w:p>
          <w:p w:rsidR="00C31CA1" w:rsidRPr="002B3350" w:rsidRDefault="00C31CA1" w:rsidP="008A2284">
            <w:pPr>
              <w:jc w:val="center"/>
              <w:rPr>
                <w:snapToGrid w:val="0"/>
                <w:sz w:val="22"/>
                <w:szCs w:val="22"/>
              </w:rPr>
            </w:pPr>
            <w:r w:rsidRPr="002B3350">
              <w:rPr>
                <w:snapToGrid w:val="0"/>
                <w:sz w:val="22"/>
                <w:szCs w:val="22"/>
              </w:rPr>
              <w:t>EUR bez PVN</w:t>
            </w:r>
          </w:p>
        </w:tc>
      </w:tr>
      <w:tr w:rsidR="00C31CA1" w:rsidRPr="00C46948" w:rsidTr="00C31CA1">
        <w:trPr>
          <w:trHeight w:val="239"/>
        </w:trPr>
        <w:tc>
          <w:tcPr>
            <w:tcW w:w="8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31CA1" w:rsidRPr="003724DF" w:rsidRDefault="00C31CA1" w:rsidP="008A2284">
            <w:pPr>
              <w:jc w:val="center"/>
              <w:rPr>
                <w:sz w:val="24"/>
                <w:szCs w:val="24"/>
              </w:rPr>
            </w:pPr>
            <w:r w:rsidRPr="003724DF">
              <w:rPr>
                <w:sz w:val="24"/>
                <w:szCs w:val="24"/>
              </w:rPr>
              <w:t>1</w:t>
            </w:r>
            <w:r>
              <w:rPr>
                <w:sz w:val="24"/>
                <w:szCs w:val="24"/>
              </w:rPr>
              <w:t>.</w:t>
            </w:r>
          </w:p>
        </w:tc>
        <w:tc>
          <w:tcPr>
            <w:tcW w:w="3402" w:type="dxa"/>
            <w:tcBorders>
              <w:top w:val="single" w:sz="4" w:space="0" w:color="auto"/>
              <w:left w:val="nil"/>
              <w:bottom w:val="single" w:sz="4" w:space="0" w:color="auto"/>
              <w:right w:val="single" w:sz="4" w:space="0" w:color="auto"/>
            </w:tcBorders>
            <w:shd w:val="clear" w:color="auto" w:fill="auto"/>
            <w:vAlign w:val="center"/>
          </w:tcPr>
          <w:p w:rsidR="00C31CA1" w:rsidRPr="00C31CA1" w:rsidRDefault="00C31CA1" w:rsidP="00C31CA1">
            <w:pPr>
              <w:jc w:val="center"/>
              <w:rPr>
                <w:sz w:val="22"/>
                <w:szCs w:val="16"/>
              </w:rPr>
            </w:pPr>
            <w:r w:rsidRPr="00C31CA1">
              <w:rPr>
                <w:sz w:val="22"/>
                <w:szCs w:val="16"/>
              </w:rPr>
              <w:t xml:space="preserve">CEA817Bo ELISA </w:t>
            </w:r>
            <w:proofErr w:type="spellStart"/>
            <w:r w:rsidRPr="00C31CA1">
              <w:rPr>
                <w:sz w:val="22"/>
                <w:szCs w:val="16"/>
              </w:rPr>
              <w:t>Kit</w:t>
            </w:r>
            <w:proofErr w:type="spellEnd"/>
            <w:r w:rsidRPr="00C31CA1">
              <w:rPr>
                <w:sz w:val="22"/>
                <w:szCs w:val="16"/>
              </w:rPr>
              <w:t xml:space="preserve"> </w:t>
            </w:r>
            <w:proofErr w:type="spellStart"/>
            <w:r w:rsidRPr="00C31CA1">
              <w:rPr>
                <w:sz w:val="22"/>
                <w:szCs w:val="16"/>
              </w:rPr>
              <w:t>for</w:t>
            </w:r>
            <w:proofErr w:type="spellEnd"/>
            <w:r w:rsidRPr="00C31CA1">
              <w:rPr>
                <w:sz w:val="22"/>
                <w:szCs w:val="16"/>
              </w:rPr>
              <w:t xml:space="preserve"> </w:t>
            </w:r>
            <w:proofErr w:type="spellStart"/>
            <w:r w:rsidRPr="00C31CA1">
              <w:rPr>
                <w:sz w:val="22"/>
                <w:szCs w:val="16"/>
              </w:rPr>
              <w:t>Haptoglobin</w:t>
            </w:r>
            <w:proofErr w:type="spellEnd"/>
            <w:r w:rsidRPr="00C31CA1">
              <w:rPr>
                <w:sz w:val="22"/>
                <w:szCs w:val="16"/>
              </w:rPr>
              <w:t xml:space="preserve"> (</w:t>
            </w:r>
            <w:proofErr w:type="spellStart"/>
            <w:r w:rsidRPr="00C31CA1">
              <w:rPr>
                <w:sz w:val="22"/>
                <w:szCs w:val="16"/>
              </w:rPr>
              <w:t>Hpt</w:t>
            </w:r>
            <w:proofErr w:type="spellEnd"/>
            <w:r w:rsidRPr="00C31CA1">
              <w:rPr>
                <w:sz w:val="22"/>
                <w:szCs w:val="16"/>
              </w:rPr>
              <w:t>)</w:t>
            </w:r>
          </w:p>
          <w:p w:rsidR="00C31CA1" w:rsidRPr="00C31CA1" w:rsidRDefault="00C31CA1" w:rsidP="00C31CA1">
            <w:pPr>
              <w:jc w:val="center"/>
              <w:rPr>
                <w:sz w:val="22"/>
                <w:szCs w:val="16"/>
              </w:rPr>
            </w:pPr>
            <w:r w:rsidRPr="00C31CA1">
              <w:rPr>
                <w:sz w:val="22"/>
                <w:szCs w:val="16"/>
              </w:rPr>
              <w:t xml:space="preserve">(1 </w:t>
            </w:r>
            <w:proofErr w:type="spellStart"/>
            <w:r w:rsidRPr="00C31CA1">
              <w:rPr>
                <w:sz w:val="22"/>
                <w:szCs w:val="16"/>
              </w:rPr>
              <w:t>kompl.-96gb.)</w:t>
            </w:r>
            <w:proofErr w:type="spellEnd"/>
          </w:p>
        </w:tc>
        <w:tc>
          <w:tcPr>
            <w:tcW w:w="1459" w:type="dxa"/>
            <w:tcBorders>
              <w:top w:val="single" w:sz="4" w:space="0" w:color="auto"/>
              <w:left w:val="nil"/>
              <w:bottom w:val="single" w:sz="4" w:space="0" w:color="auto"/>
              <w:right w:val="single" w:sz="4" w:space="0" w:color="auto"/>
            </w:tcBorders>
            <w:shd w:val="clear" w:color="auto" w:fill="auto"/>
            <w:noWrap/>
            <w:vAlign w:val="center"/>
          </w:tcPr>
          <w:p w:rsidR="00C31CA1" w:rsidRPr="00C31CA1" w:rsidRDefault="00C31CA1" w:rsidP="00C31CA1">
            <w:pPr>
              <w:jc w:val="center"/>
              <w:rPr>
                <w:sz w:val="22"/>
                <w:szCs w:val="16"/>
              </w:rPr>
            </w:pPr>
            <w:proofErr w:type="spellStart"/>
            <w:r w:rsidRPr="00C31CA1">
              <w:rPr>
                <w:sz w:val="22"/>
                <w:szCs w:val="16"/>
              </w:rPr>
              <w:t>kompl</w:t>
            </w:r>
            <w:proofErr w:type="spellEnd"/>
            <w:r w:rsidRPr="00C31CA1">
              <w:rPr>
                <w:sz w:val="22"/>
                <w:szCs w:val="16"/>
              </w:rPr>
              <w:t>.</w:t>
            </w:r>
          </w:p>
        </w:tc>
        <w:tc>
          <w:tcPr>
            <w:tcW w:w="1235" w:type="dxa"/>
            <w:tcBorders>
              <w:top w:val="single" w:sz="4" w:space="0" w:color="auto"/>
              <w:left w:val="nil"/>
              <w:bottom w:val="single" w:sz="4" w:space="0" w:color="auto"/>
              <w:right w:val="single" w:sz="4" w:space="0" w:color="auto"/>
            </w:tcBorders>
            <w:shd w:val="clear" w:color="auto" w:fill="auto"/>
            <w:noWrap/>
            <w:vAlign w:val="center"/>
          </w:tcPr>
          <w:p w:rsidR="00C31CA1" w:rsidRPr="00C31CA1" w:rsidRDefault="00C31CA1" w:rsidP="00C31CA1">
            <w:pPr>
              <w:jc w:val="center"/>
              <w:rPr>
                <w:sz w:val="22"/>
                <w:szCs w:val="16"/>
              </w:rPr>
            </w:pPr>
            <w:r w:rsidRPr="00C31CA1">
              <w:rPr>
                <w:sz w:val="22"/>
                <w:szCs w:val="16"/>
              </w:rPr>
              <w:t>1</w:t>
            </w:r>
          </w:p>
        </w:tc>
        <w:tc>
          <w:tcPr>
            <w:tcW w:w="1746" w:type="dxa"/>
            <w:tcBorders>
              <w:top w:val="single" w:sz="4" w:space="0" w:color="auto"/>
              <w:left w:val="nil"/>
              <w:bottom w:val="single" w:sz="4" w:space="0" w:color="auto"/>
              <w:right w:val="single" w:sz="4" w:space="0" w:color="auto"/>
            </w:tcBorders>
          </w:tcPr>
          <w:p w:rsidR="00C31CA1" w:rsidRPr="003724DF" w:rsidRDefault="00C31CA1" w:rsidP="008A2284">
            <w:pPr>
              <w:jc w:val="right"/>
              <w:rPr>
                <w:sz w:val="24"/>
                <w:szCs w:val="24"/>
              </w:rPr>
            </w:pPr>
          </w:p>
        </w:tc>
        <w:tc>
          <w:tcPr>
            <w:tcW w:w="1623" w:type="dxa"/>
            <w:gridSpan w:val="2"/>
            <w:tcBorders>
              <w:top w:val="single" w:sz="4" w:space="0" w:color="auto"/>
              <w:left w:val="nil"/>
              <w:bottom w:val="single" w:sz="4" w:space="0" w:color="auto"/>
              <w:right w:val="single" w:sz="4" w:space="0" w:color="auto"/>
            </w:tcBorders>
          </w:tcPr>
          <w:p w:rsidR="00C31CA1" w:rsidRPr="003724DF" w:rsidRDefault="00C31CA1" w:rsidP="008A2284">
            <w:pPr>
              <w:jc w:val="right"/>
              <w:rPr>
                <w:sz w:val="24"/>
                <w:szCs w:val="24"/>
              </w:rPr>
            </w:pPr>
          </w:p>
        </w:tc>
      </w:tr>
      <w:tr w:rsidR="00C31CA1" w:rsidRPr="00C46948" w:rsidTr="00C31CA1">
        <w:trPr>
          <w:trHeight w:val="250"/>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C31CA1" w:rsidRPr="003724DF" w:rsidRDefault="00C31CA1" w:rsidP="008A2284">
            <w:pPr>
              <w:jc w:val="center"/>
              <w:rPr>
                <w:sz w:val="24"/>
                <w:szCs w:val="24"/>
              </w:rPr>
            </w:pPr>
            <w:r w:rsidRPr="003724DF">
              <w:rPr>
                <w:sz w:val="24"/>
                <w:szCs w:val="24"/>
              </w:rPr>
              <w:t>2</w:t>
            </w:r>
            <w:r>
              <w:rPr>
                <w:sz w:val="24"/>
                <w:szCs w:val="24"/>
              </w:rPr>
              <w:t>.</w:t>
            </w:r>
          </w:p>
        </w:tc>
        <w:tc>
          <w:tcPr>
            <w:tcW w:w="3402" w:type="dxa"/>
            <w:tcBorders>
              <w:top w:val="nil"/>
              <w:left w:val="nil"/>
              <w:bottom w:val="single" w:sz="4" w:space="0" w:color="auto"/>
              <w:right w:val="single" w:sz="4" w:space="0" w:color="auto"/>
            </w:tcBorders>
            <w:shd w:val="clear" w:color="000000" w:fill="FFFFFF"/>
            <w:vAlign w:val="center"/>
          </w:tcPr>
          <w:p w:rsidR="00C31CA1" w:rsidRPr="00C31CA1" w:rsidRDefault="00C31CA1" w:rsidP="00C31CA1">
            <w:pPr>
              <w:jc w:val="center"/>
              <w:rPr>
                <w:sz w:val="22"/>
                <w:szCs w:val="16"/>
              </w:rPr>
            </w:pPr>
            <w:r w:rsidRPr="00C31CA1">
              <w:rPr>
                <w:sz w:val="22"/>
                <w:szCs w:val="16"/>
              </w:rPr>
              <w:t xml:space="preserve">SEA133Bo ELISA </w:t>
            </w:r>
            <w:proofErr w:type="spellStart"/>
            <w:r w:rsidRPr="00C31CA1">
              <w:rPr>
                <w:sz w:val="22"/>
                <w:szCs w:val="16"/>
              </w:rPr>
              <w:t>Kit</w:t>
            </w:r>
            <w:proofErr w:type="spellEnd"/>
            <w:r w:rsidRPr="00C31CA1">
              <w:rPr>
                <w:sz w:val="22"/>
                <w:szCs w:val="16"/>
              </w:rPr>
              <w:t xml:space="preserve"> </w:t>
            </w:r>
            <w:proofErr w:type="spellStart"/>
            <w:r w:rsidRPr="00C31CA1">
              <w:rPr>
                <w:sz w:val="22"/>
                <w:szCs w:val="16"/>
              </w:rPr>
              <w:t>for</w:t>
            </w:r>
            <w:proofErr w:type="spellEnd"/>
            <w:r w:rsidRPr="00C31CA1">
              <w:rPr>
                <w:sz w:val="22"/>
                <w:szCs w:val="16"/>
              </w:rPr>
              <w:t xml:space="preserve"> </w:t>
            </w:r>
            <w:proofErr w:type="spellStart"/>
            <w:r w:rsidRPr="00C31CA1">
              <w:rPr>
                <w:sz w:val="22"/>
                <w:szCs w:val="16"/>
              </w:rPr>
              <w:t>Tumor</w:t>
            </w:r>
            <w:proofErr w:type="spellEnd"/>
            <w:r w:rsidRPr="00C31CA1">
              <w:rPr>
                <w:sz w:val="22"/>
                <w:szCs w:val="16"/>
              </w:rPr>
              <w:t xml:space="preserve"> </w:t>
            </w:r>
            <w:proofErr w:type="spellStart"/>
            <w:r w:rsidRPr="00C31CA1">
              <w:rPr>
                <w:sz w:val="22"/>
                <w:szCs w:val="16"/>
              </w:rPr>
              <w:t>Necrosis</w:t>
            </w:r>
            <w:proofErr w:type="spellEnd"/>
            <w:r w:rsidRPr="00C31CA1">
              <w:rPr>
                <w:sz w:val="22"/>
                <w:szCs w:val="16"/>
              </w:rPr>
              <w:t xml:space="preserve"> </w:t>
            </w:r>
            <w:proofErr w:type="spellStart"/>
            <w:r w:rsidRPr="00C31CA1">
              <w:rPr>
                <w:sz w:val="22"/>
                <w:szCs w:val="16"/>
              </w:rPr>
              <w:t>Factor</w:t>
            </w:r>
            <w:proofErr w:type="spellEnd"/>
            <w:r w:rsidRPr="00C31CA1">
              <w:rPr>
                <w:sz w:val="22"/>
                <w:szCs w:val="16"/>
              </w:rPr>
              <w:t xml:space="preserve"> </w:t>
            </w:r>
            <w:proofErr w:type="spellStart"/>
            <w:r w:rsidRPr="00C31CA1">
              <w:rPr>
                <w:sz w:val="22"/>
                <w:szCs w:val="16"/>
              </w:rPr>
              <w:t>Alpha</w:t>
            </w:r>
            <w:proofErr w:type="spellEnd"/>
            <w:r w:rsidRPr="00C31CA1">
              <w:rPr>
                <w:sz w:val="22"/>
                <w:szCs w:val="16"/>
              </w:rPr>
              <w:t xml:space="preserve"> (</w:t>
            </w:r>
            <w:proofErr w:type="spellStart"/>
            <w:r w:rsidRPr="00C31CA1">
              <w:rPr>
                <w:sz w:val="22"/>
                <w:szCs w:val="16"/>
              </w:rPr>
              <w:t>TNFa</w:t>
            </w:r>
            <w:proofErr w:type="spellEnd"/>
            <w:r w:rsidRPr="00C31CA1">
              <w:rPr>
                <w:sz w:val="22"/>
                <w:szCs w:val="16"/>
              </w:rPr>
              <w:t xml:space="preserve">) (1 </w:t>
            </w:r>
            <w:proofErr w:type="spellStart"/>
            <w:r w:rsidRPr="00C31CA1">
              <w:rPr>
                <w:sz w:val="22"/>
                <w:szCs w:val="16"/>
              </w:rPr>
              <w:t>kompl.-96gb.)</w:t>
            </w:r>
            <w:proofErr w:type="spellEnd"/>
          </w:p>
        </w:tc>
        <w:tc>
          <w:tcPr>
            <w:tcW w:w="1459" w:type="dxa"/>
            <w:tcBorders>
              <w:top w:val="nil"/>
              <w:left w:val="nil"/>
              <w:bottom w:val="single" w:sz="4" w:space="0" w:color="auto"/>
              <w:right w:val="single" w:sz="4" w:space="0" w:color="auto"/>
            </w:tcBorders>
            <w:shd w:val="clear" w:color="000000" w:fill="FFFFFF"/>
            <w:noWrap/>
            <w:vAlign w:val="center"/>
          </w:tcPr>
          <w:p w:rsidR="00C31CA1" w:rsidRPr="00C31CA1" w:rsidRDefault="00C31CA1" w:rsidP="00C31CA1">
            <w:pPr>
              <w:jc w:val="center"/>
              <w:rPr>
                <w:sz w:val="22"/>
                <w:szCs w:val="16"/>
              </w:rPr>
            </w:pPr>
            <w:proofErr w:type="spellStart"/>
            <w:r w:rsidRPr="00C31CA1">
              <w:rPr>
                <w:sz w:val="22"/>
                <w:szCs w:val="16"/>
              </w:rPr>
              <w:t>kompl</w:t>
            </w:r>
            <w:proofErr w:type="spellEnd"/>
            <w:r w:rsidRPr="00C31CA1">
              <w:rPr>
                <w:sz w:val="22"/>
                <w:szCs w:val="16"/>
              </w:rPr>
              <w:t>.</w:t>
            </w:r>
          </w:p>
        </w:tc>
        <w:tc>
          <w:tcPr>
            <w:tcW w:w="1235" w:type="dxa"/>
            <w:tcBorders>
              <w:top w:val="nil"/>
              <w:left w:val="nil"/>
              <w:bottom w:val="single" w:sz="4" w:space="0" w:color="auto"/>
              <w:right w:val="single" w:sz="4" w:space="0" w:color="auto"/>
            </w:tcBorders>
            <w:shd w:val="clear" w:color="000000" w:fill="FFFFFF"/>
            <w:noWrap/>
            <w:vAlign w:val="center"/>
          </w:tcPr>
          <w:p w:rsidR="00C31CA1" w:rsidRPr="00C31CA1" w:rsidRDefault="00C31CA1" w:rsidP="00C31CA1">
            <w:pPr>
              <w:jc w:val="center"/>
              <w:rPr>
                <w:sz w:val="22"/>
                <w:szCs w:val="16"/>
              </w:rPr>
            </w:pPr>
            <w:r w:rsidRPr="00C31CA1">
              <w:rPr>
                <w:sz w:val="22"/>
                <w:szCs w:val="16"/>
              </w:rPr>
              <w:t>1</w:t>
            </w:r>
          </w:p>
        </w:tc>
        <w:tc>
          <w:tcPr>
            <w:tcW w:w="1746" w:type="dxa"/>
            <w:tcBorders>
              <w:top w:val="nil"/>
              <w:left w:val="nil"/>
              <w:bottom w:val="single" w:sz="4" w:space="0" w:color="auto"/>
              <w:right w:val="single" w:sz="4" w:space="0" w:color="auto"/>
            </w:tcBorders>
            <w:shd w:val="clear" w:color="000000" w:fill="FFFFFF"/>
          </w:tcPr>
          <w:p w:rsidR="00C31CA1" w:rsidRPr="003724DF" w:rsidRDefault="00C31CA1" w:rsidP="008A2284">
            <w:pPr>
              <w:jc w:val="right"/>
              <w:rPr>
                <w:sz w:val="24"/>
                <w:szCs w:val="24"/>
              </w:rPr>
            </w:pPr>
          </w:p>
        </w:tc>
        <w:tc>
          <w:tcPr>
            <w:tcW w:w="1623" w:type="dxa"/>
            <w:gridSpan w:val="2"/>
            <w:tcBorders>
              <w:top w:val="nil"/>
              <w:left w:val="nil"/>
              <w:bottom w:val="single" w:sz="4" w:space="0" w:color="auto"/>
              <w:right w:val="single" w:sz="4" w:space="0" w:color="auto"/>
            </w:tcBorders>
            <w:shd w:val="clear" w:color="000000" w:fill="FFFFFF"/>
          </w:tcPr>
          <w:p w:rsidR="00C31CA1" w:rsidRPr="003724DF" w:rsidRDefault="00C31CA1" w:rsidP="008A2284">
            <w:pPr>
              <w:jc w:val="right"/>
              <w:rPr>
                <w:sz w:val="24"/>
                <w:szCs w:val="24"/>
              </w:rPr>
            </w:pPr>
          </w:p>
        </w:tc>
      </w:tr>
      <w:tr w:rsidR="00C31CA1" w:rsidRPr="00C46948" w:rsidTr="00C31CA1">
        <w:trPr>
          <w:trHeight w:val="250"/>
        </w:trPr>
        <w:tc>
          <w:tcPr>
            <w:tcW w:w="883" w:type="dxa"/>
            <w:tcBorders>
              <w:top w:val="nil"/>
              <w:left w:val="single" w:sz="4" w:space="0" w:color="auto"/>
              <w:bottom w:val="single" w:sz="4" w:space="0" w:color="auto"/>
              <w:right w:val="single" w:sz="4" w:space="0" w:color="auto"/>
            </w:tcBorders>
            <w:shd w:val="clear" w:color="000000" w:fill="FFFFFF"/>
            <w:noWrap/>
            <w:vAlign w:val="bottom"/>
            <w:hideMark/>
          </w:tcPr>
          <w:p w:rsidR="00C31CA1" w:rsidRPr="003724DF" w:rsidRDefault="00C31CA1" w:rsidP="008A2284">
            <w:pPr>
              <w:jc w:val="center"/>
              <w:rPr>
                <w:sz w:val="24"/>
                <w:szCs w:val="24"/>
              </w:rPr>
            </w:pPr>
            <w:r w:rsidRPr="003724DF">
              <w:rPr>
                <w:sz w:val="24"/>
                <w:szCs w:val="24"/>
              </w:rPr>
              <w:t>3</w:t>
            </w:r>
            <w:r>
              <w:rPr>
                <w:sz w:val="24"/>
                <w:szCs w:val="24"/>
              </w:rPr>
              <w:t>.</w:t>
            </w:r>
          </w:p>
        </w:tc>
        <w:tc>
          <w:tcPr>
            <w:tcW w:w="3402" w:type="dxa"/>
            <w:tcBorders>
              <w:top w:val="nil"/>
              <w:left w:val="nil"/>
              <w:bottom w:val="single" w:sz="4" w:space="0" w:color="auto"/>
              <w:right w:val="single" w:sz="4" w:space="0" w:color="auto"/>
            </w:tcBorders>
            <w:shd w:val="clear" w:color="000000" w:fill="FFFFFF"/>
            <w:vAlign w:val="center"/>
          </w:tcPr>
          <w:p w:rsidR="00C31CA1" w:rsidRPr="00C31CA1" w:rsidRDefault="00C31CA1" w:rsidP="00C31CA1">
            <w:pPr>
              <w:jc w:val="center"/>
              <w:rPr>
                <w:sz w:val="22"/>
                <w:szCs w:val="16"/>
              </w:rPr>
            </w:pPr>
            <w:r w:rsidRPr="00C31CA1">
              <w:rPr>
                <w:sz w:val="22"/>
                <w:szCs w:val="16"/>
              </w:rPr>
              <w:t xml:space="preserve">SEA 544Bo ELISA </w:t>
            </w:r>
            <w:proofErr w:type="spellStart"/>
            <w:r w:rsidRPr="00C31CA1">
              <w:rPr>
                <w:sz w:val="22"/>
                <w:szCs w:val="16"/>
              </w:rPr>
              <w:t>kit</w:t>
            </w:r>
            <w:proofErr w:type="spellEnd"/>
            <w:r w:rsidRPr="00C31CA1">
              <w:rPr>
                <w:sz w:val="22"/>
                <w:szCs w:val="16"/>
              </w:rPr>
              <w:t xml:space="preserve"> </w:t>
            </w:r>
            <w:proofErr w:type="spellStart"/>
            <w:r w:rsidRPr="00C31CA1">
              <w:rPr>
                <w:sz w:val="22"/>
                <w:szCs w:val="16"/>
              </w:rPr>
              <w:t>for</w:t>
            </w:r>
            <w:proofErr w:type="spellEnd"/>
          </w:p>
          <w:p w:rsidR="00C31CA1" w:rsidRPr="00C31CA1" w:rsidRDefault="00C31CA1" w:rsidP="00C31CA1">
            <w:pPr>
              <w:jc w:val="center"/>
              <w:rPr>
                <w:sz w:val="22"/>
                <w:szCs w:val="16"/>
              </w:rPr>
            </w:pPr>
            <w:proofErr w:type="spellStart"/>
            <w:r w:rsidRPr="00C31CA1">
              <w:rPr>
                <w:sz w:val="22"/>
                <w:szCs w:val="16"/>
              </w:rPr>
              <w:t>Immunoglobulin</w:t>
            </w:r>
            <w:proofErr w:type="spellEnd"/>
            <w:r w:rsidRPr="00C31CA1">
              <w:rPr>
                <w:sz w:val="22"/>
                <w:szCs w:val="16"/>
              </w:rPr>
              <w:t xml:space="preserve"> G (</w:t>
            </w:r>
            <w:proofErr w:type="spellStart"/>
            <w:r w:rsidRPr="00C31CA1">
              <w:rPr>
                <w:sz w:val="22"/>
                <w:szCs w:val="16"/>
              </w:rPr>
              <w:t>IgG</w:t>
            </w:r>
            <w:proofErr w:type="spellEnd"/>
            <w:r w:rsidRPr="00C31CA1">
              <w:rPr>
                <w:sz w:val="22"/>
                <w:szCs w:val="16"/>
              </w:rPr>
              <w:t xml:space="preserve">) (1 </w:t>
            </w:r>
            <w:proofErr w:type="spellStart"/>
            <w:r w:rsidRPr="00C31CA1">
              <w:rPr>
                <w:sz w:val="22"/>
                <w:szCs w:val="16"/>
              </w:rPr>
              <w:t>kompl.-96gb.)</w:t>
            </w:r>
            <w:proofErr w:type="spellEnd"/>
          </w:p>
        </w:tc>
        <w:tc>
          <w:tcPr>
            <w:tcW w:w="1459" w:type="dxa"/>
            <w:tcBorders>
              <w:top w:val="nil"/>
              <w:left w:val="nil"/>
              <w:bottom w:val="single" w:sz="4" w:space="0" w:color="auto"/>
              <w:right w:val="single" w:sz="4" w:space="0" w:color="auto"/>
            </w:tcBorders>
            <w:shd w:val="clear" w:color="000000" w:fill="FFFFFF"/>
            <w:noWrap/>
            <w:vAlign w:val="center"/>
          </w:tcPr>
          <w:p w:rsidR="00C31CA1" w:rsidRPr="00C31CA1" w:rsidRDefault="00C31CA1" w:rsidP="00C31CA1">
            <w:pPr>
              <w:jc w:val="center"/>
              <w:rPr>
                <w:sz w:val="22"/>
                <w:szCs w:val="16"/>
              </w:rPr>
            </w:pPr>
            <w:proofErr w:type="spellStart"/>
            <w:r w:rsidRPr="00C31CA1">
              <w:rPr>
                <w:sz w:val="22"/>
                <w:szCs w:val="16"/>
              </w:rPr>
              <w:t>kompl</w:t>
            </w:r>
            <w:proofErr w:type="spellEnd"/>
            <w:r w:rsidRPr="00C31CA1">
              <w:rPr>
                <w:sz w:val="22"/>
                <w:szCs w:val="16"/>
              </w:rPr>
              <w:t>.</w:t>
            </w:r>
          </w:p>
        </w:tc>
        <w:tc>
          <w:tcPr>
            <w:tcW w:w="1235" w:type="dxa"/>
            <w:tcBorders>
              <w:top w:val="nil"/>
              <w:left w:val="nil"/>
              <w:bottom w:val="single" w:sz="4" w:space="0" w:color="auto"/>
              <w:right w:val="single" w:sz="4" w:space="0" w:color="auto"/>
            </w:tcBorders>
            <w:shd w:val="clear" w:color="000000" w:fill="FFFFFF"/>
            <w:noWrap/>
            <w:vAlign w:val="center"/>
          </w:tcPr>
          <w:p w:rsidR="00C31CA1" w:rsidRPr="00C31CA1" w:rsidRDefault="00C31CA1" w:rsidP="00C31CA1">
            <w:pPr>
              <w:jc w:val="center"/>
              <w:rPr>
                <w:sz w:val="22"/>
                <w:szCs w:val="16"/>
              </w:rPr>
            </w:pPr>
            <w:r w:rsidRPr="00C31CA1">
              <w:rPr>
                <w:sz w:val="22"/>
                <w:szCs w:val="16"/>
              </w:rPr>
              <w:t>1</w:t>
            </w:r>
          </w:p>
        </w:tc>
        <w:tc>
          <w:tcPr>
            <w:tcW w:w="1746" w:type="dxa"/>
            <w:tcBorders>
              <w:top w:val="nil"/>
              <w:left w:val="nil"/>
              <w:bottom w:val="single" w:sz="4" w:space="0" w:color="auto"/>
              <w:right w:val="single" w:sz="4" w:space="0" w:color="auto"/>
            </w:tcBorders>
            <w:shd w:val="clear" w:color="000000" w:fill="FFFFFF"/>
          </w:tcPr>
          <w:p w:rsidR="00C31CA1" w:rsidRPr="003724DF" w:rsidRDefault="00C31CA1" w:rsidP="008A2284">
            <w:pPr>
              <w:jc w:val="right"/>
              <w:rPr>
                <w:sz w:val="24"/>
                <w:szCs w:val="24"/>
              </w:rPr>
            </w:pPr>
          </w:p>
        </w:tc>
        <w:tc>
          <w:tcPr>
            <w:tcW w:w="1623" w:type="dxa"/>
            <w:gridSpan w:val="2"/>
            <w:tcBorders>
              <w:top w:val="nil"/>
              <w:left w:val="nil"/>
              <w:bottom w:val="single" w:sz="4" w:space="0" w:color="auto"/>
              <w:right w:val="single" w:sz="4" w:space="0" w:color="auto"/>
            </w:tcBorders>
            <w:shd w:val="clear" w:color="000000" w:fill="FFFFFF"/>
          </w:tcPr>
          <w:p w:rsidR="00C31CA1" w:rsidRPr="003724DF" w:rsidRDefault="00C31CA1" w:rsidP="008A2284">
            <w:pPr>
              <w:jc w:val="right"/>
              <w:rPr>
                <w:sz w:val="24"/>
                <w:szCs w:val="24"/>
              </w:rPr>
            </w:pPr>
          </w:p>
        </w:tc>
      </w:tr>
      <w:tr w:rsidR="00C31CA1" w:rsidRPr="00483A22" w:rsidTr="008A2284">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337"/>
        </w:trPr>
        <w:tc>
          <w:tcPr>
            <w:tcW w:w="883" w:type="dxa"/>
            <w:shd w:val="clear" w:color="auto" w:fill="FFFFCC"/>
            <w:vAlign w:val="center"/>
          </w:tcPr>
          <w:p w:rsidR="00C31CA1" w:rsidRPr="00FA1238" w:rsidRDefault="00C31CA1" w:rsidP="008A2284">
            <w:pPr>
              <w:jc w:val="center"/>
              <w:rPr>
                <w:b/>
                <w:sz w:val="22"/>
                <w:szCs w:val="22"/>
              </w:rPr>
            </w:pPr>
            <w:r>
              <w:rPr>
                <w:b/>
                <w:sz w:val="22"/>
                <w:szCs w:val="22"/>
              </w:rPr>
              <w:t>4.</w:t>
            </w:r>
          </w:p>
        </w:tc>
        <w:tc>
          <w:tcPr>
            <w:tcW w:w="6096" w:type="dxa"/>
            <w:gridSpan w:val="3"/>
            <w:shd w:val="clear" w:color="auto" w:fill="FFFFCC"/>
            <w:vAlign w:val="center"/>
          </w:tcPr>
          <w:p w:rsidR="00C31CA1" w:rsidRPr="00483A22" w:rsidRDefault="00C31CA1" w:rsidP="008A2284">
            <w:pPr>
              <w:rPr>
                <w:sz w:val="22"/>
                <w:szCs w:val="22"/>
              </w:rPr>
            </w:pPr>
            <w:r w:rsidRPr="00CC5988">
              <w:rPr>
                <w:b/>
                <w:snapToGrid w:val="0"/>
                <w:sz w:val="24"/>
                <w:szCs w:val="24"/>
              </w:rPr>
              <w:t>Papildus prasības:</w:t>
            </w:r>
          </w:p>
        </w:tc>
        <w:tc>
          <w:tcPr>
            <w:tcW w:w="1763" w:type="dxa"/>
            <w:gridSpan w:val="2"/>
            <w:shd w:val="clear" w:color="auto" w:fill="FFFFCC"/>
            <w:vAlign w:val="center"/>
          </w:tcPr>
          <w:p w:rsidR="00C31CA1" w:rsidRPr="00483A22" w:rsidRDefault="00C31CA1" w:rsidP="008A2284">
            <w:pPr>
              <w:jc w:val="center"/>
              <w:rPr>
                <w:sz w:val="22"/>
                <w:szCs w:val="22"/>
              </w:rPr>
            </w:pPr>
            <w:r>
              <w:rPr>
                <w:sz w:val="22"/>
                <w:szCs w:val="22"/>
              </w:rPr>
              <w:t>x</w:t>
            </w:r>
          </w:p>
        </w:tc>
        <w:tc>
          <w:tcPr>
            <w:tcW w:w="1606" w:type="dxa"/>
            <w:shd w:val="clear" w:color="auto" w:fill="FFFFCC"/>
            <w:vAlign w:val="center"/>
          </w:tcPr>
          <w:p w:rsidR="00C31CA1" w:rsidRPr="00483A22" w:rsidRDefault="00C31CA1" w:rsidP="008A2284">
            <w:pPr>
              <w:jc w:val="center"/>
              <w:rPr>
                <w:sz w:val="22"/>
                <w:szCs w:val="22"/>
              </w:rPr>
            </w:pPr>
            <w:r>
              <w:rPr>
                <w:sz w:val="22"/>
                <w:szCs w:val="22"/>
              </w:rPr>
              <w:t>x</w:t>
            </w:r>
          </w:p>
        </w:tc>
      </w:tr>
      <w:tr w:rsidR="00C31CA1" w:rsidRPr="00483A22" w:rsidTr="008A2284">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83" w:type="dxa"/>
            <w:vAlign w:val="center"/>
          </w:tcPr>
          <w:p w:rsidR="00C31CA1" w:rsidRPr="00FA1238" w:rsidRDefault="00C31CA1" w:rsidP="008A2284">
            <w:pPr>
              <w:jc w:val="center"/>
              <w:rPr>
                <w:sz w:val="22"/>
                <w:szCs w:val="22"/>
              </w:rPr>
            </w:pPr>
            <w:r>
              <w:rPr>
                <w:sz w:val="22"/>
                <w:szCs w:val="22"/>
              </w:rPr>
              <w:t>4.1.</w:t>
            </w:r>
          </w:p>
        </w:tc>
        <w:tc>
          <w:tcPr>
            <w:tcW w:w="6096" w:type="dxa"/>
            <w:gridSpan w:val="3"/>
            <w:vAlign w:val="center"/>
          </w:tcPr>
          <w:p w:rsidR="00C31CA1" w:rsidRPr="00B0655A" w:rsidRDefault="00E638EC" w:rsidP="003D02F5">
            <w:pPr>
              <w:jc w:val="both"/>
              <w:rPr>
                <w:sz w:val="22"/>
                <w:szCs w:val="22"/>
              </w:rPr>
            </w:pPr>
            <w:r w:rsidRPr="00C31CA1">
              <w:rPr>
                <w:sz w:val="22"/>
                <w:szCs w:val="22"/>
              </w:rPr>
              <w:t>Piedāvāto preču piegāde jānodrošina 10 darba dienu laikā pēc pasūtījuma saņemšanas.</w:t>
            </w:r>
          </w:p>
        </w:tc>
        <w:tc>
          <w:tcPr>
            <w:tcW w:w="1763" w:type="dxa"/>
            <w:gridSpan w:val="2"/>
            <w:vAlign w:val="center"/>
          </w:tcPr>
          <w:p w:rsidR="00C31CA1" w:rsidRPr="008F5F4A" w:rsidRDefault="00C31CA1" w:rsidP="008A2284">
            <w:pPr>
              <w:pStyle w:val="ListParagraph"/>
              <w:snapToGrid w:val="0"/>
              <w:ind w:left="0"/>
              <w:jc w:val="center"/>
              <w:rPr>
                <w:i/>
                <w:iCs/>
                <w:sz w:val="20"/>
                <w:szCs w:val="20"/>
              </w:rPr>
            </w:pPr>
            <w:r w:rsidRPr="008F5F4A">
              <w:rPr>
                <w:i/>
                <w:iCs/>
                <w:sz w:val="20"/>
                <w:szCs w:val="20"/>
              </w:rPr>
              <w:t xml:space="preserve">Pretendenta piedāvātais </w:t>
            </w:r>
          </w:p>
          <w:p w:rsidR="00C31CA1" w:rsidRPr="008F5F4A" w:rsidRDefault="00C31CA1" w:rsidP="008A2284">
            <w:pPr>
              <w:pStyle w:val="ListParagraph"/>
              <w:snapToGrid w:val="0"/>
              <w:ind w:left="0"/>
              <w:jc w:val="center"/>
              <w:rPr>
                <w:color w:val="FF0000"/>
                <w:sz w:val="20"/>
                <w:szCs w:val="20"/>
              </w:rPr>
            </w:pPr>
            <w:r w:rsidRPr="008F5F4A">
              <w:rPr>
                <w:i/>
                <w:iCs/>
                <w:sz w:val="20"/>
                <w:szCs w:val="20"/>
              </w:rPr>
              <w:t>piegādes laiks</w:t>
            </w:r>
          </w:p>
        </w:tc>
        <w:tc>
          <w:tcPr>
            <w:tcW w:w="1606" w:type="dxa"/>
            <w:vAlign w:val="center"/>
          </w:tcPr>
          <w:p w:rsidR="00C31CA1" w:rsidRPr="00483A22" w:rsidRDefault="00C31CA1" w:rsidP="008A2284">
            <w:pPr>
              <w:jc w:val="center"/>
              <w:rPr>
                <w:sz w:val="22"/>
                <w:szCs w:val="22"/>
              </w:rPr>
            </w:pPr>
            <w:r>
              <w:rPr>
                <w:sz w:val="22"/>
                <w:szCs w:val="22"/>
              </w:rPr>
              <w:t>x</w:t>
            </w:r>
          </w:p>
        </w:tc>
      </w:tr>
      <w:tr w:rsidR="00C31CA1" w:rsidRPr="00483A22" w:rsidTr="008A2284">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83" w:type="dxa"/>
            <w:vAlign w:val="center"/>
          </w:tcPr>
          <w:p w:rsidR="00C31CA1" w:rsidRPr="00FA1238" w:rsidRDefault="00C31CA1" w:rsidP="008A2284">
            <w:pPr>
              <w:jc w:val="center"/>
              <w:rPr>
                <w:sz w:val="22"/>
                <w:szCs w:val="22"/>
              </w:rPr>
            </w:pPr>
            <w:r>
              <w:rPr>
                <w:sz w:val="22"/>
                <w:szCs w:val="22"/>
              </w:rPr>
              <w:t>4.2.</w:t>
            </w:r>
          </w:p>
        </w:tc>
        <w:tc>
          <w:tcPr>
            <w:tcW w:w="6096" w:type="dxa"/>
            <w:gridSpan w:val="3"/>
            <w:vAlign w:val="center"/>
          </w:tcPr>
          <w:p w:rsidR="00C31CA1" w:rsidRPr="00B0655A" w:rsidRDefault="00C31CA1" w:rsidP="008A2284">
            <w:pPr>
              <w:jc w:val="both"/>
              <w:rPr>
                <w:sz w:val="22"/>
                <w:szCs w:val="22"/>
              </w:rPr>
            </w:pPr>
            <w:r w:rsidRPr="00B0655A">
              <w:rPr>
                <w:sz w:val="22"/>
                <w:szCs w:val="22"/>
              </w:rPr>
              <w:t>Pretendentam jānodrošina preču piegāde pasūtītāja norādītajā adresē: LLU VMF, Kr. Helmaņa ielā 8, Jelgava, LV-3004.</w:t>
            </w:r>
          </w:p>
        </w:tc>
        <w:tc>
          <w:tcPr>
            <w:tcW w:w="1763" w:type="dxa"/>
            <w:gridSpan w:val="2"/>
            <w:vAlign w:val="center"/>
          </w:tcPr>
          <w:p w:rsidR="00C31CA1" w:rsidRPr="008F5F4A" w:rsidRDefault="00C31CA1" w:rsidP="008A2284">
            <w:pPr>
              <w:jc w:val="center"/>
              <w:rPr>
                <w:i/>
                <w:sz w:val="20"/>
                <w:szCs w:val="20"/>
              </w:rPr>
            </w:pPr>
            <w:r w:rsidRPr="008F5F4A">
              <w:rPr>
                <w:i/>
                <w:sz w:val="20"/>
                <w:szCs w:val="20"/>
              </w:rPr>
              <w:t>Pretendenta apliecinājums</w:t>
            </w:r>
          </w:p>
          <w:p w:rsidR="00C31CA1" w:rsidRPr="008F5F4A" w:rsidRDefault="00C31CA1" w:rsidP="008A2284">
            <w:pPr>
              <w:jc w:val="center"/>
              <w:rPr>
                <w:color w:val="000000"/>
                <w:sz w:val="20"/>
                <w:szCs w:val="20"/>
              </w:rPr>
            </w:pPr>
            <w:r w:rsidRPr="008F5F4A">
              <w:rPr>
                <w:i/>
                <w:sz w:val="20"/>
                <w:szCs w:val="20"/>
              </w:rPr>
              <w:t>par prasības izpildi</w:t>
            </w:r>
          </w:p>
        </w:tc>
        <w:tc>
          <w:tcPr>
            <w:tcW w:w="1606" w:type="dxa"/>
            <w:vAlign w:val="center"/>
          </w:tcPr>
          <w:p w:rsidR="00C31CA1" w:rsidRPr="00483A22" w:rsidRDefault="00C31CA1" w:rsidP="008A2284">
            <w:pPr>
              <w:jc w:val="center"/>
              <w:rPr>
                <w:sz w:val="22"/>
                <w:szCs w:val="22"/>
              </w:rPr>
            </w:pPr>
            <w:r>
              <w:rPr>
                <w:sz w:val="22"/>
                <w:szCs w:val="22"/>
              </w:rPr>
              <w:t>x</w:t>
            </w:r>
          </w:p>
        </w:tc>
      </w:tr>
      <w:tr w:rsidR="00C31CA1" w:rsidRPr="00483A22" w:rsidTr="008A2284">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83" w:type="dxa"/>
            <w:vAlign w:val="center"/>
          </w:tcPr>
          <w:p w:rsidR="00C31CA1" w:rsidRPr="00FA1238" w:rsidRDefault="00C31CA1" w:rsidP="008A2284">
            <w:pPr>
              <w:jc w:val="center"/>
              <w:rPr>
                <w:sz w:val="22"/>
                <w:szCs w:val="22"/>
              </w:rPr>
            </w:pPr>
            <w:r>
              <w:rPr>
                <w:sz w:val="22"/>
                <w:szCs w:val="22"/>
              </w:rPr>
              <w:t>4.3.</w:t>
            </w:r>
          </w:p>
        </w:tc>
        <w:tc>
          <w:tcPr>
            <w:tcW w:w="6096" w:type="dxa"/>
            <w:gridSpan w:val="3"/>
            <w:vAlign w:val="center"/>
          </w:tcPr>
          <w:p w:rsidR="00C31CA1" w:rsidRPr="00FA1238" w:rsidRDefault="00C31CA1" w:rsidP="008A2284">
            <w:pPr>
              <w:jc w:val="both"/>
              <w:rPr>
                <w:sz w:val="22"/>
                <w:szCs w:val="22"/>
              </w:rPr>
            </w:pPr>
            <w:r w:rsidRPr="00FA1238">
              <w:rPr>
                <w:sz w:val="22"/>
                <w:szCs w:val="22"/>
                <w:lang w:val="it-IT"/>
              </w:rPr>
              <w:t>Piedāvājuma cenā jāiekļauj visas izmaksas, kas saistītas ar tehniskajai specifikācijai atbilstošas preces piegādi Pasūtītāja norādītajā adresē Jelgavā.</w:t>
            </w:r>
          </w:p>
        </w:tc>
        <w:tc>
          <w:tcPr>
            <w:tcW w:w="1763" w:type="dxa"/>
            <w:gridSpan w:val="2"/>
            <w:vAlign w:val="center"/>
          </w:tcPr>
          <w:p w:rsidR="00C31CA1" w:rsidRPr="008F5F4A" w:rsidRDefault="00C31CA1" w:rsidP="008A2284">
            <w:pPr>
              <w:jc w:val="center"/>
              <w:rPr>
                <w:i/>
                <w:sz w:val="20"/>
                <w:szCs w:val="20"/>
              </w:rPr>
            </w:pPr>
            <w:r w:rsidRPr="008F5F4A">
              <w:rPr>
                <w:i/>
                <w:sz w:val="20"/>
                <w:szCs w:val="20"/>
              </w:rPr>
              <w:t>Pretendenta apliecinājums</w:t>
            </w:r>
          </w:p>
          <w:p w:rsidR="00C31CA1" w:rsidRPr="008F5F4A" w:rsidRDefault="00C31CA1" w:rsidP="008A2284">
            <w:pPr>
              <w:jc w:val="center"/>
              <w:rPr>
                <w:color w:val="000000"/>
                <w:sz w:val="20"/>
                <w:szCs w:val="20"/>
              </w:rPr>
            </w:pPr>
            <w:r w:rsidRPr="008F5F4A">
              <w:rPr>
                <w:i/>
                <w:sz w:val="20"/>
                <w:szCs w:val="20"/>
              </w:rPr>
              <w:t>par prasības izpildi</w:t>
            </w:r>
          </w:p>
        </w:tc>
        <w:tc>
          <w:tcPr>
            <w:tcW w:w="1606" w:type="dxa"/>
            <w:vAlign w:val="center"/>
          </w:tcPr>
          <w:p w:rsidR="00C31CA1" w:rsidRPr="00483A22" w:rsidRDefault="00C31CA1" w:rsidP="008A2284">
            <w:pPr>
              <w:jc w:val="center"/>
              <w:rPr>
                <w:sz w:val="22"/>
                <w:szCs w:val="22"/>
              </w:rPr>
            </w:pPr>
            <w:r>
              <w:rPr>
                <w:sz w:val="22"/>
                <w:szCs w:val="22"/>
              </w:rPr>
              <w:t>x</w:t>
            </w:r>
          </w:p>
        </w:tc>
      </w:tr>
      <w:tr w:rsidR="00C31CA1" w:rsidRPr="00483A22" w:rsidTr="008A2284">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13"/>
        </w:trPr>
        <w:tc>
          <w:tcPr>
            <w:tcW w:w="8742" w:type="dxa"/>
            <w:gridSpan w:val="6"/>
            <w:shd w:val="clear" w:color="auto" w:fill="FBD4B4" w:themeFill="accent6" w:themeFillTint="66"/>
            <w:vAlign w:val="center"/>
          </w:tcPr>
          <w:p w:rsidR="00C31CA1" w:rsidRPr="00483A22" w:rsidRDefault="00C31CA1" w:rsidP="008A2284">
            <w:pPr>
              <w:jc w:val="right"/>
              <w:rPr>
                <w:sz w:val="22"/>
                <w:szCs w:val="22"/>
              </w:rPr>
            </w:pPr>
            <w:r w:rsidRPr="00CC5988">
              <w:rPr>
                <w:b/>
                <w:snapToGrid w:val="0"/>
                <w:sz w:val="24"/>
                <w:szCs w:val="24"/>
              </w:rPr>
              <w:t xml:space="preserve">Kopējā cenu summa </w:t>
            </w:r>
            <w:r>
              <w:rPr>
                <w:b/>
                <w:snapToGrid w:val="0"/>
                <w:sz w:val="24"/>
                <w:szCs w:val="24"/>
              </w:rPr>
              <w:t xml:space="preserve">par norādīto daudzumu </w:t>
            </w:r>
            <w:r w:rsidRPr="00CC5988">
              <w:rPr>
                <w:b/>
                <w:snapToGrid w:val="0"/>
                <w:sz w:val="24"/>
                <w:szCs w:val="24"/>
              </w:rPr>
              <w:t>EUR bez PVN:</w:t>
            </w:r>
          </w:p>
        </w:tc>
        <w:tc>
          <w:tcPr>
            <w:tcW w:w="1606" w:type="dxa"/>
            <w:shd w:val="clear" w:color="auto" w:fill="FBD4B4" w:themeFill="accent6" w:themeFillTint="66"/>
            <w:vAlign w:val="center"/>
          </w:tcPr>
          <w:p w:rsidR="00C31CA1" w:rsidRPr="00483A22" w:rsidRDefault="00C31CA1" w:rsidP="008A2284">
            <w:pPr>
              <w:jc w:val="center"/>
              <w:rPr>
                <w:sz w:val="22"/>
                <w:szCs w:val="22"/>
              </w:rPr>
            </w:pPr>
          </w:p>
        </w:tc>
      </w:tr>
      <w:tr w:rsidR="00C31CA1" w:rsidRPr="00483A22" w:rsidTr="008A2284">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742" w:type="dxa"/>
            <w:gridSpan w:val="6"/>
            <w:vAlign w:val="center"/>
          </w:tcPr>
          <w:p w:rsidR="00C31CA1" w:rsidRPr="00483A22" w:rsidRDefault="00C31CA1" w:rsidP="008A2284">
            <w:pPr>
              <w:jc w:val="right"/>
              <w:rPr>
                <w:sz w:val="22"/>
                <w:szCs w:val="22"/>
              </w:rPr>
            </w:pPr>
            <w:r>
              <w:rPr>
                <w:sz w:val="22"/>
                <w:szCs w:val="22"/>
              </w:rPr>
              <w:t>PVN __%:</w:t>
            </w:r>
          </w:p>
        </w:tc>
        <w:tc>
          <w:tcPr>
            <w:tcW w:w="1606" w:type="dxa"/>
            <w:vAlign w:val="center"/>
          </w:tcPr>
          <w:p w:rsidR="00C31CA1" w:rsidRPr="00483A22" w:rsidRDefault="00C31CA1" w:rsidP="008A2284">
            <w:pPr>
              <w:jc w:val="center"/>
              <w:rPr>
                <w:sz w:val="22"/>
                <w:szCs w:val="22"/>
              </w:rPr>
            </w:pPr>
          </w:p>
        </w:tc>
      </w:tr>
      <w:tr w:rsidR="00C31CA1" w:rsidRPr="00483A22" w:rsidTr="008A2284">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8742" w:type="dxa"/>
            <w:gridSpan w:val="6"/>
            <w:vAlign w:val="center"/>
          </w:tcPr>
          <w:p w:rsidR="00C31CA1" w:rsidRPr="00483A22" w:rsidRDefault="00C31CA1" w:rsidP="008A2284">
            <w:pPr>
              <w:jc w:val="right"/>
              <w:rPr>
                <w:sz w:val="22"/>
                <w:szCs w:val="22"/>
              </w:rPr>
            </w:pPr>
            <w:r w:rsidRPr="00CC5988">
              <w:rPr>
                <w:b/>
                <w:snapToGrid w:val="0"/>
                <w:sz w:val="24"/>
                <w:szCs w:val="24"/>
              </w:rPr>
              <w:t xml:space="preserve">Kopējā cenu summa </w:t>
            </w:r>
            <w:r>
              <w:rPr>
                <w:b/>
                <w:snapToGrid w:val="0"/>
                <w:sz w:val="24"/>
                <w:szCs w:val="24"/>
              </w:rPr>
              <w:t xml:space="preserve">par norādīto daudzumu </w:t>
            </w:r>
            <w:r w:rsidRPr="00CC5988">
              <w:rPr>
                <w:b/>
                <w:snapToGrid w:val="0"/>
                <w:sz w:val="24"/>
                <w:szCs w:val="24"/>
              </w:rPr>
              <w:t xml:space="preserve">EUR </w:t>
            </w:r>
            <w:r>
              <w:rPr>
                <w:b/>
                <w:snapToGrid w:val="0"/>
                <w:sz w:val="24"/>
                <w:szCs w:val="24"/>
              </w:rPr>
              <w:t>ar</w:t>
            </w:r>
            <w:r w:rsidRPr="00CC5988">
              <w:rPr>
                <w:b/>
                <w:snapToGrid w:val="0"/>
                <w:sz w:val="24"/>
                <w:szCs w:val="24"/>
              </w:rPr>
              <w:t xml:space="preserve"> PVN:</w:t>
            </w:r>
          </w:p>
        </w:tc>
        <w:tc>
          <w:tcPr>
            <w:tcW w:w="1606" w:type="dxa"/>
            <w:vAlign w:val="center"/>
          </w:tcPr>
          <w:p w:rsidR="00C31CA1" w:rsidRPr="00483A22" w:rsidRDefault="00C31CA1" w:rsidP="008A2284">
            <w:pPr>
              <w:jc w:val="center"/>
              <w:rPr>
                <w:sz w:val="22"/>
                <w:szCs w:val="22"/>
              </w:rPr>
            </w:pPr>
          </w:p>
        </w:tc>
      </w:tr>
    </w:tbl>
    <w:p w:rsidR="00C31CA1" w:rsidRPr="00B94ACA" w:rsidRDefault="00C31CA1" w:rsidP="00C31CA1">
      <w:pPr>
        <w:rPr>
          <w:b/>
          <w:sz w:val="16"/>
          <w:szCs w:val="16"/>
        </w:rPr>
      </w:pPr>
    </w:p>
    <w:p w:rsidR="00C31CA1" w:rsidRDefault="00C31CA1" w:rsidP="00C31CA1">
      <w:pPr>
        <w:ind w:left="284"/>
        <w:rPr>
          <w:sz w:val="24"/>
          <w:szCs w:val="24"/>
        </w:rPr>
      </w:pPr>
    </w:p>
    <w:p w:rsidR="00C31CA1" w:rsidRDefault="00C31CA1" w:rsidP="00C31CA1">
      <w:pPr>
        <w:ind w:left="284"/>
        <w:rPr>
          <w:sz w:val="24"/>
          <w:szCs w:val="24"/>
        </w:rPr>
      </w:pPr>
    </w:p>
    <w:p w:rsidR="00C31CA1" w:rsidRDefault="00C31CA1" w:rsidP="00C31CA1">
      <w:pPr>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Pr>
          <w:sz w:val="24"/>
          <w:szCs w:val="24"/>
        </w:rPr>
        <w:tab/>
      </w:r>
      <w:r w:rsidRPr="002C2E7A">
        <w:rPr>
          <w:sz w:val="24"/>
          <w:szCs w:val="24"/>
        </w:rPr>
        <w:t>&lt;P</w:t>
      </w:r>
      <w:r>
        <w:rPr>
          <w:sz w:val="24"/>
          <w:szCs w:val="24"/>
        </w:rPr>
        <w:t xml:space="preserve">araksts, paraksta atšifrējums, </w:t>
      </w:r>
      <w:r w:rsidRPr="002C2E7A">
        <w:rPr>
          <w:sz w:val="24"/>
          <w:szCs w:val="24"/>
        </w:rPr>
        <w:t>zīmogs&gt;</w:t>
      </w:r>
    </w:p>
    <w:p w:rsidR="00C31CA1" w:rsidRDefault="00C31CA1" w:rsidP="00C31CA1">
      <w:pPr>
        <w:spacing w:line="276" w:lineRule="auto"/>
        <w:jc w:val="center"/>
        <w:rPr>
          <w:b/>
          <w:sz w:val="32"/>
          <w:szCs w:val="32"/>
        </w:rPr>
      </w:pPr>
    </w:p>
    <w:p w:rsidR="00C31CA1" w:rsidRDefault="00C31CA1" w:rsidP="004D2B72">
      <w:pPr>
        <w:spacing w:line="276" w:lineRule="auto"/>
        <w:jc w:val="center"/>
        <w:rPr>
          <w:b/>
          <w:sz w:val="32"/>
          <w:szCs w:val="32"/>
        </w:rPr>
      </w:pPr>
    </w:p>
    <w:p w:rsidR="003724DF" w:rsidRDefault="003724DF" w:rsidP="004D2B72">
      <w:pPr>
        <w:spacing w:line="276" w:lineRule="auto"/>
        <w:jc w:val="center"/>
        <w:rPr>
          <w:b/>
        </w:rPr>
        <w:sectPr w:rsidR="003724DF" w:rsidSect="00E35088">
          <w:footerReference w:type="default" r:id="rId16"/>
          <w:footerReference w:type="first" r:id="rId17"/>
          <w:pgSz w:w="11906" w:h="16838"/>
          <w:pgMar w:top="851" w:right="851" w:bottom="426" w:left="1418" w:header="709" w:footer="0" w:gutter="0"/>
          <w:cols w:space="708"/>
          <w:docGrid w:linePitch="381"/>
        </w:sectPr>
      </w:pPr>
    </w:p>
    <w:p w:rsidR="006D785B" w:rsidRPr="00612CFC" w:rsidRDefault="006D785B" w:rsidP="006D785B">
      <w:pPr>
        <w:jc w:val="right"/>
        <w:rPr>
          <w:b/>
          <w:bCs/>
          <w:sz w:val="22"/>
          <w:szCs w:val="22"/>
        </w:rPr>
      </w:pPr>
      <w:r w:rsidRPr="004D2B72">
        <w:rPr>
          <w:b/>
          <w:sz w:val="24"/>
          <w:szCs w:val="24"/>
        </w:rPr>
        <w:lastRenderedPageBreak/>
        <w:t>P</w:t>
      </w:r>
      <w:r w:rsidRPr="00612CFC">
        <w:rPr>
          <w:b/>
          <w:bCs/>
          <w:sz w:val="22"/>
          <w:szCs w:val="22"/>
        </w:rPr>
        <w:t>ielikums Nr.2</w:t>
      </w:r>
    </w:p>
    <w:p w:rsidR="006D785B" w:rsidRPr="00150BA3" w:rsidRDefault="006D785B" w:rsidP="006D785B">
      <w:pPr>
        <w:jc w:val="right"/>
        <w:rPr>
          <w:sz w:val="18"/>
          <w:szCs w:val="18"/>
        </w:rPr>
      </w:pPr>
      <w:r w:rsidRPr="00150BA3">
        <w:rPr>
          <w:sz w:val="18"/>
          <w:szCs w:val="18"/>
        </w:rPr>
        <w:t>Iepirkumam</w:t>
      </w:r>
    </w:p>
    <w:p w:rsidR="006D785B" w:rsidRPr="00150BA3" w:rsidRDefault="006D785B" w:rsidP="006D785B">
      <w:pPr>
        <w:jc w:val="right"/>
        <w:rPr>
          <w:sz w:val="18"/>
          <w:szCs w:val="18"/>
        </w:rPr>
      </w:pPr>
      <w:r w:rsidRPr="00150BA3">
        <w:rPr>
          <w:sz w:val="18"/>
          <w:szCs w:val="18"/>
        </w:rPr>
        <w:t xml:space="preserve">Nr. </w:t>
      </w:r>
      <w:r w:rsidRPr="00165277">
        <w:rPr>
          <w:sz w:val="18"/>
          <w:szCs w:val="18"/>
        </w:rPr>
        <w:t>LLU</w:t>
      </w:r>
      <w:r w:rsidRPr="001D22AD">
        <w:rPr>
          <w:sz w:val="18"/>
          <w:szCs w:val="18"/>
        </w:rPr>
        <w:t>/2015/</w:t>
      </w:r>
      <w:r w:rsidR="00E36C03">
        <w:rPr>
          <w:sz w:val="18"/>
          <w:szCs w:val="18"/>
        </w:rPr>
        <w:t>6</w:t>
      </w:r>
      <w:bookmarkStart w:id="0" w:name="_GoBack"/>
      <w:bookmarkEnd w:id="0"/>
      <w:r w:rsidR="001D22AD" w:rsidRPr="001D22AD">
        <w:rPr>
          <w:sz w:val="18"/>
          <w:szCs w:val="18"/>
        </w:rPr>
        <w:t>3</w:t>
      </w:r>
      <w:r w:rsidRPr="001D22AD">
        <w:rPr>
          <w:sz w:val="18"/>
          <w:szCs w:val="18"/>
        </w:rPr>
        <w:t>/mi</w:t>
      </w:r>
    </w:p>
    <w:p w:rsidR="006D785B" w:rsidRDefault="006D785B" w:rsidP="006D785B">
      <w:pPr>
        <w:jc w:val="right"/>
      </w:pPr>
      <w:r w:rsidRPr="00150BA3">
        <w:rPr>
          <w:sz w:val="18"/>
          <w:szCs w:val="18"/>
        </w:rPr>
        <w:t>Nolikumam</w:t>
      </w:r>
    </w:p>
    <w:p w:rsidR="006D785B" w:rsidRDefault="006D785B" w:rsidP="006D785B">
      <w:pPr>
        <w:jc w:val="right"/>
        <w:rPr>
          <w:i/>
          <w:color w:val="FF0000"/>
          <w:sz w:val="24"/>
          <w:szCs w:val="24"/>
        </w:rPr>
      </w:pPr>
    </w:p>
    <w:p w:rsidR="006D785B" w:rsidRPr="00753623" w:rsidRDefault="006D785B" w:rsidP="006D785B">
      <w:pPr>
        <w:jc w:val="right"/>
        <w:rPr>
          <w:i/>
          <w:color w:val="FF0000"/>
          <w:sz w:val="24"/>
          <w:szCs w:val="24"/>
        </w:rPr>
      </w:pPr>
      <w:r>
        <w:rPr>
          <w:i/>
          <w:color w:val="FF0000"/>
          <w:sz w:val="24"/>
          <w:szCs w:val="24"/>
        </w:rPr>
        <w:t>Pieteikuma</w:t>
      </w:r>
      <w:r w:rsidRPr="00753623">
        <w:rPr>
          <w:i/>
          <w:color w:val="FF0000"/>
          <w:sz w:val="24"/>
          <w:szCs w:val="24"/>
        </w:rPr>
        <w:t xml:space="preserve"> paraugs</w:t>
      </w:r>
    </w:p>
    <w:p w:rsidR="006D785B" w:rsidRDefault="006D785B" w:rsidP="006D785B">
      <w:pPr>
        <w:spacing w:line="276" w:lineRule="auto"/>
        <w:jc w:val="both"/>
        <w:rPr>
          <w:color w:val="FF0000"/>
          <w:sz w:val="24"/>
          <w:szCs w:val="24"/>
        </w:rPr>
      </w:pPr>
    </w:p>
    <w:p w:rsidR="006D785B" w:rsidRPr="00C42826" w:rsidRDefault="006D785B" w:rsidP="006D785B"/>
    <w:p w:rsidR="006D785B" w:rsidRDefault="006D785B" w:rsidP="006D785B">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6D785B" w:rsidRPr="00E14FED" w:rsidRDefault="006D785B" w:rsidP="006D785B">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6D785B" w:rsidRDefault="006D785B" w:rsidP="006D785B">
      <w:pPr>
        <w:spacing w:line="276" w:lineRule="auto"/>
        <w:jc w:val="both"/>
        <w:rPr>
          <w:sz w:val="24"/>
          <w:szCs w:val="24"/>
        </w:rPr>
      </w:pPr>
    </w:p>
    <w:p w:rsidR="006D785B" w:rsidRDefault="006D785B" w:rsidP="006D785B">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6D785B" w:rsidRPr="00253326" w:rsidTr="006D785B">
        <w:trPr>
          <w:trHeight w:val="911"/>
        </w:trPr>
        <w:tc>
          <w:tcPr>
            <w:tcW w:w="4428" w:type="dxa"/>
            <w:tcBorders>
              <w:top w:val="nil"/>
              <w:left w:val="nil"/>
              <w:bottom w:val="nil"/>
              <w:right w:val="nil"/>
            </w:tcBorders>
          </w:tcPr>
          <w:p w:rsidR="006D785B" w:rsidRDefault="006D785B" w:rsidP="006D785B">
            <w:pPr>
              <w:rPr>
                <w:snapToGrid w:val="0"/>
                <w:sz w:val="24"/>
                <w:szCs w:val="24"/>
                <w:lang w:eastAsia="ru-RU"/>
              </w:rPr>
            </w:pPr>
            <w:r>
              <w:rPr>
                <w:snapToGrid w:val="0"/>
                <w:sz w:val="24"/>
                <w:szCs w:val="24"/>
                <w:lang w:eastAsia="ru-RU"/>
              </w:rPr>
              <w:t>Pretendenta nosaukums</w:t>
            </w:r>
          </w:p>
          <w:p w:rsidR="006D785B" w:rsidRDefault="006D785B" w:rsidP="006D785B">
            <w:pPr>
              <w:rPr>
                <w:snapToGrid w:val="0"/>
                <w:sz w:val="24"/>
                <w:szCs w:val="24"/>
                <w:lang w:eastAsia="ru-RU"/>
              </w:rPr>
            </w:pPr>
            <w:r>
              <w:rPr>
                <w:snapToGrid w:val="0"/>
                <w:sz w:val="24"/>
                <w:szCs w:val="24"/>
                <w:lang w:eastAsia="ru-RU"/>
              </w:rPr>
              <w:t>Reģ. numurs</w:t>
            </w:r>
          </w:p>
          <w:p w:rsidR="006D785B" w:rsidRDefault="006D785B" w:rsidP="006D785B">
            <w:pPr>
              <w:rPr>
                <w:snapToGrid w:val="0"/>
                <w:sz w:val="24"/>
                <w:szCs w:val="24"/>
                <w:lang w:eastAsia="ru-RU"/>
              </w:rPr>
            </w:pPr>
            <w:r>
              <w:rPr>
                <w:snapToGrid w:val="0"/>
                <w:sz w:val="24"/>
                <w:szCs w:val="24"/>
                <w:lang w:eastAsia="ru-RU"/>
              </w:rPr>
              <w:t>Adrese</w:t>
            </w:r>
          </w:p>
          <w:p w:rsidR="006D785B" w:rsidRDefault="006D785B" w:rsidP="006D785B">
            <w:pPr>
              <w:rPr>
                <w:snapToGrid w:val="0"/>
                <w:sz w:val="24"/>
                <w:szCs w:val="24"/>
                <w:lang w:eastAsia="ru-RU"/>
              </w:rPr>
            </w:pPr>
          </w:p>
          <w:p w:rsidR="006D785B" w:rsidRDefault="006D785B" w:rsidP="006D785B">
            <w:pPr>
              <w:rPr>
                <w:snapToGrid w:val="0"/>
                <w:sz w:val="24"/>
                <w:szCs w:val="24"/>
                <w:lang w:eastAsia="ru-RU"/>
              </w:rPr>
            </w:pPr>
            <w:r>
              <w:rPr>
                <w:snapToGrid w:val="0"/>
                <w:sz w:val="24"/>
                <w:szCs w:val="24"/>
                <w:lang w:eastAsia="ru-RU"/>
              </w:rPr>
              <w:t>Kontaktpersona</w:t>
            </w:r>
          </w:p>
          <w:p w:rsidR="006D785B" w:rsidRDefault="006D785B" w:rsidP="006D785B">
            <w:pPr>
              <w:rPr>
                <w:snapToGrid w:val="0"/>
                <w:sz w:val="24"/>
                <w:szCs w:val="24"/>
                <w:lang w:eastAsia="ru-RU"/>
              </w:rPr>
            </w:pPr>
            <w:r>
              <w:rPr>
                <w:snapToGrid w:val="0"/>
                <w:sz w:val="24"/>
                <w:szCs w:val="24"/>
                <w:lang w:eastAsia="ru-RU"/>
              </w:rPr>
              <w:t>Tālrunis</w:t>
            </w:r>
          </w:p>
          <w:p w:rsidR="006D785B" w:rsidRDefault="006D785B" w:rsidP="006D785B">
            <w:pPr>
              <w:rPr>
                <w:snapToGrid w:val="0"/>
                <w:sz w:val="24"/>
                <w:szCs w:val="24"/>
                <w:lang w:eastAsia="ru-RU"/>
              </w:rPr>
            </w:pPr>
            <w:r>
              <w:rPr>
                <w:snapToGrid w:val="0"/>
                <w:sz w:val="24"/>
                <w:szCs w:val="24"/>
                <w:lang w:eastAsia="ru-RU"/>
              </w:rPr>
              <w:t>Fakss</w:t>
            </w:r>
          </w:p>
          <w:p w:rsidR="006D785B" w:rsidRPr="00253326" w:rsidRDefault="006D785B" w:rsidP="006D785B">
            <w:pPr>
              <w:rPr>
                <w:snapToGrid w:val="0"/>
                <w:sz w:val="24"/>
                <w:szCs w:val="24"/>
                <w:lang w:eastAsia="ru-RU"/>
              </w:rPr>
            </w:pPr>
            <w:r>
              <w:rPr>
                <w:snapToGrid w:val="0"/>
                <w:sz w:val="24"/>
                <w:szCs w:val="24"/>
                <w:lang w:eastAsia="ru-RU"/>
              </w:rPr>
              <w:t>e-pasts</w:t>
            </w:r>
          </w:p>
        </w:tc>
      </w:tr>
    </w:tbl>
    <w:p w:rsidR="006D785B" w:rsidRPr="0074000B" w:rsidRDefault="006D785B" w:rsidP="006D785B">
      <w:pPr>
        <w:spacing w:line="276" w:lineRule="auto"/>
        <w:jc w:val="both"/>
        <w:rPr>
          <w:sz w:val="24"/>
          <w:szCs w:val="24"/>
        </w:rPr>
      </w:pPr>
      <w:r w:rsidRPr="0074000B">
        <w:rPr>
          <w:sz w:val="24"/>
          <w:szCs w:val="24"/>
        </w:rPr>
        <w:tab/>
      </w:r>
    </w:p>
    <w:p w:rsidR="006D785B" w:rsidRDefault="006D785B" w:rsidP="006D785B">
      <w:pPr>
        <w:pStyle w:val="Title"/>
        <w:rPr>
          <w:rFonts w:ascii="Times New Roman" w:hAnsi="Times New Roman"/>
          <w:b/>
          <w:sz w:val="24"/>
          <w:szCs w:val="24"/>
        </w:rPr>
      </w:pPr>
    </w:p>
    <w:p w:rsidR="006D785B" w:rsidRDefault="006D785B" w:rsidP="006D785B">
      <w:pPr>
        <w:pStyle w:val="Title"/>
        <w:rPr>
          <w:rFonts w:ascii="Times New Roman" w:hAnsi="Times New Roman"/>
          <w:b/>
          <w:sz w:val="24"/>
          <w:szCs w:val="24"/>
        </w:rPr>
      </w:pPr>
    </w:p>
    <w:p w:rsidR="006D785B" w:rsidRDefault="006D785B" w:rsidP="006D785B">
      <w:pPr>
        <w:pStyle w:val="Footer"/>
        <w:tabs>
          <w:tab w:val="clear" w:pos="4153"/>
          <w:tab w:val="clear" w:pos="8306"/>
        </w:tabs>
        <w:jc w:val="both"/>
        <w:rPr>
          <w:sz w:val="24"/>
          <w:szCs w:val="24"/>
        </w:rPr>
      </w:pPr>
    </w:p>
    <w:p w:rsidR="006D785B" w:rsidRDefault="006D785B" w:rsidP="006D785B">
      <w:pPr>
        <w:pStyle w:val="Footer"/>
        <w:tabs>
          <w:tab w:val="clear" w:pos="4153"/>
          <w:tab w:val="clear" w:pos="8306"/>
        </w:tabs>
        <w:jc w:val="both"/>
        <w:rPr>
          <w:sz w:val="24"/>
          <w:szCs w:val="24"/>
        </w:rPr>
      </w:pPr>
    </w:p>
    <w:p w:rsidR="006D785B" w:rsidRDefault="006D785B" w:rsidP="006D785B">
      <w:pPr>
        <w:jc w:val="both"/>
        <w:rPr>
          <w:sz w:val="24"/>
          <w:szCs w:val="24"/>
        </w:rPr>
      </w:pPr>
    </w:p>
    <w:p w:rsidR="006D785B" w:rsidRDefault="006D785B" w:rsidP="006D785B">
      <w:pPr>
        <w:ind w:firstLine="720"/>
        <w:jc w:val="both"/>
        <w:rPr>
          <w:sz w:val="24"/>
          <w:szCs w:val="24"/>
        </w:rPr>
      </w:pPr>
    </w:p>
    <w:p w:rsidR="006D785B" w:rsidRDefault="006D785B" w:rsidP="006D785B">
      <w:pPr>
        <w:ind w:firstLine="720"/>
        <w:jc w:val="both"/>
        <w:rPr>
          <w:sz w:val="24"/>
          <w:szCs w:val="24"/>
        </w:rPr>
      </w:pPr>
    </w:p>
    <w:p w:rsidR="006D785B" w:rsidRPr="003F0A98" w:rsidRDefault="006D785B" w:rsidP="006D785B">
      <w:pPr>
        <w:ind w:firstLine="720"/>
        <w:jc w:val="both"/>
      </w:pPr>
    </w:p>
    <w:p w:rsidR="006D785B" w:rsidRPr="003F0A98" w:rsidRDefault="006D785B" w:rsidP="006D785B">
      <w:pPr>
        <w:ind w:firstLine="720"/>
        <w:jc w:val="both"/>
      </w:pPr>
    </w:p>
    <w:p w:rsidR="006D785B" w:rsidRDefault="006D785B" w:rsidP="003724DF">
      <w:pPr>
        <w:spacing w:line="276" w:lineRule="auto"/>
        <w:ind w:firstLine="720"/>
        <w:jc w:val="both"/>
        <w:rPr>
          <w:sz w:val="26"/>
          <w:szCs w:val="26"/>
        </w:rPr>
      </w:pPr>
      <w:r w:rsidRPr="00A57292">
        <w:rPr>
          <w:sz w:val="26"/>
          <w:szCs w:val="26"/>
        </w:rPr>
        <w:t xml:space="preserve">Savu piedāvājumu iesniedzam </w:t>
      </w:r>
      <w:r w:rsidR="003724DF">
        <w:rPr>
          <w:sz w:val="26"/>
          <w:szCs w:val="26"/>
        </w:rPr>
        <w:t xml:space="preserve">uz </w:t>
      </w:r>
      <w:r w:rsidRPr="00A57292">
        <w:rPr>
          <w:sz w:val="26"/>
          <w:szCs w:val="26"/>
        </w:rPr>
        <w:t>iepirkuma</w:t>
      </w:r>
      <w:r>
        <w:rPr>
          <w:sz w:val="26"/>
          <w:szCs w:val="26"/>
        </w:rPr>
        <w:t xml:space="preserve"> </w:t>
      </w:r>
      <w:r w:rsidRPr="00A57292">
        <w:rPr>
          <w:b/>
          <w:i/>
          <w:sz w:val="26"/>
          <w:szCs w:val="26"/>
        </w:rPr>
        <w:t>„</w:t>
      </w:r>
      <w:r w:rsidR="003724DF" w:rsidRPr="003724DF">
        <w:rPr>
          <w:b/>
          <w:i/>
          <w:sz w:val="26"/>
          <w:szCs w:val="26"/>
        </w:rPr>
        <w:t>Ķīmisko reaģentu un laboratorijas materiālu piegāde LLU vajadzībām LZP projekta Nr. 672/2014 (R120) ietvaros</w:t>
      </w:r>
      <w:r w:rsidRPr="00A57292">
        <w:rPr>
          <w:b/>
          <w:i/>
          <w:sz w:val="26"/>
          <w:szCs w:val="26"/>
        </w:rPr>
        <w:t>”</w:t>
      </w:r>
      <w:r w:rsidR="001D22AD">
        <w:rPr>
          <w:b/>
          <w:i/>
          <w:sz w:val="26"/>
          <w:szCs w:val="26"/>
        </w:rPr>
        <w:t xml:space="preserve"> </w:t>
      </w:r>
      <w:r>
        <w:rPr>
          <w:sz w:val="26"/>
          <w:szCs w:val="26"/>
        </w:rPr>
        <w:t>(</w:t>
      </w:r>
      <w:proofErr w:type="spellStart"/>
      <w:r>
        <w:rPr>
          <w:sz w:val="26"/>
          <w:szCs w:val="26"/>
        </w:rPr>
        <w:t>id.Nr</w:t>
      </w:r>
      <w:proofErr w:type="spellEnd"/>
      <w:r>
        <w:rPr>
          <w:sz w:val="26"/>
          <w:szCs w:val="26"/>
        </w:rPr>
        <w:t xml:space="preserve">. </w:t>
      </w:r>
      <w:r w:rsidRPr="001D22AD">
        <w:rPr>
          <w:sz w:val="26"/>
          <w:szCs w:val="26"/>
        </w:rPr>
        <w:t>LLU/2015/</w:t>
      </w:r>
      <w:r w:rsidR="003724DF">
        <w:rPr>
          <w:sz w:val="26"/>
          <w:szCs w:val="26"/>
        </w:rPr>
        <w:t>6</w:t>
      </w:r>
      <w:r w:rsidR="001D22AD" w:rsidRPr="001D22AD">
        <w:rPr>
          <w:sz w:val="26"/>
          <w:szCs w:val="26"/>
        </w:rPr>
        <w:t>3</w:t>
      </w:r>
      <w:r w:rsidRPr="001D22AD">
        <w:rPr>
          <w:sz w:val="26"/>
          <w:szCs w:val="26"/>
        </w:rPr>
        <w:t>/mi)</w:t>
      </w:r>
      <w:r w:rsidR="003724DF">
        <w:rPr>
          <w:b/>
          <w:i/>
          <w:sz w:val="26"/>
          <w:szCs w:val="26"/>
        </w:rPr>
        <w:t xml:space="preserve"> </w:t>
      </w:r>
      <w:r w:rsidR="003724DF" w:rsidRPr="003724DF">
        <w:rPr>
          <w:sz w:val="26"/>
          <w:szCs w:val="26"/>
        </w:rPr>
        <w:t>sekojošo daļu:</w:t>
      </w:r>
    </w:p>
    <w:p w:rsidR="00CD3DF8" w:rsidRPr="003724DF" w:rsidRDefault="00CD3DF8" w:rsidP="003724DF">
      <w:pPr>
        <w:spacing w:line="276" w:lineRule="auto"/>
        <w:ind w:firstLine="720"/>
        <w:jc w:val="both"/>
        <w:rPr>
          <w:sz w:val="26"/>
          <w:szCs w:val="26"/>
        </w:rPr>
      </w:pPr>
    </w:p>
    <w:p w:rsidR="00CD3DF8" w:rsidRDefault="00CD3DF8" w:rsidP="00CD3DF8">
      <w:pPr>
        <w:pStyle w:val="Footer"/>
        <w:tabs>
          <w:tab w:val="left" w:pos="720"/>
        </w:tabs>
        <w:jc w:val="center"/>
        <w:rPr>
          <w:b/>
          <w:bCs/>
          <w:sz w:val="24"/>
          <w:szCs w:val="24"/>
          <w:lang w:val="x-none"/>
        </w:rPr>
      </w:pPr>
      <w:r>
        <w:rPr>
          <w:b/>
          <w:i/>
          <w:sz w:val="24"/>
          <w:szCs w:val="24"/>
        </w:rPr>
        <w:t>___.daļa  „______________________________________________________”</w:t>
      </w:r>
    </w:p>
    <w:p w:rsidR="00CD3DF8" w:rsidRDefault="00CD3DF8" w:rsidP="00CD3DF8">
      <w:pPr>
        <w:jc w:val="center"/>
        <w:rPr>
          <w:sz w:val="16"/>
          <w:szCs w:val="16"/>
        </w:rPr>
      </w:pPr>
      <w:r>
        <w:rPr>
          <w:sz w:val="16"/>
          <w:szCs w:val="16"/>
        </w:rPr>
        <w:t>(tās daļas Nr. un nosaukums, uz kuru tiks iesniegts piedāvājums)</w:t>
      </w:r>
    </w:p>
    <w:p w:rsidR="00CD3DF8" w:rsidRDefault="00CD3DF8" w:rsidP="00CD3DF8">
      <w:pPr>
        <w:pStyle w:val="Footer"/>
        <w:tabs>
          <w:tab w:val="left" w:pos="720"/>
        </w:tabs>
        <w:jc w:val="center"/>
        <w:rPr>
          <w:b/>
          <w:i/>
          <w:sz w:val="24"/>
          <w:szCs w:val="24"/>
        </w:rPr>
      </w:pPr>
    </w:p>
    <w:p w:rsidR="006D785B" w:rsidRDefault="006D785B" w:rsidP="006D785B">
      <w:pPr>
        <w:pStyle w:val="naisf"/>
        <w:spacing w:before="0" w:after="0" w:line="276" w:lineRule="auto"/>
        <w:ind w:right="423" w:firstLine="0"/>
        <w:rPr>
          <w:u w:val="single"/>
          <w:lang w:val="lv-LV"/>
        </w:rPr>
      </w:pPr>
    </w:p>
    <w:p w:rsidR="006D785B" w:rsidRPr="004348BD" w:rsidRDefault="006D785B" w:rsidP="006D785B">
      <w:pPr>
        <w:pStyle w:val="naisf"/>
        <w:spacing w:before="0" w:after="0" w:line="276" w:lineRule="auto"/>
        <w:ind w:right="423" w:firstLine="0"/>
        <w:rPr>
          <w:u w:val="single"/>
          <w:lang w:val="lv-LV"/>
        </w:rPr>
      </w:pPr>
      <w:r w:rsidRPr="004348BD">
        <w:rPr>
          <w:u w:val="single"/>
          <w:lang w:val="lv-LV"/>
        </w:rPr>
        <w:t>Ar šo apliecinām, ka:</w:t>
      </w:r>
    </w:p>
    <w:p w:rsidR="006D785B" w:rsidRPr="004348BD" w:rsidRDefault="006D785B" w:rsidP="006D785B">
      <w:pPr>
        <w:pStyle w:val="naisf"/>
        <w:numPr>
          <w:ilvl w:val="0"/>
          <w:numId w:val="3"/>
        </w:numPr>
        <w:tabs>
          <w:tab w:val="clear" w:pos="1260"/>
        </w:tabs>
        <w:spacing w:before="0" w:after="0" w:line="276" w:lineRule="auto"/>
        <w:ind w:left="567"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6D785B" w:rsidRPr="004348BD" w:rsidRDefault="006D785B" w:rsidP="006D785B">
      <w:pPr>
        <w:pStyle w:val="naisf"/>
        <w:numPr>
          <w:ilvl w:val="0"/>
          <w:numId w:val="3"/>
        </w:numPr>
        <w:tabs>
          <w:tab w:val="clear" w:pos="1260"/>
        </w:tabs>
        <w:spacing w:before="0" w:after="0" w:line="276" w:lineRule="auto"/>
        <w:ind w:left="567" w:right="-2" w:hanging="283"/>
        <w:rPr>
          <w:snapToGrid w:val="0"/>
          <w:lang w:val="lv-LV"/>
        </w:rPr>
      </w:pPr>
      <w:r w:rsidRPr="004348BD">
        <w:rPr>
          <w:snapToGrid w:val="0"/>
          <w:lang w:val="lv-LV"/>
        </w:rPr>
        <w:t>visas piedāvājumā sniegtās ziņas ir patiesas;</w:t>
      </w:r>
    </w:p>
    <w:p w:rsidR="006D785B" w:rsidRPr="004348BD" w:rsidRDefault="006D785B" w:rsidP="006D785B">
      <w:pPr>
        <w:pStyle w:val="naisf"/>
        <w:numPr>
          <w:ilvl w:val="0"/>
          <w:numId w:val="3"/>
        </w:numPr>
        <w:tabs>
          <w:tab w:val="clear" w:pos="1260"/>
        </w:tabs>
        <w:spacing w:before="0" w:after="0" w:line="276" w:lineRule="auto"/>
        <w:ind w:left="567" w:right="-2" w:hanging="283"/>
        <w:rPr>
          <w:lang w:val="lv-LV"/>
        </w:rPr>
      </w:pPr>
      <w:r w:rsidRPr="004348BD">
        <w:rPr>
          <w:lang w:val="lv-LV"/>
        </w:rPr>
        <w:t>nav tādu apstākļu, kuri pretendentam liegtu piedalīties iepirkuma procedūrā saskaņā ar Publisko iepirkumu likuma prasībām.</w:t>
      </w:r>
    </w:p>
    <w:p w:rsidR="006D785B" w:rsidRDefault="006D785B" w:rsidP="006D785B">
      <w:pPr>
        <w:pStyle w:val="naisf"/>
        <w:spacing w:before="0" w:after="0" w:line="276" w:lineRule="auto"/>
        <w:ind w:firstLine="0"/>
        <w:rPr>
          <w:lang w:val="lv-LV"/>
        </w:rPr>
      </w:pPr>
    </w:p>
    <w:p w:rsidR="006D785B" w:rsidRDefault="006D785B" w:rsidP="006D785B">
      <w:pPr>
        <w:pStyle w:val="naisf"/>
        <w:spacing w:before="0" w:after="0"/>
        <w:ind w:firstLine="0"/>
        <w:rPr>
          <w:lang w:val="lv-LV"/>
        </w:rPr>
      </w:pPr>
    </w:p>
    <w:p w:rsidR="006D785B" w:rsidRDefault="006D785B" w:rsidP="006D785B">
      <w:pPr>
        <w:pStyle w:val="naisf"/>
        <w:spacing w:before="0" w:after="0"/>
        <w:rPr>
          <w:lang w:val="lv-LV"/>
        </w:rPr>
      </w:pPr>
      <w:r w:rsidRPr="00096E67">
        <w:rPr>
          <w:lang w:val="lv-LV"/>
        </w:rPr>
        <w:tab/>
      </w:r>
      <w:r w:rsidRPr="00096E67">
        <w:rPr>
          <w:lang w:val="lv-LV"/>
        </w:rPr>
        <w:tab/>
      </w:r>
    </w:p>
    <w:p w:rsidR="006D785B" w:rsidRPr="0074000B" w:rsidRDefault="006D785B" w:rsidP="006D785B">
      <w:pPr>
        <w:pStyle w:val="naisf"/>
        <w:spacing w:before="0" w:after="0"/>
        <w:rPr>
          <w:sz w:val="10"/>
          <w:szCs w:val="10"/>
          <w:lang w:val="lv-LV"/>
        </w:rPr>
      </w:pPr>
    </w:p>
    <w:p w:rsidR="006D785B" w:rsidRDefault="006D785B" w:rsidP="006D785B">
      <w:pPr>
        <w:rPr>
          <w:snapToGrid w:val="0"/>
          <w:sz w:val="24"/>
          <w:szCs w:val="24"/>
          <w:lang w:eastAsia="ru-RU"/>
        </w:rPr>
      </w:pPr>
    </w:p>
    <w:p w:rsidR="006D785B" w:rsidRDefault="006D785B" w:rsidP="006D785B">
      <w:pPr>
        <w:rPr>
          <w:sz w:val="24"/>
          <w:szCs w:val="24"/>
        </w:rPr>
      </w:pPr>
      <w:r w:rsidRPr="002C2E7A">
        <w:rPr>
          <w:sz w:val="24"/>
          <w:szCs w:val="24"/>
        </w:rPr>
        <w:t>&lt;Pretendenta nosaukums</w:t>
      </w:r>
      <w:r>
        <w:rPr>
          <w:sz w:val="24"/>
          <w:szCs w:val="24"/>
        </w:rPr>
        <w:t>,</w:t>
      </w:r>
    </w:p>
    <w:p w:rsidR="006D785B" w:rsidRDefault="006D785B" w:rsidP="004E52DE">
      <w:pPr>
        <w:ind w:right="-142"/>
      </w:pPr>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6D785B" w:rsidRDefault="006D785B" w:rsidP="006D785B">
      <w:pPr>
        <w:rPr>
          <w:snapToGrid w:val="0"/>
          <w:sz w:val="24"/>
          <w:szCs w:val="24"/>
          <w:lang w:eastAsia="ru-RU"/>
        </w:rPr>
      </w:pPr>
    </w:p>
    <w:p w:rsidR="006D785B" w:rsidRDefault="006D785B" w:rsidP="006D785B">
      <w:pPr>
        <w:rPr>
          <w:snapToGrid w:val="0"/>
          <w:sz w:val="24"/>
          <w:szCs w:val="24"/>
          <w:lang w:eastAsia="ru-RU"/>
        </w:rPr>
      </w:pPr>
    </w:p>
    <w:p w:rsidR="006D785B" w:rsidRDefault="006D785B" w:rsidP="006D785B">
      <w:pPr>
        <w:rPr>
          <w:snapToGrid w:val="0"/>
          <w:sz w:val="24"/>
          <w:szCs w:val="24"/>
          <w:lang w:eastAsia="ru-RU"/>
        </w:rPr>
      </w:pPr>
    </w:p>
    <w:p w:rsidR="006D785B" w:rsidRDefault="006D785B" w:rsidP="006D785B">
      <w:pPr>
        <w:rPr>
          <w:snapToGrid w:val="0"/>
          <w:sz w:val="24"/>
          <w:szCs w:val="24"/>
          <w:lang w:eastAsia="ru-RU"/>
        </w:rPr>
      </w:pPr>
    </w:p>
    <w:p w:rsidR="006D785B" w:rsidRPr="006C35E5" w:rsidRDefault="006D785B" w:rsidP="006D785B">
      <w:pPr>
        <w:rPr>
          <w:snapToGrid w:val="0"/>
          <w:sz w:val="24"/>
          <w:szCs w:val="24"/>
          <w:lang w:eastAsia="ru-RU"/>
        </w:rPr>
      </w:pPr>
      <w:r w:rsidRPr="006C35E5">
        <w:rPr>
          <w:snapToGrid w:val="0"/>
          <w:sz w:val="24"/>
          <w:szCs w:val="24"/>
          <w:lang w:eastAsia="ru-RU"/>
        </w:rPr>
        <w:t>Datums______________</w:t>
      </w:r>
    </w:p>
    <w:p w:rsidR="006D785B" w:rsidRDefault="006D785B" w:rsidP="006D785B">
      <w:pPr>
        <w:jc w:val="both"/>
        <w:rPr>
          <w:b/>
          <w:i/>
          <w:sz w:val="20"/>
        </w:rPr>
      </w:pPr>
    </w:p>
    <w:p w:rsidR="006D785B" w:rsidRDefault="006D785B" w:rsidP="006D785B">
      <w:pPr>
        <w:jc w:val="both"/>
        <w:rPr>
          <w:b/>
          <w:i/>
          <w:sz w:val="20"/>
        </w:rPr>
      </w:pPr>
    </w:p>
    <w:p w:rsidR="006D785B" w:rsidRDefault="006D785B" w:rsidP="006D785B">
      <w:pPr>
        <w:jc w:val="both"/>
        <w:rPr>
          <w:b/>
          <w:i/>
          <w:sz w:val="20"/>
        </w:rPr>
      </w:pPr>
    </w:p>
    <w:p w:rsidR="006D785B" w:rsidRDefault="006D785B" w:rsidP="006D785B">
      <w:pPr>
        <w:jc w:val="both"/>
        <w:rPr>
          <w:b/>
          <w:i/>
          <w:sz w:val="20"/>
        </w:rPr>
      </w:pPr>
    </w:p>
    <w:p w:rsidR="006D785B" w:rsidRDefault="006D785B" w:rsidP="006D785B">
      <w:pPr>
        <w:jc w:val="both"/>
        <w:rPr>
          <w:b/>
          <w:i/>
          <w:sz w:val="20"/>
        </w:rPr>
      </w:pPr>
    </w:p>
    <w:p w:rsidR="00597D6A" w:rsidRDefault="006D785B" w:rsidP="00E35088">
      <w:pPr>
        <w:jc w:val="both"/>
      </w:pPr>
      <w:r w:rsidRPr="00097C0A">
        <w:rPr>
          <w:b/>
          <w:i/>
          <w:sz w:val="20"/>
        </w:rPr>
        <w:t>(Piezīme: pretendentam jāaizpilda tukšās vietas šajā formā vai jāizmanto to kā pieteikuma paraugu.)</w:t>
      </w:r>
    </w:p>
    <w:sectPr w:rsidR="00597D6A" w:rsidSect="004E52DE">
      <w:pgSz w:w="11906" w:h="16838"/>
      <w:pgMar w:top="851" w:right="849" w:bottom="851"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4C0C" w:rsidRDefault="006C4C0C">
      <w:r>
        <w:separator/>
      </w:r>
    </w:p>
  </w:endnote>
  <w:endnote w:type="continuationSeparator" w:id="0">
    <w:p w:rsidR="006C4C0C" w:rsidRDefault="006C4C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ヒラギノ角ゴ Pro W3">
    <w:altName w:val="Times New Roman"/>
    <w:charset w:val="00"/>
    <w:family w:val="roman"/>
    <w:pitch w:val="default"/>
  </w:font>
  <w:font w:name="Cambria">
    <w:panose1 w:val="02040503050406030204"/>
    <w:charset w:val="BA"/>
    <w:family w:val="roman"/>
    <w:pitch w:val="variable"/>
    <w:sig w:usb0="E00002FF" w:usb1="400004FF" w:usb2="00000000" w:usb3="00000000" w:csb0="0000019F" w:csb1="00000000"/>
  </w:font>
  <w:font w:name="Consolas">
    <w:panose1 w:val="020B0609020204030204"/>
    <w:charset w:val="BA"/>
    <w:family w:val="modern"/>
    <w:pitch w:val="fixed"/>
    <w:sig w:usb0="E10002FF" w:usb1="4000FCFF" w:usb2="00000009" w:usb3="00000000" w:csb0="0000019F" w:csb1="00000000"/>
  </w:font>
  <w:font w:name="BaltArial">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C44" w:rsidRPr="00177705" w:rsidRDefault="00B30C44">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E36C03">
      <w:rPr>
        <w:noProof/>
        <w:sz w:val="20"/>
        <w:szCs w:val="20"/>
      </w:rPr>
      <w:t>5</w:t>
    </w:r>
    <w:r w:rsidRPr="00177705">
      <w:rPr>
        <w:sz w:val="20"/>
        <w:szCs w:val="20"/>
      </w:rPr>
      <w:fldChar w:fldCharType="end"/>
    </w:r>
  </w:p>
  <w:p w:rsidR="00B30C44" w:rsidRDefault="00B30C4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C44" w:rsidRPr="00AF415F" w:rsidRDefault="00B30C44">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E36C03">
      <w:rPr>
        <w:noProof/>
        <w:sz w:val="18"/>
        <w:szCs w:val="18"/>
      </w:rPr>
      <w:t>1</w:t>
    </w:r>
    <w:r w:rsidRPr="00AF415F">
      <w:rPr>
        <w:sz w:val="18"/>
        <w:szCs w:val="18"/>
      </w:rPr>
      <w:fldChar w:fldCharType="end"/>
    </w:r>
  </w:p>
  <w:p w:rsidR="00B30C44" w:rsidRDefault="00B30C4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C44" w:rsidRPr="00177705" w:rsidRDefault="00B30C44">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E36C03">
      <w:rPr>
        <w:noProof/>
        <w:sz w:val="20"/>
        <w:szCs w:val="20"/>
      </w:rPr>
      <w:t>7</w:t>
    </w:r>
    <w:r w:rsidRPr="00177705">
      <w:rPr>
        <w:sz w:val="20"/>
        <w:szCs w:val="20"/>
      </w:rPr>
      <w:fldChar w:fldCharType="end"/>
    </w:r>
  </w:p>
  <w:p w:rsidR="00B30C44" w:rsidRDefault="00B30C4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C44" w:rsidRPr="00AF415F" w:rsidRDefault="00B30C44">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B30C44" w:rsidRDefault="00B30C44">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C44" w:rsidRPr="00177705" w:rsidRDefault="00B30C44">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E36C03">
      <w:rPr>
        <w:noProof/>
        <w:sz w:val="20"/>
        <w:szCs w:val="20"/>
      </w:rPr>
      <w:t>11</w:t>
    </w:r>
    <w:r w:rsidRPr="00177705">
      <w:rPr>
        <w:sz w:val="20"/>
        <w:szCs w:val="20"/>
      </w:rPr>
      <w:fldChar w:fldCharType="end"/>
    </w:r>
  </w:p>
  <w:p w:rsidR="00B30C44" w:rsidRDefault="00B30C44">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C44" w:rsidRPr="00AF415F" w:rsidRDefault="00B30C44">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B30C44" w:rsidRDefault="00B30C4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4C0C" w:rsidRDefault="006C4C0C">
      <w:r>
        <w:separator/>
      </w:r>
    </w:p>
  </w:footnote>
  <w:footnote w:type="continuationSeparator" w:id="0">
    <w:p w:rsidR="006C4C0C" w:rsidRDefault="006C4C0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6AFEF3AE"/>
    <w:lvl w:ilvl="0">
      <w:start w:val="1"/>
      <w:numFmt w:val="lowerLetter"/>
      <w:lvlText w:val="%1)"/>
      <w:lvlJc w:val="left"/>
      <w:pPr>
        <w:tabs>
          <w:tab w:val="num" w:pos="360"/>
        </w:tabs>
        <w:ind w:left="360" w:firstLine="99"/>
      </w:pPr>
      <w:rPr>
        <w:color w:val="000000"/>
        <w:position w:val="0"/>
        <w:sz w:val="22"/>
        <w:szCs w:val="22"/>
      </w:rPr>
    </w:lvl>
    <w:lvl w:ilvl="1">
      <w:start w:val="1"/>
      <w:numFmt w:val="lowerLetter"/>
      <w:lvlText w:val="%2."/>
      <w:lvlJc w:val="left"/>
      <w:pPr>
        <w:tabs>
          <w:tab w:val="num" w:pos="360"/>
        </w:tabs>
        <w:ind w:left="360" w:firstLine="1440"/>
      </w:pPr>
      <w:rPr>
        <w:color w:val="000000"/>
        <w:position w:val="0"/>
        <w:sz w:val="28"/>
      </w:rPr>
    </w:lvl>
    <w:lvl w:ilvl="2">
      <w:start w:val="1"/>
      <w:numFmt w:val="lowerRoman"/>
      <w:lvlText w:val="%3."/>
      <w:lvlJc w:val="left"/>
      <w:pPr>
        <w:tabs>
          <w:tab w:val="num" w:pos="446"/>
        </w:tabs>
        <w:ind w:left="446" w:firstLine="2074"/>
      </w:pPr>
      <w:rPr>
        <w:color w:val="000000"/>
        <w:position w:val="0"/>
        <w:sz w:val="28"/>
      </w:rPr>
    </w:lvl>
    <w:lvl w:ilvl="3">
      <w:start w:val="1"/>
      <w:numFmt w:val="decimal"/>
      <w:isLgl/>
      <w:lvlText w:val="%4."/>
      <w:lvlJc w:val="left"/>
      <w:pPr>
        <w:tabs>
          <w:tab w:val="num" w:pos="360"/>
        </w:tabs>
        <w:ind w:left="360" w:firstLine="2880"/>
      </w:pPr>
      <w:rPr>
        <w:color w:val="000000"/>
        <w:position w:val="0"/>
        <w:sz w:val="28"/>
      </w:rPr>
    </w:lvl>
    <w:lvl w:ilvl="4">
      <w:start w:val="1"/>
      <w:numFmt w:val="lowerLetter"/>
      <w:lvlText w:val="%5."/>
      <w:lvlJc w:val="left"/>
      <w:pPr>
        <w:tabs>
          <w:tab w:val="num" w:pos="360"/>
        </w:tabs>
        <w:ind w:left="360" w:firstLine="3600"/>
      </w:pPr>
      <w:rPr>
        <w:color w:val="000000"/>
        <w:position w:val="0"/>
        <w:sz w:val="28"/>
      </w:rPr>
    </w:lvl>
    <w:lvl w:ilvl="5">
      <w:start w:val="1"/>
      <w:numFmt w:val="lowerRoman"/>
      <w:lvlText w:val="%6."/>
      <w:lvlJc w:val="left"/>
      <w:pPr>
        <w:tabs>
          <w:tab w:val="num" w:pos="446"/>
        </w:tabs>
        <w:ind w:left="446" w:firstLine="4234"/>
      </w:pPr>
      <w:rPr>
        <w:color w:val="000000"/>
        <w:position w:val="0"/>
        <w:sz w:val="28"/>
      </w:rPr>
    </w:lvl>
    <w:lvl w:ilvl="6">
      <w:start w:val="1"/>
      <w:numFmt w:val="decimal"/>
      <w:isLgl/>
      <w:lvlText w:val="%7."/>
      <w:lvlJc w:val="left"/>
      <w:pPr>
        <w:tabs>
          <w:tab w:val="num" w:pos="360"/>
        </w:tabs>
        <w:ind w:left="360" w:firstLine="5040"/>
      </w:pPr>
      <w:rPr>
        <w:color w:val="000000"/>
        <w:position w:val="0"/>
        <w:sz w:val="28"/>
      </w:rPr>
    </w:lvl>
    <w:lvl w:ilvl="7">
      <w:start w:val="1"/>
      <w:numFmt w:val="lowerLetter"/>
      <w:lvlText w:val="%8."/>
      <w:lvlJc w:val="left"/>
      <w:pPr>
        <w:tabs>
          <w:tab w:val="num" w:pos="360"/>
        </w:tabs>
        <w:ind w:left="360" w:firstLine="5760"/>
      </w:pPr>
      <w:rPr>
        <w:color w:val="000000"/>
        <w:position w:val="0"/>
        <w:sz w:val="28"/>
      </w:rPr>
    </w:lvl>
    <w:lvl w:ilvl="8">
      <w:start w:val="1"/>
      <w:numFmt w:val="lowerRoman"/>
      <w:lvlText w:val="%9."/>
      <w:lvlJc w:val="left"/>
      <w:pPr>
        <w:tabs>
          <w:tab w:val="num" w:pos="446"/>
        </w:tabs>
        <w:ind w:left="446" w:firstLine="6394"/>
      </w:pPr>
      <w:rPr>
        <w:color w:val="000000"/>
        <w:position w:val="0"/>
        <w:sz w:val="28"/>
      </w:rPr>
    </w:lvl>
  </w:abstractNum>
  <w:abstractNum w:abstractNumId="1">
    <w:nsid w:val="00000002"/>
    <w:multiLevelType w:val="multilevel"/>
    <w:tmpl w:val="6E366F3E"/>
    <w:lvl w:ilvl="0">
      <w:start w:val="1"/>
      <w:numFmt w:val="lowerLetter"/>
      <w:lvlText w:val="%1)"/>
      <w:lvlJc w:val="left"/>
      <w:pPr>
        <w:tabs>
          <w:tab w:val="num" w:pos="360"/>
        </w:tabs>
        <w:ind w:left="360" w:firstLine="99"/>
      </w:pPr>
      <w:rPr>
        <w:color w:val="000000"/>
        <w:position w:val="0"/>
        <w:sz w:val="22"/>
        <w:szCs w:val="22"/>
      </w:rPr>
    </w:lvl>
    <w:lvl w:ilvl="1">
      <w:start w:val="1"/>
      <w:numFmt w:val="lowerLetter"/>
      <w:lvlText w:val="%2."/>
      <w:lvlJc w:val="left"/>
      <w:pPr>
        <w:tabs>
          <w:tab w:val="num" w:pos="360"/>
        </w:tabs>
        <w:ind w:left="360" w:firstLine="1440"/>
      </w:pPr>
      <w:rPr>
        <w:color w:val="000000"/>
        <w:position w:val="0"/>
        <w:sz w:val="28"/>
      </w:rPr>
    </w:lvl>
    <w:lvl w:ilvl="2">
      <w:start w:val="1"/>
      <w:numFmt w:val="lowerRoman"/>
      <w:lvlText w:val="%3."/>
      <w:lvlJc w:val="left"/>
      <w:pPr>
        <w:tabs>
          <w:tab w:val="num" w:pos="446"/>
        </w:tabs>
        <w:ind w:left="446" w:firstLine="2074"/>
      </w:pPr>
      <w:rPr>
        <w:color w:val="000000"/>
        <w:position w:val="0"/>
        <w:sz w:val="28"/>
      </w:rPr>
    </w:lvl>
    <w:lvl w:ilvl="3">
      <w:start w:val="1"/>
      <w:numFmt w:val="decimal"/>
      <w:isLgl/>
      <w:lvlText w:val="%4."/>
      <w:lvlJc w:val="left"/>
      <w:pPr>
        <w:tabs>
          <w:tab w:val="num" w:pos="360"/>
        </w:tabs>
        <w:ind w:left="360" w:firstLine="2880"/>
      </w:pPr>
      <w:rPr>
        <w:color w:val="000000"/>
        <w:position w:val="0"/>
        <w:sz w:val="28"/>
      </w:rPr>
    </w:lvl>
    <w:lvl w:ilvl="4">
      <w:start w:val="1"/>
      <w:numFmt w:val="lowerLetter"/>
      <w:lvlText w:val="%5."/>
      <w:lvlJc w:val="left"/>
      <w:pPr>
        <w:tabs>
          <w:tab w:val="num" w:pos="360"/>
        </w:tabs>
        <w:ind w:left="360" w:firstLine="3600"/>
      </w:pPr>
      <w:rPr>
        <w:color w:val="000000"/>
        <w:position w:val="0"/>
        <w:sz w:val="28"/>
      </w:rPr>
    </w:lvl>
    <w:lvl w:ilvl="5">
      <w:start w:val="1"/>
      <w:numFmt w:val="lowerRoman"/>
      <w:lvlText w:val="%6."/>
      <w:lvlJc w:val="left"/>
      <w:pPr>
        <w:tabs>
          <w:tab w:val="num" w:pos="446"/>
        </w:tabs>
        <w:ind w:left="446" w:firstLine="4234"/>
      </w:pPr>
      <w:rPr>
        <w:color w:val="000000"/>
        <w:position w:val="0"/>
        <w:sz w:val="28"/>
      </w:rPr>
    </w:lvl>
    <w:lvl w:ilvl="6">
      <w:start w:val="1"/>
      <w:numFmt w:val="decimal"/>
      <w:isLgl/>
      <w:lvlText w:val="%7."/>
      <w:lvlJc w:val="left"/>
      <w:pPr>
        <w:tabs>
          <w:tab w:val="num" w:pos="360"/>
        </w:tabs>
        <w:ind w:left="360" w:firstLine="5040"/>
      </w:pPr>
      <w:rPr>
        <w:color w:val="000000"/>
        <w:position w:val="0"/>
        <w:sz w:val="28"/>
      </w:rPr>
    </w:lvl>
    <w:lvl w:ilvl="7">
      <w:start w:val="1"/>
      <w:numFmt w:val="lowerLetter"/>
      <w:lvlText w:val="%8."/>
      <w:lvlJc w:val="left"/>
      <w:pPr>
        <w:tabs>
          <w:tab w:val="num" w:pos="360"/>
        </w:tabs>
        <w:ind w:left="360" w:firstLine="5760"/>
      </w:pPr>
      <w:rPr>
        <w:color w:val="000000"/>
        <w:position w:val="0"/>
        <w:sz w:val="28"/>
      </w:rPr>
    </w:lvl>
    <w:lvl w:ilvl="8">
      <w:start w:val="1"/>
      <w:numFmt w:val="lowerRoman"/>
      <w:lvlText w:val="%9."/>
      <w:lvlJc w:val="left"/>
      <w:pPr>
        <w:tabs>
          <w:tab w:val="num" w:pos="446"/>
        </w:tabs>
        <w:ind w:left="446" w:firstLine="6394"/>
      </w:pPr>
      <w:rPr>
        <w:color w:val="000000"/>
        <w:position w:val="0"/>
        <w:sz w:val="28"/>
      </w:rPr>
    </w:lvl>
  </w:abstractNum>
  <w:abstractNum w:abstractNumId="2">
    <w:nsid w:val="00C544D3"/>
    <w:multiLevelType w:val="hybridMultilevel"/>
    <w:tmpl w:val="2496F786"/>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3">
    <w:nsid w:val="030B5EAE"/>
    <w:multiLevelType w:val="hybridMultilevel"/>
    <w:tmpl w:val="121E6EBE"/>
    <w:lvl w:ilvl="0" w:tplc="0426000B">
      <w:start w:val="1"/>
      <w:numFmt w:val="bullet"/>
      <w:lvlText w:val=""/>
      <w:lvlJc w:val="left"/>
      <w:pPr>
        <w:ind w:left="2138" w:hanging="360"/>
      </w:pPr>
      <w:rPr>
        <w:rFonts w:ascii="Wingdings" w:hAnsi="Wingdings" w:hint="default"/>
      </w:rPr>
    </w:lvl>
    <w:lvl w:ilvl="1" w:tplc="04260003" w:tentative="1">
      <w:start w:val="1"/>
      <w:numFmt w:val="bullet"/>
      <w:lvlText w:val="o"/>
      <w:lvlJc w:val="left"/>
      <w:pPr>
        <w:ind w:left="2858" w:hanging="360"/>
      </w:pPr>
      <w:rPr>
        <w:rFonts w:ascii="Courier New" w:hAnsi="Courier New" w:cs="Courier New" w:hint="default"/>
      </w:rPr>
    </w:lvl>
    <w:lvl w:ilvl="2" w:tplc="04260005" w:tentative="1">
      <w:start w:val="1"/>
      <w:numFmt w:val="bullet"/>
      <w:lvlText w:val=""/>
      <w:lvlJc w:val="left"/>
      <w:pPr>
        <w:ind w:left="3578" w:hanging="360"/>
      </w:pPr>
      <w:rPr>
        <w:rFonts w:ascii="Wingdings" w:hAnsi="Wingdings" w:hint="default"/>
      </w:rPr>
    </w:lvl>
    <w:lvl w:ilvl="3" w:tplc="04260001" w:tentative="1">
      <w:start w:val="1"/>
      <w:numFmt w:val="bullet"/>
      <w:lvlText w:val=""/>
      <w:lvlJc w:val="left"/>
      <w:pPr>
        <w:ind w:left="4298" w:hanging="360"/>
      </w:pPr>
      <w:rPr>
        <w:rFonts w:ascii="Symbol" w:hAnsi="Symbol" w:hint="default"/>
      </w:rPr>
    </w:lvl>
    <w:lvl w:ilvl="4" w:tplc="04260003" w:tentative="1">
      <w:start w:val="1"/>
      <w:numFmt w:val="bullet"/>
      <w:lvlText w:val="o"/>
      <w:lvlJc w:val="left"/>
      <w:pPr>
        <w:ind w:left="5018" w:hanging="360"/>
      </w:pPr>
      <w:rPr>
        <w:rFonts w:ascii="Courier New" w:hAnsi="Courier New" w:cs="Courier New" w:hint="default"/>
      </w:rPr>
    </w:lvl>
    <w:lvl w:ilvl="5" w:tplc="04260005" w:tentative="1">
      <w:start w:val="1"/>
      <w:numFmt w:val="bullet"/>
      <w:lvlText w:val=""/>
      <w:lvlJc w:val="left"/>
      <w:pPr>
        <w:ind w:left="5738" w:hanging="360"/>
      </w:pPr>
      <w:rPr>
        <w:rFonts w:ascii="Wingdings" w:hAnsi="Wingdings" w:hint="default"/>
      </w:rPr>
    </w:lvl>
    <w:lvl w:ilvl="6" w:tplc="04260001" w:tentative="1">
      <w:start w:val="1"/>
      <w:numFmt w:val="bullet"/>
      <w:lvlText w:val=""/>
      <w:lvlJc w:val="left"/>
      <w:pPr>
        <w:ind w:left="6458" w:hanging="360"/>
      </w:pPr>
      <w:rPr>
        <w:rFonts w:ascii="Symbol" w:hAnsi="Symbol" w:hint="default"/>
      </w:rPr>
    </w:lvl>
    <w:lvl w:ilvl="7" w:tplc="04260003" w:tentative="1">
      <w:start w:val="1"/>
      <w:numFmt w:val="bullet"/>
      <w:lvlText w:val="o"/>
      <w:lvlJc w:val="left"/>
      <w:pPr>
        <w:ind w:left="7178" w:hanging="360"/>
      </w:pPr>
      <w:rPr>
        <w:rFonts w:ascii="Courier New" w:hAnsi="Courier New" w:cs="Courier New" w:hint="default"/>
      </w:rPr>
    </w:lvl>
    <w:lvl w:ilvl="8" w:tplc="04260005" w:tentative="1">
      <w:start w:val="1"/>
      <w:numFmt w:val="bullet"/>
      <w:lvlText w:val=""/>
      <w:lvlJc w:val="left"/>
      <w:pPr>
        <w:ind w:left="7898" w:hanging="360"/>
      </w:pPr>
      <w:rPr>
        <w:rFonts w:ascii="Wingdings" w:hAnsi="Wingdings" w:hint="default"/>
      </w:rPr>
    </w:lvl>
  </w:abstractNum>
  <w:abstractNum w:abstractNumId="4">
    <w:nsid w:val="063D0943"/>
    <w:multiLevelType w:val="hybridMultilevel"/>
    <w:tmpl w:val="71E4CFF8"/>
    <w:lvl w:ilvl="0" w:tplc="7AE40AD8">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nsid w:val="19FA2EE4"/>
    <w:multiLevelType w:val="hybridMultilevel"/>
    <w:tmpl w:val="8B12AA8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19FE5921"/>
    <w:multiLevelType w:val="hybridMultilevel"/>
    <w:tmpl w:val="0CE2B59A"/>
    <w:lvl w:ilvl="0" w:tplc="0C09000F">
      <w:start w:val="1"/>
      <w:numFmt w:val="decimal"/>
      <w:lvlText w:val="%1."/>
      <w:lvlJc w:val="left"/>
      <w:pPr>
        <w:tabs>
          <w:tab w:val="num" w:pos="360"/>
        </w:tabs>
        <w:ind w:left="36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9">
    <w:nsid w:val="1B913EDB"/>
    <w:multiLevelType w:val="hybridMultilevel"/>
    <w:tmpl w:val="3C5E4F7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nsid w:val="2C8A5A76"/>
    <w:multiLevelType w:val="hybridMultilevel"/>
    <w:tmpl w:val="55D4F90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CC2410C"/>
    <w:multiLevelType w:val="hybridMultilevel"/>
    <w:tmpl w:val="46A454C8"/>
    <w:lvl w:ilvl="0" w:tplc="04260001">
      <w:start w:val="1"/>
      <w:numFmt w:val="bullet"/>
      <w:lvlText w:val=""/>
      <w:lvlJc w:val="left"/>
      <w:pPr>
        <w:ind w:left="780" w:hanging="360"/>
      </w:pPr>
      <w:rPr>
        <w:rFonts w:ascii="Symbol" w:hAnsi="Symbol" w:hint="default"/>
      </w:rPr>
    </w:lvl>
    <w:lvl w:ilvl="1" w:tplc="04260003" w:tentative="1">
      <w:start w:val="1"/>
      <w:numFmt w:val="bullet"/>
      <w:lvlText w:val="o"/>
      <w:lvlJc w:val="left"/>
      <w:pPr>
        <w:ind w:left="1500" w:hanging="360"/>
      </w:pPr>
      <w:rPr>
        <w:rFonts w:ascii="Courier New" w:hAnsi="Courier New" w:cs="Courier New" w:hint="default"/>
      </w:rPr>
    </w:lvl>
    <w:lvl w:ilvl="2" w:tplc="04260005" w:tentative="1">
      <w:start w:val="1"/>
      <w:numFmt w:val="bullet"/>
      <w:lvlText w:val=""/>
      <w:lvlJc w:val="left"/>
      <w:pPr>
        <w:ind w:left="2220" w:hanging="360"/>
      </w:pPr>
      <w:rPr>
        <w:rFonts w:ascii="Wingdings" w:hAnsi="Wingdings" w:hint="default"/>
      </w:rPr>
    </w:lvl>
    <w:lvl w:ilvl="3" w:tplc="04260001" w:tentative="1">
      <w:start w:val="1"/>
      <w:numFmt w:val="bullet"/>
      <w:lvlText w:val=""/>
      <w:lvlJc w:val="left"/>
      <w:pPr>
        <w:ind w:left="2940" w:hanging="360"/>
      </w:pPr>
      <w:rPr>
        <w:rFonts w:ascii="Symbol" w:hAnsi="Symbol" w:hint="default"/>
      </w:rPr>
    </w:lvl>
    <w:lvl w:ilvl="4" w:tplc="04260003" w:tentative="1">
      <w:start w:val="1"/>
      <w:numFmt w:val="bullet"/>
      <w:lvlText w:val="o"/>
      <w:lvlJc w:val="left"/>
      <w:pPr>
        <w:ind w:left="3660" w:hanging="360"/>
      </w:pPr>
      <w:rPr>
        <w:rFonts w:ascii="Courier New" w:hAnsi="Courier New" w:cs="Courier New" w:hint="default"/>
      </w:rPr>
    </w:lvl>
    <w:lvl w:ilvl="5" w:tplc="04260005" w:tentative="1">
      <w:start w:val="1"/>
      <w:numFmt w:val="bullet"/>
      <w:lvlText w:val=""/>
      <w:lvlJc w:val="left"/>
      <w:pPr>
        <w:ind w:left="4380" w:hanging="360"/>
      </w:pPr>
      <w:rPr>
        <w:rFonts w:ascii="Wingdings" w:hAnsi="Wingdings" w:hint="default"/>
      </w:rPr>
    </w:lvl>
    <w:lvl w:ilvl="6" w:tplc="04260001" w:tentative="1">
      <w:start w:val="1"/>
      <w:numFmt w:val="bullet"/>
      <w:lvlText w:val=""/>
      <w:lvlJc w:val="left"/>
      <w:pPr>
        <w:ind w:left="5100" w:hanging="360"/>
      </w:pPr>
      <w:rPr>
        <w:rFonts w:ascii="Symbol" w:hAnsi="Symbol" w:hint="default"/>
      </w:rPr>
    </w:lvl>
    <w:lvl w:ilvl="7" w:tplc="04260003" w:tentative="1">
      <w:start w:val="1"/>
      <w:numFmt w:val="bullet"/>
      <w:lvlText w:val="o"/>
      <w:lvlJc w:val="left"/>
      <w:pPr>
        <w:ind w:left="5820" w:hanging="360"/>
      </w:pPr>
      <w:rPr>
        <w:rFonts w:ascii="Courier New" w:hAnsi="Courier New" w:cs="Courier New" w:hint="default"/>
      </w:rPr>
    </w:lvl>
    <w:lvl w:ilvl="8" w:tplc="04260005" w:tentative="1">
      <w:start w:val="1"/>
      <w:numFmt w:val="bullet"/>
      <w:lvlText w:val=""/>
      <w:lvlJc w:val="left"/>
      <w:pPr>
        <w:ind w:left="6540" w:hanging="360"/>
      </w:pPr>
      <w:rPr>
        <w:rFonts w:ascii="Wingdings" w:hAnsi="Wingdings" w:hint="default"/>
      </w:rPr>
    </w:lvl>
  </w:abstractNum>
  <w:abstractNum w:abstractNumId="12">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0C333F6"/>
    <w:multiLevelType w:val="hybridMultilevel"/>
    <w:tmpl w:val="35DEFB4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nsid w:val="464A54F4"/>
    <w:multiLevelType w:val="hybridMultilevel"/>
    <w:tmpl w:val="3D1A918C"/>
    <w:lvl w:ilvl="0" w:tplc="831ADAE0">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46893436"/>
    <w:multiLevelType w:val="hybridMultilevel"/>
    <w:tmpl w:val="965E3BF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7">
    <w:nsid w:val="49295E5C"/>
    <w:multiLevelType w:val="hybridMultilevel"/>
    <w:tmpl w:val="8634EA16"/>
    <w:lvl w:ilvl="0" w:tplc="0426000F">
      <w:start w:val="1"/>
      <w:numFmt w:val="decimal"/>
      <w:lvlText w:val="%1."/>
      <w:lvlJc w:val="left"/>
      <w:pPr>
        <w:ind w:left="360" w:hanging="360"/>
      </w:pPr>
    </w:lvl>
    <w:lvl w:ilvl="1" w:tplc="04260019">
      <w:start w:val="1"/>
      <w:numFmt w:val="lowerLetter"/>
      <w:lvlText w:val="%2."/>
      <w:lvlJc w:val="left"/>
      <w:pPr>
        <w:ind w:left="1080" w:hanging="360"/>
      </w:pPr>
    </w:lvl>
    <w:lvl w:ilvl="2" w:tplc="0426001B">
      <w:start w:val="1"/>
      <w:numFmt w:val="lowerRoman"/>
      <w:lvlText w:val="%3."/>
      <w:lvlJc w:val="right"/>
      <w:pPr>
        <w:ind w:left="1800" w:hanging="180"/>
      </w:pPr>
    </w:lvl>
    <w:lvl w:ilvl="3" w:tplc="0426000F">
      <w:start w:val="1"/>
      <w:numFmt w:val="decimal"/>
      <w:lvlText w:val="%4."/>
      <w:lvlJc w:val="left"/>
      <w:pPr>
        <w:ind w:left="2520" w:hanging="360"/>
      </w:pPr>
    </w:lvl>
    <w:lvl w:ilvl="4" w:tplc="04260019">
      <w:start w:val="1"/>
      <w:numFmt w:val="lowerLetter"/>
      <w:lvlText w:val="%5."/>
      <w:lvlJc w:val="left"/>
      <w:pPr>
        <w:ind w:left="3240" w:hanging="360"/>
      </w:pPr>
    </w:lvl>
    <w:lvl w:ilvl="5" w:tplc="0426001B">
      <w:start w:val="1"/>
      <w:numFmt w:val="lowerRoman"/>
      <w:lvlText w:val="%6."/>
      <w:lvlJc w:val="right"/>
      <w:pPr>
        <w:ind w:left="3960" w:hanging="180"/>
      </w:pPr>
    </w:lvl>
    <w:lvl w:ilvl="6" w:tplc="0426000F">
      <w:start w:val="1"/>
      <w:numFmt w:val="decimal"/>
      <w:lvlText w:val="%7."/>
      <w:lvlJc w:val="left"/>
      <w:pPr>
        <w:ind w:left="4680" w:hanging="360"/>
      </w:pPr>
    </w:lvl>
    <w:lvl w:ilvl="7" w:tplc="04260019">
      <w:start w:val="1"/>
      <w:numFmt w:val="lowerLetter"/>
      <w:lvlText w:val="%8."/>
      <w:lvlJc w:val="left"/>
      <w:pPr>
        <w:ind w:left="5400" w:hanging="360"/>
      </w:pPr>
    </w:lvl>
    <w:lvl w:ilvl="8" w:tplc="0426001B">
      <w:start w:val="1"/>
      <w:numFmt w:val="lowerRoman"/>
      <w:lvlText w:val="%9."/>
      <w:lvlJc w:val="right"/>
      <w:pPr>
        <w:ind w:left="6120" w:hanging="180"/>
      </w:pPr>
    </w:lvl>
  </w:abstractNum>
  <w:abstractNum w:abstractNumId="18">
    <w:nsid w:val="4979769A"/>
    <w:multiLevelType w:val="hybridMultilevel"/>
    <w:tmpl w:val="B1082D06"/>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0">
    <w:nsid w:val="52AA0D5A"/>
    <w:multiLevelType w:val="multilevel"/>
    <w:tmpl w:val="B8A64362"/>
    <w:lvl w:ilvl="0">
      <w:start w:val="5"/>
      <w:numFmt w:val="decimal"/>
      <w:lvlText w:val="%1."/>
      <w:lvlJc w:val="left"/>
      <w:pPr>
        <w:ind w:left="360" w:hanging="360"/>
      </w:pPr>
      <w:rPr>
        <w:rFonts w:cs="Arial" w:hint="default"/>
      </w:rPr>
    </w:lvl>
    <w:lvl w:ilvl="1">
      <w:start w:val="3"/>
      <w:numFmt w:val="decimal"/>
      <w:lvlText w:val="%1.%2."/>
      <w:lvlJc w:val="left"/>
      <w:pPr>
        <w:ind w:left="360" w:hanging="360"/>
      </w:pPr>
      <w:rPr>
        <w:rFonts w:cs="Arial" w:hint="default"/>
      </w:rPr>
    </w:lvl>
    <w:lvl w:ilvl="2">
      <w:start w:val="1"/>
      <w:numFmt w:val="decimal"/>
      <w:lvlText w:val="%1.%2.%3."/>
      <w:lvlJc w:val="left"/>
      <w:pPr>
        <w:ind w:left="720" w:hanging="720"/>
      </w:pPr>
      <w:rPr>
        <w:rFonts w:cs="Arial" w:hint="default"/>
      </w:rPr>
    </w:lvl>
    <w:lvl w:ilvl="3">
      <w:start w:val="1"/>
      <w:numFmt w:val="decimal"/>
      <w:lvlText w:val="%1.%2.%3.%4."/>
      <w:lvlJc w:val="left"/>
      <w:pPr>
        <w:ind w:left="720" w:hanging="72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080" w:hanging="108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440" w:hanging="1440"/>
      </w:pPr>
      <w:rPr>
        <w:rFonts w:cs="Arial" w:hint="default"/>
      </w:rPr>
    </w:lvl>
    <w:lvl w:ilvl="8">
      <w:start w:val="1"/>
      <w:numFmt w:val="decimal"/>
      <w:lvlText w:val="%1.%2.%3.%4.%5.%6.%7.%8.%9."/>
      <w:lvlJc w:val="left"/>
      <w:pPr>
        <w:ind w:left="1800" w:hanging="1800"/>
      </w:pPr>
      <w:rPr>
        <w:rFonts w:cs="Arial" w:hint="default"/>
      </w:rPr>
    </w:lvl>
  </w:abstractNum>
  <w:abstractNum w:abstractNumId="21">
    <w:nsid w:val="53437C7D"/>
    <w:multiLevelType w:val="hybridMultilevel"/>
    <w:tmpl w:val="224AFC1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2">
    <w:nsid w:val="53D26FCF"/>
    <w:multiLevelType w:val="hybridMultilevel"/>
    <w:tmpl w:val="D5B64026"/>
    <w:lvl w:ilvl="0" w:tplc="AF9EB60E">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568905F8"/>
    <w:multiLevelType w:val="hybridMultilevel"/>
    <w:tmpl w:val="58E493EC"/>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4">
    <w:nsid w:val="57121291"/>
    <w:multiLevelType w:val="hybridMultilevel"/>
    <w:tmpl w:val="94644766"/>
    <w:lvl w:ilvl="0" w:tplc="04260011">
      <w:start w:val="1"/>
      <w:numFmt w:val="decimal"/>
      <w:lvlText w:val="%1)"/>
      <w:lvlJc w:val="left"/>
      <w:pPr>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25">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7">
    <w:nsid w:val="67531715"/>
    <w:multiLevelType w:val="hybridMultilevel"/>
    <w:tmpl w:val="87BCD52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67C95670"/>
    <w:multiLevelType w:val="multilevel"/>
    <w:tmpl w:val="0426001F"/>
    <w:styleLink w:val="Style1"/>
    <w:lvl w:ilvl="0">
      <w:start w:val="2"/>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rPr>
        <w:b w:val="0"/>
        <w:i w:val="0"/>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0">
    <w:nsid w:val="6AA515D1"/>
    <w:multiLevelType w:val="hybridMultilevel"/>
    <w:tmpl w:val="94949B78"/>
    <w:lvl w:ilvl="0" w:tplc="873CA670">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nsid w:val="6B4624A1"/>
    <w:multiLevelType w:val="hybridMultilevel"/>
    <w:tmpl w:val="CFDEEDE8"/>
    <w:lvl w:ilvl="0" w:tplc="04260017">
      <w:start w:val="1"/>
      <w:numFmt w:val="lowerLetter"/>
      <w:lvlText w:val="%1)"/>
      <w:lvlJc w:val="left"/>
      <w:pPr>
        <w:ind w:left="993" w:hanging="360"/>
      </w:pPr>
    </w:lvl>
    <w:lvl w:ilvl="1" w:tplc="04260019" w:tentative="1">
      <w:start w:val="1"/>
      <w:numFmt w:val="lowerLetter"/>
      <w:lvlText w:val="%2."/>
      <w:lvlJc w:val="left"/>
      <w:pPr>
        <w:ind w:left="1713" w:hanging="360"/>
      </w:pPr>
    </w:lvl>
    <w:lvl w:ilvl="2" w:tplc="0426001B" w:tentative="1">
      <w:start w:val="1"/>
      <w:numFmt w:val="lowerRoman"/>
      <w:lvlText w:val="%3."/>
      <w:lvlJc w:val="right"/>
      <w:pPr>
        <w:ind w:left="2433" w:hanging="180"/>
      </w:pPr>
    </w:lvl>
    <w:lvl w:ilvl="3" w:tplc="0426000F" w:tentative="1">
      <w:start w:val="1"/>
      <w:numFmt w:val="decimal"/>
      <w:lvlText w:val="%4."/>
      <w:lvlJc w:val="left"/>
      <w:pPr>
        <w:ind w:left="3153" w:hanging="360"/>
      </w:pPr>
    </w:lvl>
    <w:lvl w:ilvl="4" w:tplc="04260019" w:tentative="1">
      <w:start w:val="1"/>
      <w:numFmt w:val="lowerLetter"/>
      <w:lvlText w:val="%5."/>
      <w:lvlJc w:val="left"/>
      <w:pPr>
        <w:ind w:left="3873" w:hanging="360"/>
      </w:pPr>
    </w:lvl>
    <w:lvl w:ilvl="5" w:tplc="0426001B" w:tentative="1">
      <w:start w:val="1"/>
      <w:numFmt w:val="lowerRoman"/>
      <w:lvlText w:val="%6."/>
      <w:lvlJc w:val="right"/>
      <w:pPr>
        <w:ind w:left="4593" w:hanging="180"/>
      </w:pPr>
    </w:lvl>
    <w:lvl w:ilvl="6" w:tplc="0426000F" w:tentative="1">
      <w:start w:val="1"/>
      <w:numFmt w:val="decimal"/>
      <w:lvlText w:val="%7."/>
      <w:lvlJc w:val="left"/>
      <w:pPr>
        <w:ind w:left="5313" w:hanging="360"/>
      </w:pPr>
    </w:lvl>
    <w:lvl w:ilvl="7" w:tplc="04260019" w:tentative="1">
      <w:start w:val="1"/>
      <w:numFmt w:val="lowerLetter"/>
      <w:lvlText w:val="%8."/>
      <w:lvlJc w:val="left"/>
      <w:pPr>
        <w:ind w:left="6033" w:hanging="360"/>
      </w:pPr>
    </w:lvl>
    <w:lvl w:ilvl="8" w:tplc="0426001B" w:tentative="1">
      <w:start w:val="1"/>
      <w:numFmt w:val="lowerRoman"/>
      <w:lvlText w:val="%9."/>
      <w:lvlJc w:val="right"/>
      <w:pPr>
        <w:ind w:left="6753" w:hanging="180"/>
      </w:pPr>
    </w:lvl>
  </w:abstractNum>
  <w:abstractNum w:abstractNumId="32">
    <w:nsid w:val="75185D73"/>
    <w:multiLevelType w:val="multilevel"/>
    <w:tmpl w:val="BD120334"/>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nsid w:val="787D2D38"/>
    <w:multiLevelType w:val="multilevel"/>
    <w:tmpl w:val="BA665D0C"/>
    <w:lvl w:ilvl="0">
      <w:start w:val="1"/>
      <w:numFmt w:val="lowerLetter"/>
      <w:lvlText w:val="%1)"/>
      <w:lvlJc w:val="left"/>
      <w:pPr>
        <w:ind w:left="360" w:hanging="360"/>
      </w:pPr>
      <w:rPr>
        <w:rFonts w:hint="default"/>
        <w:b w:val="0"/>
        <w:color w:val="000000"/>
        <w:sz w:val="24"/>
      </w:rPr>
    </w:lvl>
    <w:lvl w:ilvl="1">
      <w:start w:val="5"/>
      <w:numFmt w:val="decimal"/>
      <w:lvlText w:val="%1.%2."/>
      <w:lvlJc w:val="left"/>
      <w:pPr>
        <w:ind w:left="360" w:hanging="360"/>
      </w:pPr>
      <w:rPr>
        <w:rFonts w:hint="default"/>
        <w:color w:val="000000"/>
        <w:sz w:val="24"/>
      </w:rPr>
    </w:lvl>
    <w:lvl w:ilvl="2">
      <w:start w:val="1"/>
      <w:numFmt w:val="decimal"/>
      <w:lvlText w:val="%1.%2.%3."/>
      <w:lvlJc w:val="left"/>
      <w:pPr>
        <w:ind w:left="720" w:hanging="720"/>
      </w:pPr>
      <w:rPr>
        <w:rFonts w:hint="default"/>
        <w:color w:val="000000"/>
        <w:sz w:val="24"/>
      </w:rPr>
    </w:lvl>
    <w:lvl w:ilvl="3">
      <w:start w:val="1"/>
      <w:numFmt w:val="decimal"/>
      <w:lvlText w:val="%1.%2.%3.%4."/>
      <w:lvlJc w:val="left"/>
      <w:pPr>
        <w:ind w:left="720" w:hanging="720"/>
      </w:pPr>
      <w:rPr>
        <w:rFonts w:hint="default"/>
        <w:color w:val="000000"/>
        <w:sz w:val="24"/>
      </w:rPr>
    </w:lvl>
    <w:lvl w:ilvl="4">
      <w:start w:val="1"/>
      <w:numFmt w:val="decimal"/>
      <w:lvlText w:val="%1.%2.%3.%4.%5."/>
      <w:lvlJc w:val="left"/>
      <w:pPr>
        <w:ind w:left="1080" w:hanging="1080"/>
      </w:pPr>
      <w:rPr>
        <w:rFonts w:hint="default"/>
        <w:color w:val="000000"/>
        <w:sz w:val="24"/>
      </w:rPr>
    </w:lvl>
    <w:lvl w:ilvl="5">
      <w:start w:val="1"/>
      <w:numFmt w:val="decimal"/>
      <w:lvlText w:val="%1.%2.%3.%4.%5.%6."/>
      <w:lvlJc w:val="left"/>
      <w:pPr>
        <w:ind w:left="1080" w:hanging="1080"/>
      </w:pPr>
      <w:rPr>
        <w:rFonts w:hint="default"/>
        <w:color w:val="000000"/>
        <w:sz w:val="24"/>
      </w:rPr>
    </w:lvl>
    <w:lvl w:ilvl="6">
      <w:start w:val="1"/>
      <w:numFmt w:val="decimal"/>
      <w:lvlText w:val="%1.%2.%3.%4.%5.%6.%7."/>
      <w:lvlJc w:val="left"/>
      <w:pPr>
        <w:ind w:left="1440" w:hanging="1440"/>
      </w:pPr>
      <w:rPr>
        <w:rFonts w:hint="default"/>
        <w:color w:val="000000"/>
        <w:sz w:val="24"/>
      </w:rPr>
    </w:lvl>
    <w:lvl w:ilvl="7">
      <w:start w:val="1"/>
      <w:numFmt w:val="decimal"/>
      <w:lvlText w:val="%1.%2.%3.%4.%5.%6.%7.%8."/>
      <w:lvlJc w:val="left"/>
      <w:pPr>
        <w:ind w:left="1440" w:hanging="1440"/>
      </w:pPr>
      <w:rPr>
        <w:rFonts w:hint="default"/>
        <w:color w:val="000000"/>
        <w:sz w:val="24"/>
      </w:rPr>
    </w:lvl>
    <w:lvl w:ilvl="8">
      <w:start w:val="1"/>
      <w:numFmt w:val="decimal"/>
      <w:lvlText w:val="%1.%2.%3.%4.%5.%6.%7.%8.%9."/>
      <w:lvlJc w:val="left"/>
      <w:pPr>
        <w:ind w:left="1800" w:hanging="1800"/>
      </w:pPr>
      <w:rPr>
        <w:rFonts w:hint="default"/>
        <w:color w:val="000000"/>
        <w:sz w:val="24"/>
      </w:rPr>
    </w:lvl>
  </w:abstractNum>
  <w:num w:numId="1">
    <w:abstractNumId w:val="16"/>
  </w:num>
  <w:num w:numId="2">
    <w:abstractNumId w:val="6"/>
  </w:num>
  <w:num w:numId="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5"/>
  </w:num>
  <w:num w:numId="6">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25"/>
  </w:num>
  <w:num w:numId="10">
    <w:abstractNumId w:val="31"/>
  </w:num>
  <w:num w:numId="11">
    <w:abstractNumId w:val="32"/>
  </w:num>
  <w:num w:numId="12">
    <w:abstractNumId w:val="2"/>
  </w:num>
  <w:num w:numId="13">
    <w:abstractNumId w:val="8"/>
  </w:num>
  <w:num w:numId="14">
    <w:abstractNumId w:val="10"/>
  </w:num>
  <w:num w:numId="15">
    <w:abstractNumId w:val="7"/>
  </w:num>
  <w:num w:numId="16">
    <w:abstractNumId w:val="15"/>
  </w:num>
  <w:num w:numId="17">
    <w:abstractNumId w:val="27"/>
  </w:num>
  <w:num w:numId="18">
    <w:abstractNumId w:val="33"/>
  </w:num>
  <w:num w:numId="19">
    <w:abstractNumId w:val="23"/>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 w:numId="23">
    <w:abstractNumId w:val="17"/>
  </w:num>
  <w:num w:numId="24">
    <w:abstractNumId w:val="21"/>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8"/>
  </w:num>
  <w:num w:numId="27">
    <w:abstractNumId w:val="11"/>
  </w:num>
  <w:num w:numId="28">
    <w:abstractNumId w:val="13"/>
  </w:num>
  <w:num w:numId="29">
    <w:abstractNumId w:val="20"/>
  </w:num>
  <w:num w:numId="30">
    <w:abstractNumId w:val="9"/>
  </w:num>
  <w:num w:numId="31">
    <w:abstractNumId w:val="4"/>
  </w:num>
  <w:num w:numId="32">
    <w:abstractNumId w:val="30"/>
  </w:num>
  <w:num w:numId="33">
    <w:abstractNumId w:val="22"/>
  </w:num>
  <w:num w:numId="34">
    <w:abstractNumId w:val="14"/>
  </w:num>
  <w:num w:numId="35">
    <w:abstractNumId w:val="18"/>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785B"/>
    <w:rsid w:val="00034085"/>
    <w:rsid w:val="00050A47"/>
    <w:rsid w:val="000B65D6"/>
    <w:rsid w:val="000D4363"/>
    <w:rsid w:val="000D6950"/>
    <w:rsid w:val="000E14F3"/>
    <w:rsid w:val="000F4633"/>
    <w:rsid w:val="00105778"/>
    <w:rsid w:val="001535D1"/>
    <w:rsid w:val="00155D8B"/>
    <w:rsid w:val="001D22AD"/>
    <w:rsid w:val="001D75A8"/>
    <w:rsid w:val="001E1B3C"/>
    <w:rsid w:val="0022317B"/>
    <w:rsid w:val="00237B7A"/>
    <w:rsid w:val="00282428"/>
    <w:rsid w:val="002B3350"/>
    <w:rsid w:val="002D28A1"/>
    <w:rsid w:val="002E6371"/>
    <w:rsid w:val="0032645E"/>
    <w:rsid w:val="00331132"/>
    <w:rsid w:val="00354500"/>
    <w:rsid w:val="003724DF"/>
    <w:rsid w:val="003A6291"/>
    <w:rsid w:val="003A7FE2"/>
    <w:rsid w:val="003D02F5"/>
    <w:rsid w:val="00413DA0"/>
    <w:rsid w:val="004432E9"/>
    <w:rsid w:val="0045068D"/>
    <w:rsid w:val="004549AF"/>
    <w:rsid w:val="0046685E"/>
    <w:rsid w:val="004815BF"/>
    <w:rsid w:val="00486C95"/>
    <w:rsid w:val="004B1388"/>
    <w:rsid w:val="004B1CC5"/>
    <w:rsid w:val="004B1DE1"/>
    <w:rsid w:val="004D2B72"/>
    <w:rsid w:val="004E52DE"/>
    <w:rsid w:val="0050286E"/>
    <w:rsid w:val="00510742"/>
    <w:rsid w:val="0054251E"/>
    <w:rsid w:val="0054704D"/>
    <w:rsid w:val="005659FF"/>
    <w:rsid w:val="005710F9"/>
    <w:rsid w:val="00592467"/>
    <w:rsid w:val="00597D6A"/>
    <w:rsid w:val="005B0141"/>
    <w:rsid w:val="005B4901"/>
    <w:rsid w:val="006909C1"/>
    <w:rsid w:val="006B28B9"/>
    <w:rsid w:val="006B7F7E"/>
    <w:rsid w:val="006C4C0C"/>
    <w:rsid w:val="006D785B"/>
    <w:rsid w:val="006E56BC"/>
    <w:rsid w:val="006F3297"/>
    <w:rsid w:val="006F3EF8"/>
    <w:rsid w:val="006F4763"/>
    <w:rsid w:val="0070092E"/>
    <w:rsid w:val="007415C2"/>
    <w:rsid w:val="00761C17"/>
    <w:rsid w:val="00790199"/>
    <w:rsid w:val="007C7942"/>
    <w:rsid w:val="007D7A38"/>
    <w:rsid w:val="007F7896"/>
    <w:rsid w:val="008D07AC"/>
    <w:rsid w:val="008F5F4A"/>
    <w:rsid w:val="00914E2C"/>
    <w:rsid w:val="00944300"/>
    <w:rsid w:val="00967E22"/>
    <w:rsid w:val="00985BD9"/>
    <w:rsid w:val="009C6110"/>
    <w:rsid w:val="009D2F4B"/>
    <w:rsid w:val="00A37871"/>
    <w:rsid w:val="00A63C88"/>
    <w:rsid w:val="00A971F2"/>
    <w:rsid w:val="00AB1348"/>
    <w:rsid w:val="00AC4F75"/>
    <w:rsid w:val="00AE18FE"/>
    <w:rsid w:val="00B0655A"/>
    <w:rsid w:val="00B103A5"/>
    <w:rsid w:val="00B107EE"/>
    <w:rsid w:val="00B10DC1"/>
    <w:rsid w:val="00B24633"/>
    <w:rsid w:val="00B30C44"/>
    <w:rsid w:val="00B43A99"/>
    <w:rsid w:val="00B61BBB"/>
    <w:rsid w:val="00B94ACA"/>
    <w:rsid w:val="00BB5A40"/>
    <w:rsid w:val="00BD370E"/>
    <w:rsid w:val="00C04D11"/>
    <w:rsid w:val="00C230F6"/>
    <w:rsid w:val="00C31CA1"/>
    <w:rsid w:val="00CB542D"/>
    <w:rsid w:val="00CD3DF8"/>
    <w:rsid w:val="00D02EFF"/>
    <w:rsid w:val="00D13214"/>
    <w:rsid w:val="00D52EB1"/>
    <w:rsid w:val="00D569B5"/>
    <w:rsid w:val="00D570BF"/>
    <w:rsid w:val="00DE29ED"/>
    <w:rsid w:val="00DF02A3"/>
    <w:rsid w:val="00E12426"/>
    <w:rsid w:val="00E33F98"/>
    <w:rsid w:val="00E35088"/>
    <w:rsid w:val="00E36C03"/>
    <w:rsid w:val="00E638EC"/>
    <w:rsid w:val="00E74CD2"/>
    <w:rsid w:val="00ED73F0"/>
    <w:rsid w:val="00F07B7D"/>
    <w:rsid w:val="00F13ED6"/>
    <w:rsid w:val="00F16BDF"/>
    <w:rsid w:val="00F24BA2"/>
    <w:rsid w:val="00F41020"/>
    <w:rsid w:val="00F43F31"/>
    <w:rsid w:val="00F7556A"/>
    <w:rsid w:val="00F803F3"/>
    <w:rsid w:val="00F82E1E"/>
    <w:rsid w:val="00F958D0"/>
    <w:rsid w:val="00FA1238"/>
    <w:rsid w:val="00FA5F56"/>
    <w:rsid w:val="00FC1851"/>
    <w:rsid w:val="00FC4967"/>
    <w:rsid w:val="00FF69E9"/>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785B"/>
    <w:pPr>
      <w:spacing w:after="0" w:line="240" w:lineRule="auto"/>
    </w:pPr>
    <w:rPr>
      <w:rFonts w:ascii="Times New Roman" w:eastAsia="Times New Roman" w:hAnsi="Times New Roman" w:cs="Times New Roman"/>
      <w:sz w:val="28"/>
      <w:szCs w:val="28"/>
      <w:lang w:eastAsia="lv-LV"/>
    </w:rPr>
  </w:style>
  <w:style w:type="paragraph" w:styleId="Heading1">
    <w:name w:val="heading 1"/>
    <w:aliases w:val="H1,Section Heading,heading1,Antraste 1,h1,Section Heading Char,heading1 Char,Antraste 1 Char,h1 Char"/>
    <w:basedOn w:val="Normal"/>
    <w:next w:val="Normal"/>
    <w:link w:val="Heading1Char"/>
    <w:qFormat/>
    <w:rsid w:val="006D785B"/>
    <w:pPr>
      <w:keepNext/>
      <w:spacing w:before="240" w:after="60"/>
      <w:outlineLvl w:val="0"/>
    </w:pPr>
    <w:rPr>
      <w:rFonts w:ascii="Arial" w:hAnsi="Arial"/>
      <w:b/>
      <w:bCs/>
      <w:kern w:val="32"/>
      <w:sz w:val="32"/>
      <w:szCs w:val="32"/>
      <w:lang w:val="x-none"/>
    </w:rPr>
  </w:style>
  <w:style w:type="paragraph" w:styleId="Heading2">
    <w:name w:val="heading 2"/>
    <w:basedOn w:val="Normal"/>
    <w:next w:val="Normal"/>
    <w:link w:val="Heading2Char"/>
    <w:qFormat/>
    <w:rsid w:val="006D785B"/>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6D785B"/>
    <w:pPr>
      <w:keepNext/>
      <w:spacing w:before="240" w:after="60"/>
      <w:outlineLvl w:val="2"/>
    </w:pPr>
    <w:rPr>
      <w:rFonts w:ascii="Arial" w:hAnsi="Arial" w:cs="Arial"/>
      <w:b/>
      <w:bCs/>
      <w:sz w:val="26"/>
      <w:szCs w:val="26"/>
    </w:rPr>
  </w:style>
  <w:style w:type="paragraph" w:styleId="Heading6">
    <w:name w:val="heading 6"/>
    <w:basedOn w:val="Normal"/>
    <w:next w:val="Normal"/>
    <w:link w:val="Heading6Char"/>
    <w:qFormat/>
    <w:rsid w:val="006D785B"/>
    <w:pPr>
      <w:keepNext/>
      <w:ind w:left="1440"/>
      <w:outlineLvl w:val="5"/>
    </w:pPr>
    <w:rPr>
      <w:b/>
      <w:bCs/>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Section Heading Char1,heading1 Char1,Antraste 1 Char1,h1 Char1,Section Heading Char Char,heading1 Char Char,Antraste 1 Char Char,h1 Char Char"/>
    <w:basedOn w:val="DefaultParagraphFont"/>
    <w:link w:val="Heading1"/>
    <w:rsid w:val="006D785B"/>
    <w:rPr>
      <w:rFonts w:ascii="Arial" w:eastAsia="Times New Roman" w:hAnsi="Arial" w:cs="Times New Roman"/>
      <w:b/>
      <w:bCs/>
      <w:kern w:val="32"/>
      <w:sz w:val="32"/>
      <w:szCs w:val="32"/>
      <w:lang w:val="x-none" w:eastAsia="lv-LV"/>
    </w:rPr>
  </w:style>
  <w:style w:type="character" w:customStyle="1" w:styleId="Heading2Char">
    <w:name w:val="Heading 2 Char"/>
    <w:basedOn w:val="DefaultParagraphFont"/>
    <w:link w:val="Heading2"/>
    <w:rsid w:val="006D785B"/>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6D785B"/>
    <w:rPr>
      <w:rFonts w:ascii="Arial" w:eastAsia="Times New Roman" w:hAnsi="Arial" w:cs="Arial"/>
      <w:b/>
      <w:bCs/>
      <w:sz w:val="26"/>
      <w:szCs w:val="26"/>
      <w:lang w:eastAsia="lv-LV"/>
    </w:rPr>
  </w:style>
  <w:style w:type="character" w:customStyle="1" w:styleId="Heading6Char">
    <w:name w:val="Heading 6 Char"/>
    <w:basedOn w:val="DefaultParagraphFont"/>
    <w:link w:val="Heading6"/>
    <w:rsid w:val="006D785B"/>
    <w:rPr>
      <w:rFonts w:ascii="Times New Roman" w:eastAsia="Times New Roman" w:hAnsi="Times New Roman" w:cs="Times New Roman"/>
      <w:b/>
      <w:bCs/>
      <w:sz w:val="24"/>
      <w:szCs w:val="24"/>
      <w:lang w:val="x-none" w:eastAsia="x-none"/>
    </w:rPr>
  </w:style>
  <w:style w:type="paragraph" w:styleId="BodyTextIndent2">
    <w:name w:val="Body Text Indent 2"/>
    <w:basedOn w:val="Normal"/>
    <w:link w:val="BodyTextIndent2Char"/>
    <w:rsid w:val="006D785B"/>
    <w:pPr>
      <w:ind w:firstLine="360"/>
      <w:jc w:val="both"/>
    </w:pPr>
    <w:rPr>
      <w:sz w:val="24"/>
    </w:rPr>
  </w:style>
  <w:style w:type="character" w:customStyle="1" w:styleId="BodyTextIndent2Char">
    <w:name w:val="Body Text Indent 2 Char"/>
    <w:basedOn w:val="DefaultParagraphFont"/>
    <w:link w:val="BodyTextIndent2"/>
    <w:rsid w:val="006D785B"/>
    <w:rPr>
      <w:rFonts w:ascii="Times New Roman" w:eastAsia="Times New Roman" w:hAnsi="Times New Roman" w:cs="Times New Roman"/>
      <w:sz w:val="24"/>
      <w:szCs w:val="28"/>
      <w:lang w:eastAsia="lv-LV"/>
    </w:rPr>
  </w:style>
  <w:style w:type="character" w:styleId="Hyperlink">
    <w:name w:val="Hyperlink"/>
    <w:rsid w:val="006D785B"/>
    <w:rPr>
      <w:color w:val="0000FF"/>
      <w:u w:val="single"/>
    </w:rPr>
  </w:style>
  <w:style w:type="paragraph" w:styleId="Footer">
    <w:name w:val="footer"/>
    <w:basedOn w:val="Normal"/>
    <w:link w:val="FooterChar"/>
    <w:rsid w:val="006D785B"/>
    <w:pPr>
      <w:tabs>
        <w:tab w:val="center" w:pos="4153"/>
        <w:tab w:val="right" w:pos="8306"/>
      </w:tabs>
    </w:pPr>
  </w:style>
  <w:style w:type="character" w:customStyle="1" w:styleId="FooterChar">
    <w:name w:val="Footer Char"/>
    <w:basedOn w:val="DefaultParagraphFont"/>
    <w:link w:val="Footer"/>
    <w:rsid w:val="006D785B"/>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6D785B"/>
    <w:pPr>
      <w:spacing w:after="120"/>
    </w:pPr>
  </w:style>
  <w:style w:type="character" w:customStyle="1" w:styleId="BodyTextChar">
    <w:name w:val="Body Text Char"/>
    <w:aliases w:val="Body Text1 Char"/>
    <w:basedOn w:val="DefaultParagraphFont"/>
    <w:link w:val="BodyText"/>
    <w:rsid w:val="006D785B"/>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nhideWhenUsed/>
    <w:rsid w:val="006D785B"/>
    <w:pPr>
      <w:spacing w:after="120"/>
      <w:ind w:left="283"/>
    </w:pPr>
  </w:style>
  <w:style w:type="character" w:customStyle="1" w:styleId="BodyTextIndentChar">
    <w:name w:val="Body Text Indent Char"/>
    <w:basedOn w:val="DefaultParagraphFont"/>
    <w:link w:val="BodyTextIndent"/>
    <w:rsid w:val="006D785B"/>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6D785B"/>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6D785B"/>
    <w:rPr>
      <w:rFonts w:ascii="RimTimes" w:eastAsia="Times New Roman" w:hAnsi="RimTimes" w:cs="Times New Roman"/>
      <w:sz w:val="28"/>
      <w:szCs w:val="20"/>
      <w:lang w:eastAsia="lv-LV"/>
    </w:rPr>
  </w:style>
  <w:style w:type="paragraph" w:styleId="FootnoteText">
    <w:name w:val="footnote text"/>
    <w:basedOn w:val="Normal"/>
    <w:link w:val="FootnoteTextChar"/>
    <w:rsid w:val="006D785B"/>
    <w:rPr>
      <w:sz w:val="20"/>
      <w:szCs w:val="20"/>
      <w:lang w:eastAsia="en-US"/>
    </w:rPr>
  </w:style>
  <w:style w:type="character" w:customStyle="1" w:styleId="FootnoteTextChar">
    <w:name w:val="Footnote Text Char"/>
    <w:basedOn w:val="DefaultParagraphFont"/>
    <w:link w:val="FootnoteText"/>
    <w:rsid w:val="006D785B"/>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6D785B"/>
    <w:pPr>
      <w:ind w:left="720"/>
      <w:contextualSpacing/>
    </w:pPr>
  </w:style>
  <w:style w:type="paragraph" w:customStyle="1" w:styleId="naisf">
    <w:name w:val="naisf"/>
    <w:basedOn w:val="Normal"/>
    <w:rsid w:val="006D785B"/>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6D785B"/>
    <w:pPr>
      <w:spacing w:after="120" w:line="480" w:lineRule="auto"/>
    </w:pPr>
  </w:style>
  <w:style w:type="character" w:customStyle="1" w:styleId="BodyText2Char">
    <w:name w:val="Body Text 2 Char"/>
    <w:basedOn w:val="DefaultParagraphFont"/>
    <w:link w:val="BodyText2"/>
    <w:rsid w:val="006D785B"/>
    <w:rPr>
      <w:rFonts w:ascii="Times New Roman" w:eastAsia="Times New Roman" w:hAnsi="Times New Roman" w:cs="Times New Roman"/>
      <w:sz w:val="28"/>
      <w:szCs w:val="28"/>
      <w:lang w:eastAsia="lv-LV"/>
    </w:rPr>
  </w:style>
  <w:style w:type="character" w:customStyle="1" w:styleId="ListParagraphChar">
    <w:name w:val="List Paragraph Char"/>
    <w:link w:val="ListParagraph"/>
    <w:uiPriority w:val="34"/>
    <w:locked/>
    <w:rsid w:val="006D785B"/>
    <w:rPr>
      <w:rFonts w:ascii="Times New Roman" w:eastAsia="Times New Roman" w:hAnsi="Times New Roman" w:cs="Times New Roman"/>
      <w:sz w:val="28"/>
      <w:szCs w:val="28"/>
      <w:lang w:eastAsia="lv-LV"/>
    </w:rPr>
  </w:style>
  <w:style w:type="paragraph" w:customStyle="1" w:styleId="tv213">
    <w:name w:val="tv213"/>
    <w:basedOn w:val="Normal"/>
    <w:rsid w:val="006D785B"/>
    <w:pPr>
      <w:spacing w:before="100" w:beforeAutospacing="1" w:after="100" w:afterAutospacing="1"/>
    </w:pPr>
    <w:rPr>
      <w:sz w:val="24"/>
      <w:szCs w:val="24"/>
    </w:rPr>
  </w:style>
  <w:style w:type="paragraph" w:customStyle="1" w:styleId="RakstzCharCharRakstzCharCharRakstz">
    <w:name w:val="Rakstz. Char Char Rakstz. Char Char Rakstz."/>
    <w:basedOn w:val="Normal"/>
    <w:rsid w:val="006D785B"/>
    <w:pPr>
      <w:spacing w:after="160" w:line="240" w:lineRule="exact"/>
    </w:pPr>
    <w:rPr>
      <w:rFonts w:ascii="Tahoma" w:hAnsi="Tahoma"/>
      <w:sz w:val="20"/>
      <w:szCs w:val="20"/>
      <w:lang w:val="en-US" w:eastAsia="en-US"/>
    </w:rPr>
  </w:style>
  <w:style w:type="paragraph" w:customStyle="1" w:styleId="BodyTextIndent31">
    <w:name w:val="Body Text Indent 31"/>
    <w:rsid w:val="006D785B"/>
    <w:pPr>
      <w:spacing w:after="120" w:line="240" w:lineRule="auto"/>
      <w:ind w:left="283"/>
    </w:pPr>
    <w:rPr>
      <w:rFonts w:ascii="Times New Roman" w:eastAsia="ヒラギノ角ゴ Pro W3" w:hAnsi="Times New Roman" w:cs="Times New Roman"/>
      <w:color w:val="000000"/>
      <w:sz w:val="16"/>
      <w:szCs w:val="20"/>
      <w:lang w:eastAsia="lv-LV"/>
    </w:rPr>
  </w:style>
  <w:style w:type="character" w:styleId="FollowedHyperlink">
    <w:name w:val="FollowedHyperlink"/>
    <w:semiHidden/>
    <w:unhideWhenUsed/>
    <w:rsid w:val="006D785B"/>
    <w:rPr>
      <w:color w:val="800080"/>
      <w:u w:val="single"/>
    </w:rPr>
  </w:style>
  <w:style w:type="character" w:customStyle="1" w:styleId="Heading1Char1">
    <w:name w:val="Heading 1 Char1"/>
    <w:aliases w:val="H1 Char1,Section Heading Char2,heading1 Char2,Antraste 1 Char2,h1 Char2,Section Heading Char Char1,heading1 Char Char1,Antraste 1 Char Char1,h1 Char Char1"/>
    <w:rsid w:val="006D785B"/>
    <w:rPr>
      <w:rFonts w:ascii="Cambria" w:eastAsia="Times New Roman" w:hAnsi="Cambria" w:cs="Times New Roman"/>
      <w:b/>
      <w:bCs/>
      <w:color w:val="365F91"/>
      <w:sz w:val="28"/>
      <w:szCs w:val="28"/>
    </w:rPr>
  </w:style>
  <w:style w:type="paragraph" w:styleId="NormalWeb">
    <w:name w:val="Normal (Web)"/>
    <w:basedOn w:val="Normal"/>
    <w:semiHidden/>
    <w:unhideWhenUsed/>
    <w:rsid w:val="006D785B"/>
    <w:pPr>
      <w:spacing w:before="100"/>
    </w:pPr>
    <w:rPr>
      <w:sz w:val="24"/>
      <w:szCs w:val="24"/>
      <w:lang w:val="en-GB" w:eastAsia="en-US"/>
    </w:rPr>
  </w:style>
  <w:style w:type="paragraph" w:styleId="Header">
    <w:name w:val="header"/>
    <w:basedOn w:val="Normal"/>
    <w:link w:val="HeaderChar"/>
    <w:unhideWhenUsed/>
    <w:rsid w:val="006D785B"/>
    <w:pPr>
      <w:tabs>
        <w:tab w:val="center" w:pos="4153"/>
        <w:tab w:val="right" w:pos="8306"/>
      </w:tabs>
    </w:pPr>
    <w:rPr>
      <w:lang w:val="x-none"/>
    </w:rPr>
  </w:style>
  <w:style w:type="character" w:customStyle="1" w:styleId="HeaderChar">
    <w:name w:val="Header Char"/>
    <w:basedOn w:val="DefaultParagraphFont"/>
    <w:link w:val="Header"/>
    <w:rsid w:val="006D785B"/>
    <w:rPr>
      <w:rFonts w:ascii="Times New Roman" w:eastAsia="Times New Roman" w:hAnsi="Times New Roman" w:cs="Times New Roman"/>
      <w:sz w:val="28"/>
      <w:szCs w:val="28"/>
      <w:lang w:val="x-none" w:eastAsia="lv-LV"/>
    </w:rPr>
  </w:style>
  <w:style w:type="paragraph" w:styleId="Caption">
    <w:name w:val="caption"/>
    <w:basedOn w:val="Normal"/>
    <w:next w:val="Normal"/>
    <w:qFormat/>
    <w:rsid w:val="006D785B"/>
    <w:pPr>
      <w:framePr w:w="6793" w:hSpace="181" w:wrap="notBeside" w:vAnchor="text" w:hAnchor="page" w:x="2880" w:y="-564"/>
      <w:tabs>
        <w:tab w:val="left" w:pos="3936"/>
        <w:tab w:val="left" w:pos="5637"/>
        <w:tab w:val="left" w:pos="9606"/>
      </w:tabs>
      <w:jc w:val="center"/>
    </w:pPr>
    <w:rPr>
      <w:b/>
      <w:szCs w:val="20"/>
      <w:lang w:eastAsia="en-US"/>
    </w:rPr>
  </w:style>
  <w:style w:type="paragraph" w:styleId="Subtitle">
    <w:name w:val="Subtitle"/>
    <w:basedOn w:val="Normal"/>
    <w:next w:val="BodyText"/>
    <w:link w:val="SubtitleChar"/>
    <w:qFormat/>
    <w:rsid w:val="006D785B"/>
    <w:pPr>
      <w:keepNext/>
      <w:suppressAutoHyphens/>
      <w:overflowPunct w:val="0"/>
      <w:autoSpaceDE w:val="0"/>
      <w:autoSpaceDN w:val="0"/>
      <w:adjustRightInd w:val="0"/>
      <w:spacing w:before="240" w:after="120"/>
      <w:jc w:val="center"/>
    </w:pPr>
    <w:rPr>
      <w:rFonts w:ascii="Arial" w:hAnsi="Arial"/>
      <w:i/>
      <w:szCs w:val="20"/>
      <w:lang w:val="x-none"/>
    </w:rPr>
  </w:style>
  <w:style w:type="character" w:customStyle="1" w:styleId="SubtitleChar">
    <w:name w:val="Subtitle Char"/>
    <w:basedOn w:val="DefaultParagraphFont"/>
    <w:link w:val="Subtitle"/>
    <w:rsid w:val="006D785B"/>
    <w:rPr>
      <w:rFonts w:ascii="Arial" w:eastAsia="Times New Roman" w:hAnsi="Arial" w:cs="Times New Roman"/>
      <w:i/>
      <w:sz w:val="28"/>
      <w:szCs w:val="20"/>
      <w:lang w:val="x-none" w:eastAsia="lv-LV"/>
    </w:rPr>
  </w:style>
  <w:style w:type="character" w:customStyle="1" w:styleId="BodyTextChar1">
    <w:name w:val="Body Text Char1"/>
    <w:aliases w:val="Body Text1 Char1"/>
    <w:semiHidden/>
    <w:rsid w:val="006D785B"/>
    <w:rPr>
      <w:rFonts w:ascii="Times New Roman" w:eastAsia="Times New Roman" w:hAnsi="Times New Roman"/>
      <w:sz w:val="28"/>
      <w:szCs w:val="28"/>
    </w:rPr>
  </w:style>
  <w:style w:type="paragraph" w:styleId="PlainText">
    <w:name w:val="Plain Text"/>
    <w:basedOn w:val="Normal"/>
    <w:link w:val="PlainTextChar"/>
    <w:unhideWhenUsed/>
    <w:rsid w:val="006D785B"/>
    <w:rPr>
      <w:rFonts w:ascii="Consolas" w:eastAsia="Calibri" w:hAnsi="Consolas"/>
      <w:sz w:val="21"/>
      <w:szCs w:val="21"/>
      <w:lang w:val="x-none" w:eastAsia="x-none"/>
    </w:rPr>
  </w:style>
  <w:style w:type="character" w:customStyle="1" w:styleId="PlainTextChar">
    <w:name w:val="Plain Text Char"/>
    <w:basedOn w:val="DefaultParagraphFont"/>
    <w:link w:val="PlainText"/>
    <w:rsid w:val="006D785B"/>
    <w:rPr>
      <w:rFonts w:ascii="Consolas" w:eastAsia="Calibri" w:hAnsi="Consolas" w:cs="Times New Roman"/>
      <w:sz w:val="21"/>
      <w:szCs w:val="21"/>
      <w:lang w:val="x-none" w:eastAsia="x-none"/>
    </w:rPr>
  </w:style>
  <w:style w:type="paragraph" w:styleId="BalloonText">
    <w:name w:val="Balloon Text"/>
    <w:basedOn w:val="Normal"/>
    <w:link w:val="BalloonTextChar"/>
    <w:semiHidden/>
    <w:unhideWhenUsed/>
    <w:rsid w:val="006D785B"/>
    <w:rPr>
      <w:rFonts w:ascii="Tahoma" w:hAnsi="Tahoma"/>
      <w:sz w:val="16"/>
      <w:szCs w:val="16"/>
      <w:lang w:val="x-none" w:eastAsia="x-none"/>
    </w:rPr>
  </w:style>
  <w:style w:type="character" w:customStyle="1" w:styleId="BalloonTextChar">
    <w:name w:val="Balloon Text Char"/>
    <w:basedOn w:val="DefaultParagraphFont"/>
    <w:link w:val="BalloonText"/>
    <w:semiHidden/>
    <w:rsid w:val="006D785B"/>
    <w:rPr>
      <w:rFonts w:ascii="Tahoma" w:eastAsia="Times New Roman" w:hAnsi="Tahoma" w:cs="Times New Roman"/>
      <w:sz w:val="16"/>
      <w:szCs w:val="16"/>
      <w:lang w:val="x-none" w:eastAsia="x-none"/>
    </w:rPr>
  </w:style>
  <w:style w:type="paragraph" w:customStyle="1" w:styleId="appakspunkts">
    <w:name w:val="appakspunkts"/>
    <w:basedOn w:val="Normal"/>
    <w:rsid w:val="006D785B"/>
    <w:pPr>
      <w:overflowPunct w:val="0"/>
      <w:autoSpaceDE w:val="0"/>
      <w:autoSpaceDN w:val="0"/>
      <w:adjustRightInd w:val="0"/>
      <w:ind w:left="720" w:hanging="720"/>
      <w:jc w:val="both"/>
    </w:pPr>
    <w:rPr>
      <w:rFonts w:ascii="BaltArial" w:hAnsi="BaltArial"/>
      <w:sz w:val="24"/>
      <w:szCs w:val="20"/>
      <w:lang w:val="en-GB" w:eastAsia="en-US"/>
    </w:rPr>
  </w:style>
  <w:style w:type="paragraph" w:customStyle="1" w:styleId="BodyA">
    <w:name w:val="Body A"/>
    <w:rsid w:val="006D785B"/>
    <w:pPr>
      <w:spacing w:after="0" w:line="240" w:lineRule="auto"/>
    </w:pPr>
    <w:rPr>
      <w:rFonts w:ascii="Helvetica" w:eastAsia="ヒラギノ角ゴ Pro W3" w:hAnsi="Helvetica" w:cs="Times New Roman"/>
      <w:color w:val="000000"/>
      <w:sz w:val="24"/>
      <w:szCs w:val="20"/>
      <w:lang w:val="en-US"/>
    </w:rPr>
  </w:style>
  <w:style w:type="paragraph" w:customStyle="1" w:styleId="Sub-headingA">
    <w:name w:val="Sub-heading A"/>
    <w:next w:val="BodyA"/>
    <w:rsid w:val="006D785B"/>
    <w:pPr>
      <w:keepNext/>
      <w:spacing w:after="0" w:line="240" w:lineRule="auto"/>
    </w:pPr>
    <w:rPr>
      <w:rFonts w:ascii="Helvetica" w:eastAsia="ヒラギノ角ゴ Pro W3" w:hAnsi="Helvetica" w:cs="Times New Roman"/>
      <w:b/>
      <w:color w:val="000000"/>
      <w:sz w:val="24"/>
      <w:szCs w:val="20"/>
      <w:lang w:val="en-US"/>
    </w:rPr>
  </w:style>
  <w:style w:type="paragraph" w:customStyle="1" w:styleId="Rakstz1RakstzRakstzRakstz">
    <w:name w:val="Rakstz.1 Rakstz. Rakstz. Rakstz."/>
    <w:basedOn w:val="Normal"/>
    <w:rsid w:val="006D785B"/>
    <w:rPr>
      <w:sz w:val="24"/>
      <w:szCs w:val="24"/>
      <w:lang w:val="pl-PL" w:eastAsia="pl-PL"/>
    </w:rPr>
  </w:style>
  <w:style w:type="paragraph" w:customStyle="1" w:styleId="Char2CharCharChar">
    <w:name w:val="Char2 Char Char Char"/>
    <w:basedOn w:val="Normal"/>
    <w:rsid w:val="006D785B"/>
    <w:pPr>
      <w:spacing w:after="160" w:line="240" w:lineRule="exact"/>
    </w:pPr>
    <w:rPr>
      <w:rFonts w:ascii="Tahoma" w:hAnsi="Tahoma"/>
      <w:sz w:val="20"/>
      <w:szCs w:val="20"/>
      <w:lang w:val="en-US" w:eastAsia="en-US"/>
    </w:rPr>
  </w:style>
  <w:style w:type="table" w:styleId="TableGrid">
    <w:name w:val="Table Grid"/>
    <w:basedOn w:val="TableNormal"/>
    <w:rsid w:val="006D785B"/>
    <w:pPr>
      <w:spacing w:after="0" w:line="240" w:lineRule="auto"/>
    </w:pPr>
    <w:rPr>
      <w:rFonts w:ascii="Calibri" w:eastAsia="Calibri" w:hAnsi="Calibri" w:cs="Times New Roman"/>
      <w:sz w:val="20"/>
      <w:szCs w:val="20"/>
      <w:lang w:eastAsia="lv-LV"/>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yle1">
    <w:name w:val="Style1"/>
    <w:rsid w:val="006D785B"/>
    <w:pPr>
      <w:numPr>
        <w:numId w:val="26"/>
      </w:numPr>
    </w:pPr>
  </w:style>
  <w:style w:type="character" w:styleId="CommentReference">
    <w:name w:val="annotation reference"/>
    <w:basedOn w:val="DefaultParagraphFont"/>
    <w:uiPriority w:val="99"/>
    <w:semiHidden/>
    <w:unhideWhenUsed/>
    <w:rsid w:val="00967E22"/>
    <w:rPr>
      <w:sz w:val="16"/>
      <w:szCs w:val="16"/>
    </w:rPr>
  </w:style>
  <w:style w:type="paragraph" w:styleId="CommentText">
    <w:name w:val="annotation text"/>
    <w:basedOn w:val="Normal"/>
    <w:link w:val="CommentTextChar"/>
    <w:uiPriority w:val="99"/>
    <w:semiHidden/>
    <w:unhideWhenUsed/>
    <w:rsid w:val="00967E22"/>
    <w:rPr>
      <w:sz w:val="20"/>
      <w:szCs w:val="20"/>
    </w:rPr>
  </w:style>
  <w:style w:type="character" w:customStyle="1" w:styleId="CommentTextChar">
    <w:name w:val="Comment Text Char"/>
    <w:basedOn w:val="DefaultParagraphFont"/>
    <w:link w:val="CommentText"/>
    <w:uiPriority w:val="99"/>
    <w:semiHidden/>
    <w:rsid w:val="00967E22"/>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967E22"/>
    <w:rPr>
      <w:b/>
      <w:bCs/>
    </w:rPr>
  </w:style>
  <w:style w:type="character" w:customStyle="1" w:styleId="CommentSubjectChar">
    <w:name w:val="Comment Subject Char"/>
    <w:basedOn w:val="CommentTextChar"/>
    <w:link w:val="CommentSubject"/>
    <w:uiPriority w:val="99"/>
    <w:semiHidden/>
    <w:rsid w:val="00967E22"/>
    <w:rPr>
      <w:rFonts w:ascii="Times New Roman" w:eastAsia="Times New Roman" w:hAnsi="Times New Roman" w:cs="Times New Roman"/>
      <w:b/>
      <w:bCs/>
      <w:sz w:val="20"/>
      <w:szCs w:val="20"/>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785B"/>
    <w:pPr>
      <w:spacing w:after="0" w:line="240" w:lineRule="auto"/>
    </w:pPr>
    <w:rPr>
      <w:rFonts w:ascii="Times New Roman" w:eastAsia="Times New Roman" w:hAnsi="Times New Roman" w:cs="Times New Roman"/>
      <w:sz w:val="28"/>
      <w:szCs w:val="28"/>
      <w:lang w:eastAsia="lv-LV"/>
    </w:rPr>
  </w:style>
  <w:style w:type="paragraph" w:styleId="Heading1">
    <w:name w:val="heading 1"/>
    <w:aliases w:val="H1,Section Heading,heading1,Antraste 1,h1,Section Heading Char,heading1 Char,Antraste 1 Char,h1 Char"/>
    <w:basedOn w:val="Normal"/>
    <w:next w:val="Normal"/>
    <w:link w:val="Heading1Char"/>
    <w:qFormat/>
    <w:rsid w:val="006D785B"/>
    <w:pPr>
      <w:keepNext/>
      <w:spacing w:before="240" w:after="60"/>
      <w:outlineLvl w:val="0"/>
    </w:pPr>
    <w:rPr>
      <w:rFonts w:ascii="Arial" w:hAnsi="Arial"/>
      <w:b/>
      <w:bCs/>
      <w:kern w:val="32"/>
      <w:sz w:val="32"/>
      <w:szCs w:val="32"/>
      <w:lang w:val="x-none"/>
    </w:rPr>
  </w:style>
  <w:style w:type="paragraph" w:styleId="Heading2">
    <w:name w:val="heading 2"/>
    <w:basedOn w:val="Normal"/>
    <w:next w:val="Normal"/>
    <w:link w:val="Heading2Char"/>
    <w:qFormat/>
    <w:rsid w:val="006D785B"/>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6D785B"/>
    <w:pPr>
      <w:keepNext/>
      <w:spacing w:before="240" w:after="60"/>
      <w:outlineLvl w:val="2"/>
    </w:pPr>
    <w:rPr>
      <w:rFonts w:ascii="Arial" w:hAnsi="Arial" w:cs="Arial"/>
      <w:b/>
      <w:bCs/>
      <w:sz w:val="26"/>
      <w:szCs w:val="26"/>
    </w:rPr>
  </w:style>
  <w:style w:type="paragraph" w:styleId="Heading6">
    <w:name w:val="heading 6"/>
    <w:basedOn w:val="Normal"/>
    <w:next w:val="Normal"/>
    <w:link w:val="Heading6Char"/>
    <w:qFormat/>
    <w:rsid w:val="006D785B"/>
    <w:pPr>
      <w:keepNext/>
      <w:ind w:left="1440"/>
      <w:outlineLvl w:val="5"/>
    </w:pPr>
    <w:rPr>
      <w:b/>
      <w:bCs/>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Section Heading Char1,heading1 Char1,Antraste 1 Char1,h1 Char1,Section Heading Char Char,heading1 Char Char,Antraste 1 Char Char,h1 Char Char"/>
    <w:basedOn w:val="DefaultParagraphFont"/>
    <w:link w:val="Heading1"/>
    <w:rsid w:val="006D785B"/>
    <w:rPr>
      <w:rFonts w:ascii="Arial" w:eastAsia="Times New Roman" w:hAnsi="Arial" w:cs="Times New Roman"/>
      <w:b/>
      <w:bCs/>
      <w:kern w:val="32"/>
      <w:sz w:val="32"/>
      <w:szCs w:val="32"/>
      <w:lang w:val="x-none" w:eastAsia="lv-LV"/>
    </w:rPr>
  </w:style>
  <w:style w:type="character" w:customStyle="1" w:styleId="Heading2Char">
    <w:name w:val="Heading 2 Char"/>
    <w:basedOn w:val="DefaultParagraphFont"/>
    <w:link w:val="Heading2"/>
    <w:rsid w:val="006D785B"/>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6D785B"/>
    <w:rPr>
      <w:rFonts w:ascii="Arial" w:eastAsia="Times New Roman" w:hAnsi="Arial" w:cs="Arial"/>
      <w:b/>
      <w:bCs/>
      <w:sz w:val="26"/>
      <w:szCs w:val="26"/>
      <w:lang w:eastAsia="lv-LV"/>
    </w:rPr>
  </w:style>
  <w:style w:type="character" w:customStyle="1" w:styleId="Heading6Char">
    <w:name w:val="Heading 6 Char"/>
    <w:basedOn w:val="DefaultParagraphFont"/>
    <w:link w:val="Heading6"/>
    <w:rsid w:val="006D785B"/>
    <w:rPr>
      <w:rFonts w:ascii="Times New Roman" w:eastAsia="Times New Roman" w:hAnsi="Times New Roman" w:cs="Times New Roman"/>
      <w:b/>
      <w:bCs/>
      <w:sz w:val="24"/>
      <w:szCs w:val="24"/>
      <w:lang w:val="x-none" w:eastAsia="x-none"/>
    </w:rPr>
  </w:style>
  <w:style w:type="paragraph" w:styleId="BodyTextIndent2">
    <w:name w:val="Body Text Indent 2"/>
    <w:basedOn w:val="Normal"/>
    <w:link w:val="BodyTextIndent2Char"/>
    <w:rsid w:val="006D785B"/>
    <w:pPr>
      <w:ind w:firstLine="360"/>
      <w:jc w:val="both"/>
    </w:pPr>
    <w:rPr>
      <w:sz w:val="24"/>
    </w:rPr>
  </w:style>
  <w:style w:type="character" w:customStyle="1" w:styleId="BodyTextIndent2Char">
    <w:name w:val="Body Text Indent 2 Char"/>
    <w:basedOn w:val="DefaultParagraphFont"/>
    <w:link w:val="BodyTextIndent2"/>
    <w:rsid w:val="006D785B"/>
    <w:rPr>
      <w:rFonts w:ascii="Times New Roman" w:eastAsia="Times New Roman" w:hAnsi="Times New Roman" w:cs="Times New Roman"/>
      <w:sz w:val="24"/>
      <w:szCs w:val="28"/>
      <w:lang w:eastAsia="lv-LV"/>
    </w:rPr>
  </w:style>
  <w:style w:type="character" w:styleId="Hyperlink">
    <w:name w:val="Hyperlink"/>
    <w:rsid w:val="006D785B"/>
    <w:rPr>
      <w:color w:val="0000FF"/>
      <w:u w:val="single"/>
    </w:rPr>
  </w:style>
  <w:style w:type="paragraph" w:styleId="Footer">
    <w:name w:val="footer"/>
    <w:basedOn w:val="Normal"/>
    <w:link w:val="FooterChar"/>
    <w:rsid w:val="006D785B"/>
    <w:pPr>
      <w:tabs>
        <w:tab w:val="center" w:pos="4153"/>
        <w:tab w:val="right" w:pos="8306"/>
      </w:tabs>
    </w:pPr>
  </w:style>
  <w:style w:type="character" w:customStyle="1" w:styleId="FooterChar">
    <w:name w:val="Footer Char"/>
    <w:basedOn w:val="DefaultParagraphFont"/>
    <w:link w:val="Footer"/>
    <w:rsid w:val="006D785B"/>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6D785B"/>
    <w:pPr>
      <w:spacing w:after="120"/>
    </w:pPr>
  </w:style>
  <w:style w:type="character" w:customStyle="1" w:styleId="BodyTextChar">
    <w:name w:val="Body Text Char"/>
    <w:aliases w:val="Body Text1 Char"/>
    <w:basedOn w:val="DefaultParagraphFont"/>
    <w:link w:val="BodyText"/>
    <w:rsid w:val="006D785B"/>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nhideWhenUsed/>
    <w:rsid w:val="006D785B"/>
    <w:pPr>
      <w:spacing w:after="120"/>
      <w:ind w:left="283"/>
    </w:pPr>
  </w:style>
  <w:style w:type="character" w:customStyle="1" w:styleId="BodyTextIndentChar">
    <w:name w:val="Body Text Indent Char"/>
    <w:basedOn w:val="DefaultParagraphFont"/>
    <w:link w:val="BodyTextIndent"/>
    <w:rsid w:val="006D785B"/>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6D785B"/>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6D785B"/>
    <w:rPr>
      <w:rFonts w:ascii="RimTimes" w:eastAsia="Times New Roman" w:hAnsi="RimTimes" w:cs="Times New Roman"/>
      <w:sz w:val="28"/>
      <w:szCs w:val="20"/>
      <w:lang w:eastAsia="lv-LV"/>
    </w:rPr>
  </w:style>
  <w:style w:type="paragraph" w:styleId="FootnoteText">
    <w:name w:val="footnote text"/>
    <w:basedOn w:val="Normal"/>
    <w:link w:val="FootnoteTextChar"/>
    <w:rsid w:val="006D785B"/>
    <w:rPr>
      <w:sz w:val="20"/>
      <w:szCs w:val="20"/>
      <w:lang w:eastAsia="en-US"/>
    </w:rPr>
  </w:style>
  <w:style w:type="character" w:customStyle="1" w:styleId="FootnoteTextChar">
    <w:name w:val="Footnote Text Char"/>
    <w:basedOn w:val="DefaultParagraphFont"/>
    <w:link w:val="FootnoteText"/>
    <w:rsid w:val="006D785B"/>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6D785B"/>
    <w:pPr>
      <w:ind w:left="720"/>
      <w:contextualSpacing/>
    </w:pPr>
  </w:style>
  <w:style w:type="paragraph" w:customStyle="1" w:styleId="naisf">
    <w:name w:val="naisf"/>
    <w:basedOn w:val="Normal"/>
    <w:rsid w:val="006D785B"/>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6D785B"/>
    <w:pPr>
      <w:spacing w:after="120" w:line="480" w:lineRule="auto"/>
    </w:pPr>
  </w:style>
  <w:style w:type="character" w:customStyle="1" w:styleId="BodyText2Char">
    <w:name w:val="Body Text 2 Char"/>
    <w:basedOn w:val="DefaultParagraphFont"/>
    <w:link w:val="BodyText2"/>
    <w:rsid w:val="006D785B"/>
    <w:rPr>
      <w:rFonts w:ascii="Times New Roman" w:eastAsia="Times New Roman" w:hAnsi="Times New Roman" w:cs="Times New Roman"/>
      <w:sz w:val="28"/>
      <w:szCs w:val="28"/>
      <w:lang w:eastAsia="lv-LV"/>
    </w:rPr>
  </w:style>
  <w:style w:type="character" w:customStyle="1" w:styleId="ListParagraphChar">
    <w:name w:val="List Paragraph Char"/>
    <w:link w:val="ListParagraph"/>
    <w:uiPriority w:val="34"/>
    <w:locked/>
    <w:rsid w:val="006D785B"/>
    <w:rPr>
      <w:rFonts w:ascii="Times New Roman" w:eastAsia="Times New Roman" w:hAnsi="Times New Roman" w:cs="Times New Roman"/>
      <w:sz w:val="28"/>
      <w:szCs w:val="28"/>
      <w:lang w:eastAsia="lv-LV"/>
    </w:rPr>
  </w:style>
  <w:style w:type="paragraph" w:customStyle="1" w:styleId="tv213">
    <w:name w:val="tv213"/>
    <w:basedOn w:val="Normal"/>
    <w:rsid w:val="006D785B"/>
    <w:pPr>
      <w:spacing w:before="100" w:beforeAutospacing="1" w:after="100" w:afterAutospacing="1"/>
    </w:pPr>
    <w:rPr>
      <w:sz w:val="24"/>
      <w:szCs w:val="24"/>
    </w:rPr>
  </w:style>
  <w:style w:type="paragraph" w:customStyle="1" w:styleId="RakstzCharCharRakstzCharCharRakstz">
    <w:name w:val="Rakstz. Char Char Rakstz. Char Char Rakstz."/>
    <w:basedOn w:val="Normal"/>
    <w:rsid w:val="006D785B"/>
    <w:pPr>
      <w:spacing w:after="160" w:line="240" w:lineRule="exact"/>
    </w:pPr>
    <w:rPr>
      <w:rFonts w:ascii="Tahoma" w:hAnsi="Tahoma"/>
      <w:sz w:val="20"/>
      <w:szCs w:val="20"/>
      <w:lang w:val="en-US" w:eastAsia="en-US"/>
    </w:rPr>
  </w:style>
  <w:style w:type="paragraph" w:customStyle="1" w:styleId="BodyTextIndent31">
    <w:name w:val="Body Text Indent 31"/>
    <w:rsid w:val="006D785B"/>
    <w:pPr>
      <w:spacing w:after="120" w:line="240" w:lineRule="auto"/>
      <w:ind w:left="283"/>
    </w:pPr>
    <w:rPr>
      <w:rFonts w:ascii="Times New Roman" w:eastAsia="ヒラギノ角ゴ Pro W3" w:hAnsi="Times New Roman" w:cs="Times New Roman"/>
      <w:color w:val="000000"/>
      <w:sz w:val="16"/>
      <w:szCs w:val="20"/>
      <w:lang w:eastAsia="lv-LV"/>
    </w:rPr>
  </w:style>
  <w:style w:type="character" w:styleId="FollowedHyperlink">
    <w:name w:val="FollowedHyperlink"/>
    <w:semiHidden/>
    <w:unhideWhenUsed/>
    <w:rsid w:val="006D785B"/>
    <w:rPr>
      <w:color w:val="800080"/>
      <w:u w:val="single"/>
    </w:rPr>
  </w:style>
  <w:style w:type="character" w:customStyle="1" w:styleId="Heading1Char1">
    <w:name w:val="Heading 1 Char1"/>
    <w:aliases w:val="H1 Char1,Section Heading Char2,heading1 Char2,Antraste 1 Char2,h1 Char2,Section Heading Char Char1,heading1 Char Char1,Antraste 1 Char Char1,h1 Char Char1"/>
    <w:rsid w:val="006D785B"/>
    <w:rPr>
      <w:rFonts w:ascii="Cambria" w:eastAsia="Times New Roman" w:hAnsi="Cambria" w:cs="Times New Roman"/>
      <w:b/>
      <w:bCs/>
      <w:color w:val="365F91"/>
      <w:sz w:val="28"/>
      <w:szCs w:val="28"/>
    </w:rPr>
  </w:style>
  <w:style w:type="paragraph" w:styleId="NormalWeb">
    <w:name w:val="Normal (Web)"/>
    <w:basedOn w:val="Normal"/>
    <w:semiHidden/>
    <w:unhideWhenUsed/>
    <w:rsid w:val="006D785B"/>
    <w:pPr>
      <w:spacing w:before="100"/>
    </w:pPr>
    <w:rPr>
      <w:sz w:val="24"/>
      <w:szCs w:val="24"/>
      <w:lang w:val="en-GB" w:eastAsia="en-US"/>
    </w:rPr>
  </w:style>
  <w:style w:type="paragraph" w:styleId="Header">
    <w:name w:val="header"/>
    <w:basedOn w:val="Normal"/>
    <w:link w:val="HeaderChar"/>
    <w:unhideWhenUsed/>
    <w:rsid w:val="006D785B"/>
    <w:pPr>
      <w:tabs>
        <w:tab w:val="center" w:pos="4153"/>
        <w:tab w:val="right" w:pos="8306"/>
      </w:tabs>
    </w:pPr>
    <w:rPr>
      <w:lang w:val="x-none"/>
    </w:rPr>
  </w:style>
  <w:style w:type="character" w:customStyle="1" w:styleId="HeaderChar">
    <w:name w:val="Header Char"/>
    <w:basedOn w:val="DefaultParagraphFont"/>
    <w:link w:val="Header"/>
    <w:rsid w:val="006D785B"/>
    <w:rPr>
      <w:rFonts w:ascii="Times New Roman" w:eastAsia="Times New Roman" w:hAnsi="Times New Roman" w:cs="Times New Roman"/>
      <w:sz w:val="28"/>
      <w:szCs w:val="28"/>
      <w:lang w:val="x-none" w:eastAsia="lv-LV"/>
    </w:rPr>
  </w:style>
  <w:style w:type="paragraph" w:styleId="Caption">
    <w:name w:val="caption"/>
    <w:basedOn w:val="Normal"/>
    <w:next w:val="Normal"/>
    <w:qFormat/>
    <w:rsid w:val="006D785B"/>
    <w:pPr>
      <w:framePr w:w="6793" w:hSpace="181" w:wrap="notBeside" w:vAnchor="text" w:hAnchor="page" w:x="2880" w:y="-564"/>
      <w:tabs>
        <w:tab w:val="left" w:pos="3936"/>
        <w:tab w:val="left" w:pos="5637"/>
        <w:tab w:val="left" w:pos="9606"/>
      </w:tabs>
      <w:jc w:val="center"/>
    </w:pPr>
    <w:rPr>
      <w:b/>
      <w:szCs w:val="20"/>
      <w:lang w:eastAsia="en-US"/>
    </w:rPr>
  </w:style>
  <w:style w:type="paragraph" w:styleId="Subtitle">
    <w:name w:val="Subtitle"/>
    <w:basedOn w:val="Normal"/>
    <w:next w:val="BodyText"/>
    <w:link w:val="SubtitleChar"/>
    <w:qFormat/>
    <w:rsid w:val="006D785B"/>
    <w:pPr>
      <w:keepNext/>
      <w:suppressAutoHyphens/>
      <w:overflowPunct w:val="0"/>
      <w:autoSpaceDE w:val="0"/>
      <w:autoSpaceDN w:val="0"/>
      <w:adjustRightInd w:val="0"/>
      <w:spacing w:before="240" w:after="120"/>
      <w:jc w:val="center"/>
    </w:pPr>
    <w:rPr>
      <w:rFonts w:ascii="Arial" w:hAnsi="Arial"/>
      <w:i/>
      <w:szCs w:val="20"/>
      <w:lang w:val="x-none"/>
    </w:rPr>
  </w:style>
  <w:style w:type="character" w:customStyle="1" w:styleId="SubtitleChar">
    <w:name w:val="Subtitle Char"/>
    <w:basedOn w:val="DefaultParagraphFont"/>
    <w:link w:val="Subtitle"/>
    <w:rsid w:val="006D785B"/>
    <w:rPr>
      <w:rFonts w:ascii="Arial" w:eastAsia="Times New Roman" w:hAnsi="Arial" w:cs="Times New Roman"/>
      <w:i/>
      <w:sz w:val="28"/>
      <w:szCs w:val="20"/>
      <w:lang w:val="x-none" w:eastAsia="lv-LV"/>
    </w:rPr>
  </w:style>
  <w:style w:type="character" w:customStyle="1" w:styleId="BodyTextChar1">
    <w:name w:val="Body Text Char1"/>
    <w:aliases w:val="Body Text1 Char1"/>
    <w:semiHidden/>
    <w:rsid w:val="006D785B"/>
    <w:rPr>
      <w:rFonts w:ascii="Times New Roman" w:eastAsia="Times New Roman" w:hAnsi="Times New Roman"/>
      <w:sz w:val="28"/>
      <w:szCs w:val="28"/>
    </w:rPr>
  </w:style>
  <w:style w:type="paragraph" w:styleId="PlainText">
    <w:name w:val="Plain Text"/>
    <w:basedOn w:val="Normal"/>
    <w:link w:val="PlainTextChar"/>
    <w:unhideWhenUsed/>
    <w:rsid w:val="006D785B"/>
    <w:rPr>
      <w:rFonts w:ascii="Consolas" w:eastAsia="Calibri" w:hAnsi="Consolas"/>
      <w:sz w:val="21"/>
      <w:szCs w:val="21"/>
      <w:lang w:val="x-none" w:eastAsia="x-none"/>
    </w:rPr>
  </w:style>
  <w:style w:type="character" w:customStyle="1" w:styleId="PlainTextChar">
    <w:name w:val="Plain Text Char"/>
    <w:basedOn w:val="DefaultParagraphFont"/>
    <w:link w:val="PlainText"/>
    <w:rsid w:val="006D785B"/>
    <w:rPr>
      <w:rFonts w:ascii="Consolas" w:eastAsia="Calibri" w:hAnsi="Consolas" w:cs="Times New Roman"/>
      <w:sz w:val="21"/>
      <w:szCs w:val="21"/>
      <w:lang w:val="x-none" w:eastAsia="x-none"/>
    </w:rPr>
  </w:style>
  <w:style w:type="paragraph" w:styleId="BalloonText">
    <w:name w:val="Balloon Text"/>
    <w:basedOn w:val="Normal"/>
    <w:link w:val="BalloonTextChar"/>
    <w:semiHidden/>
    <w:unhideWhenUsed/>
    <w:rsid w:val="006D785B"/>
    <w:rPr>
      <w:rFonts w:ascii="Tahoma" w:hAnsi="Tahoma"/>
      <w:sz w:val="16"/>
      <w:szCs w:val="16"/>
      <w:lang w:val="x-none" w:eastAsia="x-none"/>
    </w:rPr>
  </w:style>
  <w:style w:type="character" w:customStyle="1" w:styleId="BalloonTextChar">
    <w:name w:val="Balloon Text Char"/>
    <w:basedOn w:val="DefaultParagraphFont"/>
    <w:link w:val="BalloonText"/>
    <w:semiHidden/>
    <w:rsid w:val="006D785B"/>
    <w:rPr>
      <w:rFonts w:ascii="Tahoma" w:eastAsia="Times New Roman" w:hAnsi="Tahoma" w:cs="Times New Roman"/>
      <w:sz w:val="16"/>
      <w:szCs w:val="16"/>
      <w:lang w:val="x-none" w:eastAsia="x-none"/>
    </w:rPr>
  </w:style>
  <w:style w:type="paragraph" w:customStyle="1" w:styleId="appakspunkts">
    <w:name w:val="appakspunkts"/>
    <w:basedOn w:val="Normal"/>
    <w:rsid w:val="006D785B"/>
    <w:pPr>
      <w:overflowPunct w:val="0"/>
      <w:autoSpaceDE w:val="0"/>
      <w:autoSpaceDN w:val="0"/>
      <w:adjustRightInd w:val="0"/>
      <w:ind w:left="720" w:hanging="720"/>
      <w:jc w:val="both"/>
    </w:pPr>
    <w:rPr>
      <w:rFonts w:ascii="BaltArial" w:hAnsi="BaltArial"/>
      <w:sz w:val="24"/>
      <w:szCs w:val="20"/>
      <w:lang w:val="en-GB" w:eastAsia="en-US"/>
    </w:rPr>
  </w:style>
  <w:style w:type="paragraph" w:customStyle="1" w:styleId="BodyA">
    <w:name w:val="Body A"/>
    <w:rsid w:val="006D785B"/>
    <w:pPr>
      <w:spacing w:after="0" w:line="240" w:lineRule="auto"/>
    </w:pPr>
    <w:rPr>
      <w:rFonts w:ascii="Helvetica" w:eastAsia="ヒラギノ角ゴ Pro W3" w:hAnsi="Helvetica" w:cs="Times New Roman"/>
      <w:color w:val="000000"/>
      <w:sz w:val="24"/>
      <w:szCs w:val="20"/>
      <w:lang w:val="en-US"/>
    </w:rPr>
  </w:style>
  <w:style w:type="paragraph" w:customStyle="1" w:styleId="Sub-headingA">
    <w:name w:val="Sub-heading A"/>
    <w:next w:val="BodyA"/>
    <w:rsid w:val="006D785B"/>
    <w:pPr>
      <w:keepNext/>
      <w:spacing w:after="0" w:line="240" w:lineRule="auto"/>
    </w:pPr>
    <w:rPr>
      <w:rFonts w:ascii="Helvetica" w:eastAsia="ヒラギノ角ゴ Pro W3" w:hAnsi="Helvetica" w:cs="Times New Roman"/>
      <w:b/>
      <w:color w:val="000000"/>
      <w:sz w:val="24"/>
      <w:szCs w:val="20"/>
      <w:lang w:val="en-US"/>
    </w:rPr>
  </w:style>
  <w:style w:type="paragraph" w:customStyle="1" w:styleId="Rakstz1RakstzRakstzRakstz">
    <w:name w:val="Rakstz.1 Rakstz. Rakstz. Rakstz."/>
    <w:basedOn w:val="Normal"/>
    <w:rsid w:val="006D785B"/>
    <w:rPr>
      <w:sz w:val="24"/>
      <w:szCs w:val="24"/>
      <w:lang w:val="pl-PL" w:eastAsia="pl-PL"/>
    </w:rPr>
  </w:style>
  <w:style w:type="paragraph" w:customStyle="1" w:styleId="Char2CharCharChar">
    <w:name w:val="Char2 Char Char Char"/>
    <w:basedOn w:val="Normal"/>
    <w:rsid w:val="006D785B"/>
    <w:pPr>
      <w:spacing w:after="160" w:line="240" w:lineRule="exact"/>
    </w:pPr>
    <w:rPr>
      <w:rFonts w:ascii="Tahoma" w:hAnsi="Tahoma"/>
      <w:sz w:val="20"/>
      <w:szCs w:val="20"/>
      <w:lang w:val="en-US" w:eastAsia="en-US"/>
    </w:rPr>
  </w:style>
  <w:style w:type="table" w:styleId="TableGrid">
    <w:name w:val="Table Grid"/>
    <w:basedOn w:val="TableNormal"/>
    <w:rsid w:val="006D785B"/>
    <w:pPr>
      <w:spacing w:after="0" w:line="240" w:lineRule="auto"/>
    </w:pPr>
    <w:rPr>
      <w:rFonts w:ascii="Calibri" w:eastAsia="Calibri" w:hAnsi="Calibri" w:cs="Times New Roman"/>
      <w:sz w:val="20"/>
      <w:szCs w:val="20"/>
      <w:lang w:eastAsia="lv-LV"/>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yle1">
    <w:name w:val="Style1"/>
    <w:rsid w:val="006D785B"/>
    <w:pPr>
      <w:numPr>
        <w:numId w:val="26"/>
      </w:numPr>
    </w:pPr>
  </w:style>
  <w:style w:type="character" w:styleId="CommentReference">
    <w:name w:val="annotation reference"/>
    <w:basedOn w:val="DefaultParagraphFont"/>
    <w:uiPriority w:val="99"/>
    <w:semiHidden/>
    <w:unhideWhenUsed/>
    <w:rsid w:val="00967E22"/>
    <w:rPr>
      <w:sz w:val="16"/>
      <w:szCs w:val="16"/>
    </w:rPr>
  </w:style>
  <w:style w:type="paragraph" w:styleId="CommentText">
    <w:name w:val="annotation text"/>
    <w:basedOn w:val="Normal"/>
    <w:link w:val="CommentTextChar"/>
    <w:uiPriority w:val="99"/>
    <w:semiHidden/>
    <w:unhideWhenUsed/>
    <w:rsid w:val="00967E22"/>
    <w:rPr>
      <w:sz w:val="20"/>
      <w:szCs w:val="20"/>
    </w:rPr>
  </w:style>
  <w:style w:type="character" w:customStyle="1" w:styleId="CommentTextChar">
    <w:name w:val="Comment Text Char"/>
    <w:basedOn w:val="DefaultParagraphFont"/>
    <w:link w:val="CommentText"/>
    <w:uiPriority w:val="99"/>
    <w:semiHidden/>
    <w:rsid w:val="00967E22"/>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967E22"/>
    <w:rPr>
      <w:b/>
      <w:bCs/>
    </w:rPr>
  </w:style>
  <w:style w:type="character" w:customStyle="1" w:styleId="CommentSubjectChar">
    <w:name w:val="Comment Subject Char"/>
    <w:basedOn w:val="CommentTextChar"/>
    <w:link w:val="CommentSubject"/>
    <w:uiPriority w:val="99"/>
    <w:semiHidden/>
    <w:rsid w:val="00967E22"/>
    <w:rPr>
      <w:rFonts w:ascii="Times New Roman" w:eastAsia="Times New Roman" w:hAnsi="Times New Roman" w:cs="Times New Roman"/>
      <w:b/>
      <w:bCs/>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yperlink" Target="mailto:Lidija.Rube@llu.lv"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43F6D3-8759-461E-9256-0C840B6C9B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TotalTime>
  <Pages>11</Pages>
  <Words>14015</Words>
  <Characters>7990</Characters>
  <Application>Microsoft Office Word</Application>
  <DocSecurity>0</DocSecurity>
  <Lines>66</Lines>
  <Paragraphs>43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21962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19</cp:revision>
  <cp:lastPrinted>2015-05-27T12:44:00Z</cp:lastPrinted>
  <dcterms:created xsi:type="dcterms:W3CDTF">2015-05-25T07:39:00Z</dcterms:created>
  <dcterms:modified xsi:type="dcterms:W3CDTF">2015-05-27T12:44:00Z</dcterms:modified>
</cp:coreProperties>
</file>