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507C" w:rsidRPr="00994EFF" w:rsidRDefault="0064507C" w:rsidP="0064507C">
      <w:pPr>
        <w:spacing w:after="120" w:line="276" w:lineRule="auto"/>
        <w:jc w:val="center"/>
        <w:rPr>
          <w:b/>
        </w:rPr>
      </w:pPr>
      <w:r w:rsidRPr="0024002E">
        <w:rPr>
          <w:b/>
        </w:rPr>
        <w:t>IEPIRKUMA Nr</w:t>
      </w:r>
      <w:r w:rsidRPr="00994EFF">
        <w:rPr>
          <w:b/>
        </w:rPr>
        <w:t xml:space="preserve">. </w:t>
      </w:r>
      <w:r w:rsidRPr="0041349E">
        <w:rPr>
          <w:b/>
        </w:rPr>
        <w:t>LLU/2015/</w:t>
      </w:r>
      <w:r>
        <w:rPr>
          <w:b/>
        </w:rPr>
        <w:t>67</w:t>
      </w:r>
      <w:r w:rsidRPr="0041349E">
        <w:rPr>
          <w:b/>
        </w:rPr>
        <w:t>/ERAF/mi</w:t>
      </w:r>
    </w:p>
    <w:p w:rsidR="0064507C" w:rsidRPr="00994EFF" w:rsidRDefault="0064507C" w:rsidP="0064507C">
      <w:pPr>
        <w:spacing w:line="276" w:lineRule="auto"/>
        <w:jc w:val="center"/>
        <w:rPr>
          <w:i/>
        </w:rPr>
      </w:pPr>
      <w:r w:rsidRPr="00994EFF">
        <w:rPr>
          <w:i/>
          <w:sz w:val="26"/>
          <w:szCs w:val="26"/>
        </w:rPr>
        <w:t>Latvijas Lauksaimniecības universitātes</w:t>
      </w:r>
      <w:r w:rsidRPr="00994EFF">
        <w:rPr>
          <w:i/>
        </w:rPr>
        <w:t xml:space="preserve"> un konsolidējamo zinātnisko institūciju Rezultātu pārvaldības sistēmas izveidošana un ieviešana projekta “</w:t>
      </w:r>
      <w:r w:rsidRPr="00994EFF">
        <w:rPr>
          <w:i/>
          <w:sz w:val="26"/>
          <w:szCs w:val="26"/>
        </w:rPr>
        <w:t>Latvijas Lauksaimniecības universitāte</w:t>
      </w:r>
      <w:r w:rsidRPr="00994EFF">
        <w:rPr>
          <w:i/>
        </w:rPr>
        <w:t xml:space="preserve"> un zinātnisko institūciju konsolidācija konkurētspējas paaugstināšanai” ietvaros</w:t>
      </w:r>
    </w:p>
    <w:p w:rsidR="0064507C" w:rsidRPr="00994EFF" w:rsidRDefault="0064507C" w:rsidP="0064507C">
      <w:pPr>
        <w:jc w:val="center"/>
        <w:rPr>
          <w:b/>
          <w:sz w:val="32"/>
          <w:szCs w:val="32"/>
        </w:rPr>
      </w:pPr>
    </w:p>
    <w:p w:rsidR="0064507C" w:rsidRPr="00994EFF" w:rsidRDefault="0064507C" w:rsidP="0064507C">
      <w:pPr>
        <w:jc w:val="center"/>
        <w:rPr>
          <w:b/>
          <w:sz w:val="32"/>
          <w:szCs w:val="32"/>
        </w:rPr>
      </w:pPr>
      <w:r w:rsidRPr="00994EFF">
        <w:rPr>
          <w:b/>
          <w:sz w:val="32"/>
          <w:szCs w:val="32"/>
        </w:rPr>
        <w:t>NOLIKUMS</w:t>
      </w:r>
    </w:p>
    <w:p w:rsidR="0064507C" w:rsidRPr="00994EFF" w:rsidRDefault="0064507C" w:rsidP="0064507C">
      <w:pPr>
        <w:jc w:val="center"/>
        <w:rPr>
          <w:sz w:val="22"/>
        </w:rPr>
      </w:pPr>
    </w:p>
    <w:p w:rsidR="0064507C" w:rsidRPr="0041349E" w:rsidRDefault="0064507C" w:rsidP="0064507C">
      <w:pPr>
        <w:numPr>
          <w:ilvl w:val="0"/>
          <w:numId w:val="2"/>
        </w:numPr>
        <w:tabs>
          <w:tab w:val="clear" w:pos="720"/>
          <w:tab w:val="num" w:pos="284"/>
        </w:tabs>
        <w:ind w:hanging="720"/>
        <w:jc w:val="both"/>
        <w:rPr>
          <w:b/>
          <w:sz w:val="24"/>
          <w:szCs w:val="24"/>
        </w:rPr>
      </w:pPr>
      <w:r w:rsidRPr="00994EFF">
        <w:rPr>
          <w:b/>
          <w:sz w:val="24"/>
          <w:szCs w:val="24"/>
        </w:rPr>
        <w:t xml:space="preserve">IEPIRKUMA IDENTIFIKĀCIJAS NUMURS: </w:t>
      </w:r>
      <w:r w:rsidRPr="0041349E">
        <w:rPr>
          <w:sz w:val="24"/>
          <w:szCs w:val="24"/>
        </w:rPr>
        <w:t>LLU/2015/</w:t>
      </w:r>
      <w:r>
        <w:rPr>
          <w:sz w:val="24"/>
          <w:szCs w:val="24"/>
        </w:rPr>
        <w:t>67</w:t>
      </w:r>
      <w:r w:rsidRPr="0041349E">
        <w:rPr>
          <w:sz w:val="24"/>
          <w:szCs w:val="24"/>
        </w:rPr>
        <w:t>/ERAF/mi</w:t>
      </w:r>
    </w:p>
    <w:p w:rsidR="0064507C" w:rsidRDefault="0064507C" w:rsidP="0064507C">
      <w:pPr>
        <w:ind w:left="720"/>
        <w:jc w:val="both"/>
        <w:rPr>
          <w:sz w:val="20"/>
          <w:szCs w:val="20"/>
        </w:rPr>
      </w:pPr>
    </w:p>
    <w:p w:rsidR="0064507C" w:rsidRDefault="0064507C" w:rsidP="0064507C">
      <w:pPr>
        <w:ind w:left="720"/>
        <w:jc w:val="both"/>
        <w:rPr>
          <w:sz w:val="20"/>
          <w:szCs w:val="20"/>
        </w:rPr>
      </w:pPr>
    </w:p>
    <w:p w:rsidR="0064507C" w:rsidRPr="00E85AA9" w:rsidRDefault="0064507C" w:rsidP="0064507C">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64507C" w:rsidRPr="00825364" w:rsidRDefault="0064507C" w:rsidP="0064507C">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64507C" w:rsidRPr="006F0F86" w:rsidRDefault="0064507C" w:rsidP="0064507C">
      <w:pPr>
        <w:ind w:firstLine="720"/>
        <w:jc w:val="both"/>
        <w:rPr>
          <w:sz w:val="24"/>
          <w:szCs w:val="24"/>
          <w:u w:val="single"/>
        </w:rPr>
      </w:pPr>
      <w:r w:rsidRPr="006F0F86">
        <w:rPr>
          <w:sz w:val="24"/>
          <w:szCs w:val="24"/>
          <w:u w:val="single"/>
        </w:rPr>
        <w:t>Pasūtītāja rekvizīti:</w:t>
      </w:r>
    </w:p>
    <w:p w:rsidR="0064507C" w:rsidRPr="006F0F86" w:rsidRDefault="0064507C" w:rsidP="0064507C">
      <w:pPr>
        <w:jc w:val="both"/>
        <w:rPr>
          <w:sz w:val="24"/>
          <w:szCs w:val="24"/>
        </w:rPr>
      </w:pPr>
      <w:r w:rsidRPr="006F0F86">
        <w:rPr>
          <w:sz w:val="24"/>
          <w:szCs w:val="24"/>
        </w:rPr>
        <w:tab/>
      </w:r>
      <w:r w:rsidRPr="006F0F86">
        <w:rPr>
          <w:sz w:val="24"/>
          <w:szCs w:val="24"/>
        </w:rPr>
        <w:tab/>
        <w:t>Lielā ielā 2, Jelgava, LV – 3001</w:t>
      </w:r>
    </w:p>
    <w:p w:rsidR="0064507C" w:rsidRPr="006F0F86" w:rsidRDefault="0064507C" w:rsidP="0064507C">
      <w:pPr>
        <w:jc w:val="both"/>
        <w:rPr>
          <w:sz w:val="24"/>
          <w:szCs w:val="24"/>
        </w:rPr>
      </w:pPr>
      <w:r w:rsidRPr="006F0F86">
        <w:rPr>
          <w:sz w:val="24"/>
          <w:szCs w:val="24"/>
        </w:rPr>
        <w:tab/>
      </w:r>
      <w:r w:rsidRPr="006F0F86">
        <w:rPr>
          <w:sz w:val="24"/>
          <w:szCs w:val="24"/>
        </w:rPr>
        <w:tab/>
        <w:t>Reģ. Nr. 90000041898</w:t>
      </w:r>
    </w:p>
    <w:p w:rsidR="0064507C" w:rsidRDefault="0064507C" w:rsidP="0064507C">
      <w:pPr>
        <w:jc w:val="both"/>
        <w:rPr>
          <w:sz w:val="24"/>
          <w:szCs w:val="24"/>
        </w:rPr>
      </w:pPr>
      <w:r w:rsidRPr="006F0F86">
        <w:rPr>
          <w:sz w:val="24"/>
          <w:szCs w:val="24"/>
        </w:rPr>
        <w:tab/>
      </w:r>
      <w:r w:rsidRPr="006F0F86">
        <w:rPr>
          <w:sz w:val="24"/>
          <w:szCs w:val="24"/>
        </w:rPr>
        <w:tab/>
        <w:t>Valsts kase – kods TRELLV22</w:t>
      </w:r>
    </w:p>
    <w:p w:rsidR="0064507C" w:rsidRDefault="0064507C" w:rsidP="0064507C">
      <w:pPr>
        <w:jc w:val="both"/>
        <w:rPr>
          <w:sz w:val="24"/>
          <w:szCs w:val="24"/>
        </w:rPr>
      </w:pPr>
      <w:r w:rsidRPr="006F0F86">
        <w:rPr>
          <w:sz w:val="24"/>
          <w:szCs w:val="24"/>
        </w:rPr>
        <w:tab/>
      </w:r>
      <w:r>
        <w:rPr>
          <w:sz w:val="24"/>
          <w:szCs w:val="24"/>
        </w:rPr>
        <w:tab/>
        <w:t xml:space="preserve">Fakss: </w:t>
      </w:r>
      <w:r w:rsidRPr="006F3FA3">
        <w:rPr>
          <w:sz w:val="24"/>
          <w:szCs w:val="24"/>
        </w:rPr>
        <w:t>63005618</w:t>
      </w:r>
    </w:p>
    <w:p w:rsidR="0064507C" w:rsidRDefault="0064507C" w:rsidP="0064507C">
      <w:pPr>
        <w:spacing w:after="120"/>
        <w:ind w:left="720" w:firstLine="720"/>
        <w:jc w:val="both"/>
        <w:rPr>
          <w:sz w:val="24"/>
          <w:szCs w:val="24"/>
        </w:rPr>
      </w:pPr>
      <w:r>
        <w:rPr>
          <w:sz w:val="24"/>
          <w:szCs w:val="24"/>
        </w:rPr>
        <w:t xml:space="preserve">Mājas lapa: </w:t>
      </w:r>
      <w:hyperlink r:id="rId9" w:history="1">
        <w:r w:rsidRPr="00C31CC4">
          <w:rPr>
            <w:rStyle w:val="Hyperlink"/>
            <w:sz w:val="24"/>
            <w:szCs w:val="24"/>
          </w:rPr>
          <w:t>www.llu.lv</w:t>
        </w:r>
      </w:hyperlink>
    </w:p>
    <w:p w:rsidR="0064507C" w:rsidRPr="00EF123A" w:rsidRDefault="0064507C" w:rsidP="0064507C">
      <w:pPr>
        <w:pStyle w:val="ListParagraph"/>
        <w:numPr>
          <w:ilvl w:val="1"/>
          <w:numId w:val="4"/>
        </w:numPr>
        <w:tabs>
          <w:tab w:val="left" w:pos="426"/>
        </w:tabs>
        <w:ind w:left="0" w:firstLine="0"/>
        <w:jc w:val="both"/>
        <w:rPr>
          <w:sz w:val="24"/>
          <w:szCs w:val="24"/>
        </w:rPr>
      </w:pPr>
      <w:r w:rsidRPr="00C8384A">
        <w:rPr>
          <w:b/>
          <w:sz w:val="24"/>
          <w:szCs w:val="24"/>
        </w:rPr>
        <w:t>Komisija:</w:t>
      </w:r>
      <w:r w:rsidRPr="00C8384A">
        <w:rPr>
          <w:sz w:val="24"/>
          <w:szCs w:val="24"/>
        </w:rPr>
        <w:t xml:space="preserve"> iepirkumu veic ar 2015.</w:t>
      </w:r>
      <w:r>
        <w:rPr>
          <w:sz w:val="24"/>
          <w:szCs w:val="24"/>
        </w:rPr>
        <w:t xml:space="preserve"> </w:t>
      </w:r>
      <w:r w:rsidRPr="00C8384A">
        <w:rPr>
          <w:sz w:val="24"/>
          <w:szCs w:val="24"/>
        </w:rPr>
        <w:t xml:space="preserve">gada </w:t>
      </w:r>
      <w:r>
        <w:rPr>
          <w:sz w:val="24"/>
          <w:szCs w:val="24"/>
        </w:rPr>
        <w:t>4.jūnija</w:t>
      </w:r>
      <w:r w:rsidRPr="00C8384A">
        <w:rPr>
          <w:sz w:val="24"/>
          <w:szCs w:val="24"/>
        </w:rPr>
        <w:t xml:space="preserve"> LLU rektora </w:t>
      </w:r>
      <w:r w:rsidRPr="007C6ADC">
        <w:rPr>
          <w:sz w:val="24"/>
          <w:szCs w:val="24"/>
        </w:rPr>
        <w:t>rīkojumu Nr. 4.3. – 13/48 „</w:t>
      </w:r>
      <w:r w:rsidRPr="00024F7D">
        <w:rPr>
          <w:sz w:val="24"/>
        </w:rPr>
        <w:t>Par iepirkumu komisiju preču un pakalpojumu iegādei</w:t>
      </w:r>
      <w:r w:rsidRPr="00EF123A">
        <w:rPr>
          <w:sz w:val="24"/>
          <w:szCs w:val="24"/>
        </w:rPr>
        <w:t>” izveidota Iepirkumu komisija (turpmāk – Komisija).</w:t>
      </w:r>
    </w:p>
    <w:p w:rsidR="0064507C" w:rsidRPr="005B0AF4" w:rsidRDefault="0064507C" w:rsidP="0064507C">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64507C" w:rsidRDefault="0064507C" w:rsidP="0064507C">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10"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64507C" w:rsidRPr="008D16EE" w:rsidRDefault="0064507C" w:rsidP="0064507C">
      <w:pPr>
        <w:pStyle w:val="ListParagraph"/>
        <w:numPr>
          <w:ilvl w:val="1"/>
          <w:numId w:val="4"/>
        </w:numPr>
        <w:tabs>
          <w:tab w:val="left" w:pos="426"/>
        </w:tabs>
        <w:ind w:left="0" w:firstLine="0"/>
        <w:jc w:val="both"/>
        <w:rPr>
          <w:sz w:val="24"/>
          <w:szCs w:val="24"/>
        </w:rPr>
      </w:pPr>
      <w:r w:rsidRPr="008D16EE">
        <w:rPr>
          <w:b/>
          <w:sz w:val="24"/>
          <w:szCs w:val="24"/>
        </w:rPr>
        <w:t xml:space="preserve">Projekts: </w:t>
      </w:r>
      <w:r w:rsidRPr="008D16EE">
        <w:rPr>
          <w:sz w:val="24"/>
          <w:szCs w:val="24"/>
        </w:rPr>
        <w:t xml:space="preserve">iepirkums tiek veikts ERAF projekta </w:t>
      </w:r>
      <w:r w:rsidRPr="008D16EE">
        <w:rPr>
          <w:i/>
          <w:sz w:val="24"/>
          <w:szCs w:val="24"/>
        </w:rPr>
        <w:t>“Latvijas Lauksaimniecības universitāte un zinātnisko institūciju konsolidācija konkurētspējas paaugstināšanai”</w:t>
      </w:r>
      <w:r w:rsidRPr="008D16EE">
        <w:rPr>
          <w:sz w:val="24"/>
          <w:szCs w:val="24"/>
        </w:rPr>
        <w:t>, Nr. 2DP/2.1.1.3.3/15/IPIA/VIAA/013 ietvaros.</w:t>
      </w:r>
    </w:p>
    <w:p w:rsidR="0064507C" w:rsidRDefault="0064507C" w:rsidP="0064507C">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1"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64507C" w:rsidRPr="005B0AF4" w:rsidRDefault="0064507C" w:rsidP="0064507C">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64507C" w:rsidRDefault="0064507C" w:rsidP="0064507C">
      <w:pPr>
        <w:jc w:val="both"/>
        <w:rPr>
          <w:sz w:val="24"/>
          <w:szCs w:val="24"/>
        </w:rPr>
      </w:pPr>
    </w:p>
    <w:p w:rsidR="0064507C" w:rsidRDefault="0064507C" w:rsidP="0064507C">
      <w:pPr>
        <w:jc w:val="both"/>
        <w:rPr>
          <w:sz w:val="24"/>
          <w:szCs w:val="24"/>
        </w:rPr>
      </w:pPr>
    </w:p>
    <w:p w:rsidR="0064507C" w:rsidRPr="006B073A" w:rsidRDefault="0064507C" w:rsidP="0064507C">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64507C" w:rsidRPr="002420C3" w:rsidRDefault="0064507C" w:rsidP="0064507C">
      <w:pPr>
        <w:jc w:val="both"/>
        <w:rPr>
          <w:sz w:val="24"/>
          <w:szCs w:val="24"/>
        </w:rPr>
      </w:pPr>
      <w:r w:rsidRPr="00E25FC1">
        <w:rPr>
          <w:sz w:val="24"/>
          <w:szCs w:val="24"/>
        </w:rPr>
        <w:t xml:space="preserve">3.1. Pretendenti piedāvājumus var iesniegt </w:t>
      </w:r>
      <w:r w:rsidRPr="00E25FC1">
        <w:rPr>
          <w:b/>
          <w:sz w:val="24"/>
          <w:szCs w:val="24"/>
        </w:rPr>
        <w:t xml:space="preserve">līdz </w:t>
      </w:r>
      <w:r w:rsidRPr="00A42ECB">
        <w:rPr>
          <w:b/>
          <w:sz w:val="24"/>
          <w:szCs w:val="24"/>
        </w:rPr>
        <w:t xml:space="preserve">2015.gada </w:t>
      </w:r>
      <w:r w:rsidR="00A42ECB" w:rsidRPr="00A42ECB">
        <w:rPr>
          <w:b/>
          <w:sz w:val="24"/>
          <w:szCs w:val="24"/>
        </w:rPr>
        <w:t>19</w:t>
      </w:r>
      <w:r w:rsidRPr="00A42ECB">
        <w:rPr>
          <w:b/>
          <w:sz w:val="24"/>
          <w:szCs w:val="24"/>
        </w:rPr>
        <w:t>.jūnijam</w:t>
      </w:r>
      <w:r>
        <w:rPr>
          <w:b/>
          <w:sz w:val="24"/>
          <w:szCs w:val="24"/>
        </w:rPr>
        <w:t xml:space="preserve"> plkst. 11.00</w:t>
      </w:r>
      <w:r w:rsidRPr="00E25FC1">
        <w:rPr>
          <w:sz w:val="24"/>
          <w:szCs w:val="24"/>
        </w:rPr>
        <w:t xml:space="preserve"> LLU</w:t>
      </w:r>
      <w:r w:rsidRPr="003C66BC">
        <w:rPr>
          <w:sz w:val="24"/>
          <w:szCs w:val="24"/>
        </w:rPr>
        <w:t xml:space="preserve"> Saimnieciskā dienesta 17.</w:t>
      </w:r>
      <w:r>
        <w:rPr>
          <w:sz w:val="24"/>
          <w:szCs w:val="24"/>
        </w:rPr>
        <w:t xml:space="preserve"> </w:t>
      </w:r>
      <w:r w:rsidRPr="003C66BC">
        <w:rPr>
          <w:sz w:val="24"/>
          <w:szCs w:val="24"/>
        </w:rPr>
        <w:t>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plkst.8.30</w:t>
      </w:r>
      <w:r>
        <w:rPr>
          <w:sz w:val="24"/>
          <w:szCs w:val="24"/>
        </w:rPr>
        <w:t xml:space="preserve"> līdz 11.30 un 13.00 līdz 16.3</w:t>
      </w:r>
      <w:r w:rsidRPr="00811104">
        <w:rPr>
          <w:sz w:val="24"/>
          <w:szCs w:val="24"/>
        </w:rPr>
        <w:t>0.</w:t>
      </w:r>
    </w:p>
    <w:p w:rsidR="0064507C" w:rsidRDefault="0064507C" w:rsidP="0064507C">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64507C" w:rsidRDefault="0064507C" w:rsidP="0064507C">
      <w:pPr>
        <w:pStyle w:val="BodyTextIndent2"/>
        <w:ind w:firstLine="0"/>
        <w:rPr>
          <w:szCs w:val="24"/>
        </w:rPr>
      </w:pPr>
    </w:p>
    <w:p w:rsidR="007C6ADC" w:rsidRDefault="007C6ADC" w:rsidP="0064507C">
      <w:pPr>
        <w:pStyle w:val="BodyTextIndent2"/>
        <w:ind w:firstLine="0"/>
        <w:rPr>
          <w:szCs w:val="24"/>
        </w:rPr>
      </w:pPr>
    </w:p>
    <w:p w:rsidR="0064507C" w:rsidRPr="00C10691" w:rsidRDefault="0064507C" w:rsidP="0064507C">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64507C" w:rsidRPr="00953E33" w:rsidRDefault="0064507C" w:rsidP="0064507C">
      <w:pPr>
        <w:jc w:val="both"/>
        <w:rPr>
          <w:sz w:val="24"/>
          <w:szCs w:val="24"/>
        </w:rPr>
      </w:pPr>
      <w:r w:rsidRPr="00953E33">
        <w:rPr>
          <w:sz w:val="24"/>
          <w:szCs w:val="24"/>
        </w:rPr>
        <w:t>4.1. Pretendentam ir jāsagatavo piedāvājuma 1 (viens) oriģināls</w:t>
      </w:r>
      <w:r>
        <w:rPr>
          <w:sz w:val="24"/>
          <w:szCs w:val="24"/>
        </w:rPr>
        <w:t>,</w:t>
      </w:r>
      <w:r w:rsidRPr="00953E33">
        <w:rPr>
          <w:sz w:val="24"/>
          <w:szCs w:val="24"/>
        </w:rPr>
        <w:t>1 (viena) kopija</w:t>
      </w:r>
      <w:r w:rsidRPr="00DE396C">
        <w:rPr>
          <w:sz w:val="24"/>
          <w:szCs w:val="24"/>
        </w:rPr>
        <w:t xml:space="preserve"> </w:t>
      </w:r>
      <w:r>
        <w:rPr>
          <w:sz w:val="24"/>
          <w:szCs w:val="24"/>
        </w:rPr>
        <w:t>un 1 (viena</w:t>
      </w:r>
      <w:r w:rsidRPr="00953E33">
        <w:rPr>
          <w:sz w:val="24"/>
          <w:szCs w:val="24"/>
        </w:rPr>
        <w:t xml:space="preserve">) </w:t>
      </w:r>
      <w:r>
        <w:rPr>
          <w:sz w:val="24"/>
          <w:szCs w:val="24"/>
        </w:rPr>
        <w:t>elektroniskā</w:t>
      </w:r>
      <w:r w:rsidRPr="00951A74">
        <w:rPr>
          <w:sz w:val="24"/>
          <w:szCs w:val="24"/>
        </w:rPr>
        <w:t xml:space="preserve"> kopij</w:t>
      </w:r>
      <w:r>
        <w:rPr>
          <w:sz w:val="24"/>
          <w:szCs w:val="24"/>
        </w:rPr>
        <w:t xml:space="preserve">a, </w:t>
      </w:r>
      <w:r w:rsidRPr="00951A74">
        <w:rPr>
          <w:sz w:val="24"/>
          <w:szCs w:val="24"/>
        </w:rPr>
        <w:t>kas jāiesniedz elektroniskā formā uz elektroniskā datu nesēja</w:t>
      </w:r>
      <w:r w:rsidRPr="00953E33">
        <w:rPr>
          <w:sz w:val="24"/>
          <w:szCs w:val="24"/>
        </w:rPr>
        <w:t>. Uz piedāvājuma oriģināla un tā kopijas norāda attiecīgi “ORIĢINĀLS” un “KOPIJA”. Pretrunu gadījumā starp piedāvājuma oriģinālu un kopiju, vērā tiks ņemts piedāvājuma oriģināls.</w:t>
      </w:r>
    </w:p>
    <w:p w:rsidR="0064507C" w:rsidRDefault="0064507C" w:rsidP="0064507C">
      <w:pPr>
        <w:jc w:val="both"/>
        <w:rPr>
          <w:sz w:val="24"/>
          <w:szCs w:val="24"/>
        </w:rPr>
      </w:pPr>
      <w:r w:rsidRPr="00953E33">
        <w:rPr>
          <w:sz w:val="24"/>
          <w:szCs w:val="24"/>
        </w:rPr>
        <w:lastRenderedPageBreak/>
        <w:t xml:space="preserve">4.2. Piedāvājums jāievieto slēgtā aploksnē vai cita veida necaurspīdīgā iepakojumā tā, lai tajā iekļautā informācija nebūtu redzama un pieejama līdz piedāvājumu atvēršanas brīdim. </w:t>
      </w:r>
    </w:p>
    <w:p w:rsidR="0064507C" w:rsidRPr="002003D2" w:rsidRDefault="0064507C" w:rsidP="0064507C">
      <w:pPr>
        <w:tabs>
          <w:tab w:val="left" w:pos="720"/>
        </w:tabs>
        <w:jc w:val="both"/>
        <w:rPr>
          <w:sz w:val="24"/>
          <w:szCs w:val="24"/>
        </w:rPr>
      </w:pPr>
      <w:r>
        <w:rPr>
          <w:sz w:val="24"/>
          <w:szCs w:val="24"/>
        </w:rPr>
        <w:t xml:space="preserve">4.3. </w:t>
      </w:r>
      <w:r w:rsidRPr="002003D2">
        <w:rPr>
          <w:sz w:val="24"/>
          <w:szCs w:val="24"/>
        </w:rPr>
        <w:t>Uz aploksnes (iepakojuma) jānorāda:</w:t>
      </w:r>
    </w:p>
    <w:p w:rsidR="0064507C" w:rsidRDefault="0064507C" w:rsidP="0064507C">
      <w:pPr>
        <w:numPr>
          <w:ilvl w:val="0"/>
          <w:numId w:val="1"/>
        </w:numPr>
        <w:jc w:val="both"/>
        <w:rPr>
          <w:sz w:val="24"/>
        </w:rPr>
      </w:pPr>
      <w:r>
        <w:rPr>
          <w:sz w:val="24"/>
        </w:rPr>
        <w:t>Pasūtītāja nosaukums un adrese;</w:t>
      </w:r>
    </w:p>
    <w:p w:rsidR="0064507C" w:rsidRDefault="0064507C" w:rsidP="0064507C">
      <w:pPr>
        <w:numPr>
          <w:ilvl w:val="0"/>
          <w:numId w:val="1"/>
        </w:numPr>
        <w:jc w:val="both"/>
        <w:rPr>
          <w:sz w:val="24"/>
        </w:rPr>
      </w:pPr>
      <w:r>
        <w:rPr>
          <w:sz w:val="24"/>
        </w:rPr>
        <w:t>Pretendenta nosaukums un adrese;</w:t>
      </w:r>
    </w:p>
    <w:p w:rsidR="0064507C" w:rsidRDefault="0064507C" w:rsidP="0064507C">
      <w:pPr>
        <w:numPr>
          <w:ilvl w:val="0"/>
          <w:numId w:val="1"/>
        </w:numPr>
        <w:tabs>
          <w:tab w:val="clear" w:pos="1440"/>
          <w:tab w:val="num" w:pos="1080"/>
        </w:tabs>
        <w:ind w:left="1080" w:firstLine="0"/>
        <w:jc w:val="both"/>
        <w:rPr>
          <w:sz w:val="24"/>
        </w:rPr>
      </w:pPr>
      <w:r>
        <w:rPr>
          <w:sz w:val="24"/>
        </w:rPr>
        <w:t>Atzīme:</w:t>
      </w:r>
    </w:p>
    <w:p w:rsidR="0064507C" w:rsidRPr="006E33EE" w:rsidRDefault="0064507C" w:rsidP="007C6ADC">
      <w:pPr>
        <w:spacing w:line="276" w:lineRule="auto"/>
        <w:jc w:val="center"/>
        <w:rPr>
          <w:b/>
          <w:i/>
          <w:sz w:val="24"/>
          <w:szCs w:val="24"/>
        </w:rPr>
      </w:pPr>
      <w:r w:rsidRPr="006E33EE">
        <w:rPr>
          <w:b/>
          <w:i/>
          <w:sz w:val="24"/>
          <w:szCs w:val="24"/>
        </w:rPr>
        <w:t xml:space="preserve">„Piedāvājums iepirkumam </w:t>
      </w:r>
    </w:p>
    <w:p w:rsidR="0064507C" w:rsidRPr="0024002E" w:rsidRDefault="0064507C" w:rsidP="007C6ADC">
      <w:pPr>
        <w:pStyle w:val="BodyText2"/>
        <w:spacing w:after="0" w:line="276" w:lineRule="auto"/>
        <w:jc w:val="center"/>
        <w:rPr>
          <w:i/>
          <w:sz w:val="24"/>
          <w:szCs w:val="24"/>
        </w:rPr>
      </w:pPr>
      <w:r w:rsidRPr="0024002E">
        <w:rPr>
          <w:i/>
          <w:sz w:val="24"/>
          <w:szCs w:val="24"/>
        </w:rPr>
        <w:t>„</w:t>
      </w:r>
      <w:r w:rsidRPr="00E43C59">
        <w:rPr>
          <w:i/>
          <w:sz w:val="24"/>
          <w:szCs w:val="24"/>
        </w:rPr>
        <w:t>Latvijas Lauksaimniecības universitātes</w:t>
      </w:r>
      <w:r w:rsidRPr="0024002E">
        <w:rPr>
          <w:i/>
          <w:sz w:val="24"/>
          <w:szCs w:val="24"/>
        </w:rPr>
        <w:t xml:space="preserve"> un konsolidējamo zinātnisko institūciju Rezultātu pārvaldības sistēmas izveidošana un ieviešana projekta “</w:t>
      </w:r>
      <w:r w:rsidRPr="00E43C59">
        <w:rPr>
          <w:i/>
          <w:sz w:val="24"/>
          <w:szCs w:val="24"/>
        </w:rPr>
        <w:t>Latvijas Lauksaimniecības universitātes</w:t>
      </w:r>
      <w:r w:rsidRPr="0024002E">
        <w:rPr>
          <w:i/>
          <w:sz w:val="24"/>
          <w:szCs w:val="24"/>
        </w:rPr>
        <w:t xml:space="preserve"> un zinātnisko institūciju konsolidācija konkurētspējas</w:t>
      </w:r>
      <w:r>
        <w:rPr>
          <w:i/>
          <w:sz w:val="24"/>
          <w:szCs w:val="24"/>
        </w:rPr>
        <w:t xml:space="preserve"> </w:t>
      </w:r>
      <w:r w:rsidRPr="0024002E">
        <w:rPr>
          <w:i/>
          <w:sz w:val="24"/>
          <w:szCs w:val="24"/>
        </w:rPr>
        <w:t xml:space="preserve">paaugstināšanai” ietvaros”, </w:t>
      </w:r>
    </w:p>
    <w:p w:rsidR="0064507C" w:rsidRPr="00994EFF" w:rsidRDefault="0064507C" w:rsidP="007C6ADC">
      <w:pPr>
        <w:spacing w:line="276" w:lineRule="auto"/>
        <w:jc w:val="center"/>
        <w:rPr>
          <w:sz w:val="24"/>
          <w:szCs w:val="24"/>
        </w:rPr>
      </w:pPr>
      <w:proofErr w:type="spellStart"/>
      <w:r w:rsidRPr="002111B4">
        <w:rPr>
          <w:sz w:val="24"/>
          <w:szCs w:val="24"/>
        </w:rPr>
        <w:t>id</w:t>
      </w:r>
      <w:proofErr w:type="spellEnd"/>
      <w:r w:rsidRPr="002111B4">
        <w:rPr>
          <w:sz w:val="24"/>
          <w:szCs w:val="24"/>
        </w:rPr>
        <w:t>.</w:t>
      </w:r>
      <w:r>
        <w:rPr>
          <w:sz w:val="24"/>
          <w:szCs w:val="24"/>
        </w:rPr>
        <w:t xml:space="preserve"> </w:t>
      </w:r>
      <w:r w:rsidRPr="002111B4">
        <w:rPr>
          <w:sz w:val="24"/>
          <w:szCs w:val="24"/>
        </w:rPr>
        <w:t xml:space="preserve">Nr. </w:t>
      </w:r>
      <w:r w:rsidRPr="0041349E">
        <w:rPr>
          <w:sz w:val="24"/>
          <w:szCs w:val="24"/>
        </w:rPr>
        <w:t>LLU</w:t>
      </w:r>
      <w:r w:rsidRPr="0041349E">
        <w:rPr>
          <w:b/>
          <w:sz w:val="24"/>
          <w:szCs w:val="24"/>
        </w:rPr>
        <w:t>/</w:t>
      </w:r>
      <w:r w:rsidRPr="0041349E">
        <w:rPr>
          <w:sz w:val="24"/>
          <w:szCs w:val="24"/>
        </w:rPr>
        <w:t>2015/</w:t>
      </w:r>
      <w:r>
        <w:rPr>
          <w:sz w:val="24"/>
          <w:szCs w:val="24"/>
        </w:rPr>
        <w:t>67</w:t>
      </w:r>
      <w:r w:rsidRPr="0041349E">
        <w:rPr>
          <w:sz w:val="24"/>
          <w:szCs w:val="24"/>
        </w:rPr>
        <w:t>/ERAF/mi</w:t>
      </w:r>
      <w:r w:rsidRPr="00994EFF">
        <w:rPr>
          <w:sz w:val="24"/>
          <w:szCs w:val="24"/>
        </w:rPr>
        <w:t>,</w:t>
      </w:r>
    </w:p>
    <w:p w:rsidR="0064507C" w:rsidRDefault="0064507C" w:rsidP="007C6ADC">
      <w:pPr>
        <w:spacing w:after="120" w:line="276" w:lineRule="auto"/>
        <w:jc w:val="center"/>
        <w:rPr>
          <w:b/>
          <w:i/>
          <w:sz w:val="24"/>
          <w:szCs w:val="24"/>
        </w:rPr>
      </w:pPr>
      <w:r w:rsidRPr="00994EFF">
        <w:rPr>
          <w:b/>
          <w:i/>
          <w:sz w:val="24"/>
          <w:szCs w:val="24"/>
        </w:rPr>
        <w:t xml:space="preserve">Neatvērt līdz </w:t>
      </w:r>
      <w:r w:rsidRPr="00A42ECB">
        <w:rPr>
          <w:b/>
          <w:i/>
          <w:sz w:val="24"/>
          <w:szCs w:val="24"/>
        </w:rPr>
        <w:t xml:space="preserve">2015. gada </w:t>
      </w:r>
      <w:r w:rsidR="00A42ECB" w:rsidRPr="00A42ECB">
        <w:rPr>
          <w:b/>
          <w:i/>
          <w:sz w:val="24"/>
          <w:szCs w:val="24"/>
        </w:rPr>
        <w:t>19.</w:t>
      </w:r>
      <w:r w:rsidRPr="00A42ECB">
        <w:rPr>
          <w:b/>
          <w:i/>
          <w:sz w:val="24"/>
          <w:szCs w:val="24"/>
        </w:rPr>
        <w:t>jūnijam plkst.</w:t>
      </w:r>
      <w:r>
        <w:rPr>
          <w:b/>
          <w:i/>
          <w:sz w:val="24"/>
          <w:szCs w:val="24"/>
        </w:rPr>
        <w:t xml:space="preserve"> 11.00</w:t>
      </w:r>
      <w:r w:rsidRPr="00994EFF">
        <w:rPr>
          <w:b/>
          <w:i/>
          <w:sz w:val="24"/>
          <w:szCs w:val="24"/>
        </w:rPr>
        <w:t>”</w:t>
      </w:r>
    </w:p>
    <w:p w:rsidR="0064507C" w:rsidRDefault="0064507C" w:rsidP="0064507C">
      <w:pPr>
        <w:pStyle w:val="Footer"/>
        <w:tabs>
          <w:tab w:val="clear" w:pos="4153"/>
          <w:tab w:val="clear" w:pos="8306"/>
        </w:tabs>
        <w:spacing w:before="120"/>
        <w:jc w:val="both"/>
        <w:rPr>
          <w:sz w:val="24"/>
          <w:szCs w:val="24"/>
        </w:rPr>
      </w:pPr>
      <w:r>
        <w:rPr>
          <w:sz w:val="24"/>
          <w:szCs w:val="24"/>
        </w:rPr>
        <w:t xml:space="preserve">4.4.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64507C" w:rsidRPr="00A31860" w:rsidRDefault="0064507C" w:rsidP="0064507C">
      <w:pPr>
        <w:pStyle w:val="Footer"/>
        <w:tabs>
          <w:tab w:val="clear" w:pos="4153"/>
          <w:tab w:val="clear" w:pos="8306"/>
        </w:tabs>
        <w:jc w:val="both"/>
        <w:rPr>
          <w:sz w:val="24"/>
          <w:szCs w:val="24"/>
        </w:rPr>
      </w:pPr>
      <w:r>
        <w:rPr>
          <w:sz w:val="24"/>
          <w:szCs w:val="24"/>
        </w:rPr>
        <w:t xml:space="preserve">4.5.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64507C" w:rsidRPr="00EB418B" w:rsidRDefault="0064507C" w:rsidP="0064507C">
      <w:pPr>
        <w:pStyle w:val="BodyText"/>
        <w:tabs>
          <w:tab w:val="left" w:pos="900"/>
          <w:tab w:val="left" w:pos="2160"/>
        </w:tabs>
        <w:spacing w:after="0"/>
        <w:rPr>
          <w:sz w:val="24"/>
          <w:szCs w:val="24"/>
        </w:rPr>
      </w:pPr>
      <w:r>
        <w:rPr>
          <w:sz w:val="24"/>
          <w:szCs w:val="24"/>
        </w:rPr>
        <w:t xml:space="preserve">4.6. </w:t>
      </w:r>
      <w:r w:rsidRPr="00EB418B">
        <w:rPr>
          <w:sz w:val="24"/>
          <w:szCs w:val="24"/>
        </w:rPr>
        <w:t>Pretendents drīkst iesniegt tikai 1 (vienu) piedāvājuma variantu.</w:t>
      </w:r>
    </w:p>
    <w:p w:rsidR="0064507C" w:rsidRPr="00953E33" w:rsidRDefault="0064507C" w:rsidP="0064507C">
      <w:pPr>
        <w:pStyle w:val="BodyText"/>
        <w:tabs>
          <w:tab w:val="left" w:pos="900"/>
          <w:tab w:val="num" w:pos="1276"/>
          <w:tab w:val="num" w:pos="2127"/>
          <w:tab w:val="num" w:pos="2640"/>
          <w:tab w:val="num" w:pos="3119"/>
        </w:tabs>
        <w:spacing w:after="0"/>
        <w:jc w:val="both"/>
        <w:rPr>
          <w:sz w:val="24"/>
          <w:szCs w:val="24"/>
        </w:rPr>
      </w:pPr>
      <w:r>
        <w:rPr>
          <w:sz w:val="24"/>
          <w:szCs w:val="24"/>
        </w:rPr>
        <w:t xml:space="preserve">4.7.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rsidR="0064507C" w:rsidRPr="00953E33" w:rsidRDefault="0064507C" w:rsidP="0064507C">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8</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64507C" w:rsidRPr="006E33EE" w:rsidRDefault="0064507C" w:rsidP="0064507C">
      <w:pPr>
        <w:pStyle w:val="BodyText"/>
        <w:widowControl w:val="0"/>
        <w:autoSpaceDE w:val="0"/>
        <w:autoSpaceDN w:val="0"/>
        <w:adjustRightInd w:val="0"/>
        <w:spacing w:after="0"/>
        <w:jc w:val="both"/>
      </w:pPr>
      <w:r w:rsidRPr="00953E33">
        <w:rPr>
          <w:sz w:val="24"/>
          <w:szCs w:val="24"/>
        </w:rPr>
        <w:t>4.</w:t>
      </w:r>
      <w:r>
        <w:rPr>
          <w:sz w:val="24"/>
          <w:szCs w:val="24"/>
        </w:rPr>
        <w:t>9</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64507C" w:rsidRDefault="0064507C" w:rsidP="0064507C">
      <w:pPr>
        <w:pStyle w:val="BodyTextIndent"/>
        <w:tabs>
          <w:tab w:val="num" w:pos="900"/>
        </w:tabs>
        <w:spacing w:after="0"/>
        <w:ind w:left="0"/>
        <w:jc w:val="both"/>
        <w:rPr>
          <w:sz w:val="24"/>
          <w:szCs w:val="24"/>
        </w:rPr>
      </w:pPr>
      <w:r w:rsidRPr="005975E3">
        <w:rPr>
          <w:sz w:val="24"/>
          <w:szCs w:val="24"/>
        </w:rPr>
        <w:t>4.</w:t>
      </w:r>
      <w:r>
        <w:rPr>
          <w:sz w:val="24"/>
          <w:szCs w:val="24"/>
        </w:rPr>
        <w:t>10</w:t>
      </w:r>
      <w:r w:rsidRPr="005975E3">
        <w:rPr>
          <w:sz w:val="24"/>
          <w:szCs w:val="24"/>
        </w:rPr>
        <w:t>. Iesniegtie piedāvājumi, izņemot iepirkuma nolikuma 3.2.punktā noteikto gadījumu, ir pasūtītāja īpašums un tiek glabāti atbilstoši Publisko iepirkumu likuma prasībām.</w:t>
      </w:r>
    </w:p>
    <w:p w:rsidR="0064507C" w:rsidRPr="00E3121F" w:rsidRDefault="0064507C" w:rsidP="0064507C">
      <w:pPr>
        <w:pStyle w:val="BodyTextIndent"/>
        <w:tabs>
          <w:tab w:val="num" w:pos="900"/>
        </w:tabs>
        <w:spacing w:after="0"/>
        <w:ind w:left="0"/>
        <w:jc w:val="both"/>
        <w:rPr>
          <w:sz w:val="24"/>
          <w:szCs w:val="24"/>
        </w:rPr>
      </w:pPr>
      <w:r>
        <w:rPr>
          <w:sz w:val="24"/>
          <w:szCs w:val="24"/>
        </w:rPr>
        <w:t xml:space="preserve">4.11. </w:t>
      </w:r>
      <w:r w:rsidRPr="00E3121F">
        <w:rPr>
          <w:sz w:val="24"/>
          <w:szCs w:val="24"/>
        </w:rPr>
        <w:t xml:space="preserve">Piedāvājums, kas iesniegts pēc nolikuma </w:t>
      </w:r>
      <w:r>
        <w:rPr>
          <w:sz w:val="24"/>
          <w:szCs w:val="24"/>
        </w:rPr>
        <w:t>3.1</w:t>
      </w:r>
      <w:r w:rsidRPr="00E3121F">
        <w:rPr>
          <w:sz w:val="24"/>
          <w:szCs w:val="24"/>
        </w:rPr>
        <w:t>.punktā minētā termiņa, tiks neatvērts atdots vai nosūtīts atpakaļ iesniedzējam.</w:t>
      </w:r>
    </w:p>
    <w:p w:rsidR="0064507C" w:rsidRPr="007C6ADC" w:rsidRDefault="0064507C" w:rsidP="0064507C"/>
    <w:p w:rsidR="007C6ADC" w:rsidRPr="003B40C8" w:rsidRDefault="007C6ADC" w:rsidP="0064507C">
      <w:pPr>
        <w:rPr>
          <w:sz w:val="24"/>
          <w:szCs w:val="24"/>
        </w:rPr>
      </w:pPr>
    </w:p>
    <w:p w:rsidR="0064507C" w:rsidRPr="00AB7B0D" w:rsidRDefault="0064507C" w:rsidP="0064507C">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64507C" w:rsidRDefault="0064507C" w:rsidP="0064507C">
      <w:pPr>
        <w:jc w:val="both"/>
        <w:rPr>
          <w:sz w:val="24"/>
          <w:szCs w:val="24"/>
        </w:rPr>
      </w:pPr>
      <w:r w:rsidRPr="0024002E">
        <w:rPr>
          <w:sz w:val="24"/>
          <w:szCs w:val="24"/>
        </w:rPr>
        <w:t xml:space="preserve">5.1. Iepirkuma priekšmets ir </w:t>
      </w:r>
      <w:r w:rsidRPr="0024002E">
        <w:rPr>
          <w:b/>
          <w:i/>
          <w:sz w:val="24"/>
          <w:szCs w:val="24"/>
        </w:rPr>
        <w:t>LLU un konsolidējamo zinātnisko institūciju</w:t>
      </w:r>
      <w:r w:rsidRPr="0024002E">
        <w:rPr>
          <w:i/>
          <w:sz w:val="24"/>
          <w:szCs w:val="24"/>
        </w:rPr>
        <w:t xml:space="preserve"> </w:t>
      </w:r>
      <w:r w:rsidRPr="0024002E">
        <w:rPr>
          <w:b/>
          <w:i/>
          <w:sz w:val="24"/>
          <w:szCs w:val="24"/>
        </w:rPr>
        <w:t>Rezultātu pārvaldības sistēmas izveidošana un ieviešana</w:t>
      </w:r>
      <w:r w:rsidRPr="0024002E">
        <w:rPr>
          <w:i/>
          <w:sz w:val="24"/>
          <w:szCs w:val="24"/>
        </w:rPr>
        <w:t xml:space="preserve">, </w:t>
      </w:r>
      <w:r w:rsidRPr="0024002E">
        <w:rPr>
          <w:sz w:val="24"/>
          <w:szCs w:val="24"/>
        </w:rPr>
        <w:t xml:space="preserve">saskaņā ar darba uzdevumu (skat. pielikumu Nr.1) </w:t>
      </w:r>
    </w:p>
    <w:p w:rsidR="0064507C" w:rsidRDefault="0064507C" w:rsidP="0064507C">
      <w:pPr>
        <w:jc w:val="both"/>
        <w:rPr>
          <w:i/>
          <w:sz w:val="24"/>
          <w:szCs w:val="24"/>
          <w:u w:val="single"/>
        </w:rPr>
      </w:pPr>
    </w:p>
    <w:p w:rsidR="0064507C" w:rsidRPr="0064507C" w:rsidRDefault="0064507C" w:rsidP="0064507C">
      <w:pPr>
        <w:jc w:val="both"/>
        <w:rPr>
          <w:i/>
          <w:sz w:val="24"/>
          <w:szCs w:val="24"/>
          <w:u w:val="single"/>
        </w:rPr>
      </w:pPr>
      <w:r w:rsidRPr="0064507C">
        <w:rPr>
          <w:i/>
          <w:sz w:val="24"/>
          <w:szCs w:val="24"/>
          <w:u w:val="single"/>
        </w:rPr>
        <w:t>5.2. Iepirkuma priekšmets ir sadalīts 3 (trīs daļās):</w:t>
      </w:r>
    </w:p>
    <w:p w:rsidR="0064507C" w:rsidRPr="0064507C" w:rsidRDefault="0064507C" w:rsidP="0064507C">
      <w:pPr>
        <w:jc w:val="both"/>
        <w:rPr>
          <w:sz w:val="24"/>
          <w:szCs w:val="24"/>
        </w:rPr>
      </w:pPr>
      <w:r w:rsidRPr="0064507C">
        <w:rPr>
          <w:b/>
          <w:sz w:val="24"/>
          <w:szCs w:val="24"/>
        </w:rPr>
        <w:t>1.daļa:</w:t>
      </w:r>
      <w:r w:rsidRPr="0064507C">
        <w:rPr>
          <w:sz w:val="24"/>
          <w:szCs w:val="24"/>
        </w:rPr>
        <w:t xml:space="preserve"> Rezultātu pārvaldības sistēmas izveidošana un ieviešana Latvijas Lauksaimniecības universitātē</w:t>
      </w:r>
      <w:r w:rsidR="007C6ADC">
        <w:rPr>
          <w:sz w:val="24"/>
          <w:szCs w:val="24"/>
        </w:rPr>
        <w:t>.</w:t>
      </w:r>
    </w:p>
    <w:p w:rsidR="0064507C" w:rsidRPr="0064507C" w:rsidRDefault="0064507C" w:rsidP="0064507C">
      <w:pPr>
        <w:jc w:val="both"/>
        <w:rPr>
          <w:sz w:val="24"/>
          <w:szCs w:val="24"/>
        </w:rPr>
      </w:pPr>
      <w:r w:rsidRPr="0064507C">
        <w:rPr>
          <w:b/>
          <w:sz w:val="24"/>
          <w:szCs w:val="24"/>
        </w:rPr>
        <w:t>2.daļa:</w:t>
      </w:r>
      <w:r w:rsidRPr="0064507C">
        <w:rPr>
          <w:sz w:val="24"/>
          <w:szCs w:val="24"/>
        </w:rPr>
        <w:t xml:space="preserve"> Rezultātu pārvaldības sistēmas izveidošana un ieviešana uz LVAI bāzes </w:t>
      </w:r>
      <w:proofErr w:type="spellStart"/>
      <w:r w:rsidRPr="0064507C">
        <w:rPr>
          <w:sz w:val="24"/>
          <w:szCs w:val="24"/>
        </w:rPr>
        <w:t>jaunizveidojamai</w:t>
      </w:r>
      <w:proofErr w:type="spellEnd"/>
      <w:r w:rsidRPr="0064507C">
        <w:rPr>
          <w:sz w:val="24"/>
          <w:szCs w:val="24"/>
        </w:rPr>
        <w:t xml:space="preserve"> institūcijai (turpmāk tekstā – LVAI)</w:t>
      </w:r>
      <w:r w:rsidR="007C6ADC">
        <w:rPr>
          <w:sz w:val="24"/>
          <w:szCs w:val="24"/>
        </w:rPr>
        <w:t>.</w:t>
      </w:r>
    </w:p>
    <w:p w:rsidR="0064507C" w:rsidRPr="0064507C" w:rsidRDefault="0064507C" w:rsidP="0064507C">
      <w:pPr>
        <w:jc w:val="both"/>
        <w:rPr>
          <w:sz w:val="24"/>
          <w:szCs w:val="24"/>
        </w:rPr>
      </w:pPr>
      <w:r w:rsidRPr="0064507C">
        <w:rPr>
          <w:b/>
          <w:sz w:val="24"/>
          <w:szCs w:val="24"/>
        </w:rPr>
        <w:t>3.daļa:</w:t>
      </w:r>
      <w:r w:rsidRPr="0064507C">
        <w:rPr>
          <w:sz w:val="24"/>
          <w:szCs w:val="24"/>
        </w:rPr>
        <w:t xml:space="preserve"> Rezultātu pārvaldības sistēmas izveidošana un ieviešana reorganizējamajā APP “Valsts Priekuļu laukaugu selekcijas institūts” (turpmāk tekstā – VPLSI), kurai tiks pievienots APP “Valsts Stendes graudaugu selekcijas institūts” (turpmāk tekstā – VSGSI) un APP “Latvijas Valsts agrārās ekonomikas institūts” (turpmāk tekstā – LVAEI) un iekļauts SIA “Latgales Lauksaimniecības zinātnes </w:t>
      </w:r>
      <w:r w:rsidR="007C6ADC">
        <w:rPr>
          <w:sz w:val="24"/>
          <w:szCs w:val="24"/>
        </w:rPr>
        <w:t>centrs” zinātniskais personāls.</w:t>
      </w:r>
    </w:p>
    <w:p w:rsidR="0064507C" w:rsidRPr="00DC2003" w:rsidRDefault="0064507C" w:rsidP="0064507C">
      <w:pPr>
        <w:pStyle w:val="Default"/>
        <w:spacing w:before="120"/>
        <w:jc w:val="both"/>
        <w:rPr>
          <w:color w:val="auto"/>
        </w:rPr>
      </w:pPr>
      <w:r w:rsidRPr="00DC2003">
        <w:t xml:space="preserve">Iepirkuma priekšmeta CPV kods un pakalpojumu kategorija: </w:t>
      </w:r>
    </w:p>
    <w:p w:rsidR="0064507C" w:rsidRPr="00B64AB4" w:rsidRDefault="0064507C" w:rsidP="0064507C">
      <w:pPr>
        <w:pStyle w:val="BodyText"/>
        <w:spacing w:after="0"/>
        <w:ind w:firstLine="720"/>
        <w:rPr>
          <w:bCs/>
          <w:color w:val="000000"/>
          <w:sz w:val="24"/>
          <w:szCs w:val="24"/>
        </w:rPr>
      </w:pPr>
      <w:r w:rsidRPr="00B64AB4">
        <w:rPr>
          <w:bCs/>
          <w:color w:val="000000"/>
          <w:sz w:val="24"/>
          <w:szCs w:val="24"/>
        </w:rPr>
        <w:t xml:space="preserve">CPV kods: 79000000-4 </w:t>
      </w:r>
    </w:p>
    <w:p w:rsidR="0064507C" w:rsidRDefault="0064507C" w:rsidP="0064507C">
      <w:pPr>
        <w:pStyle w:val="BodyText"/>
        <w:spacing w:after="0"/>
        <w:ind w:firstLine="720"/>
        <w:rPr>
          <w:bCs/>
          <w:color w:val="000000"/>
          <w:sz w:val="24"/>
          <w:szCs w:val="24"/>
        </w:rPr>
      </w:pPr>
      <w:r w:rsidRPr="00B64AB4">
        <w:rPr>
          <w:bCs/>
          <w:color w:val="000000"/>
          <w:sz w:val="24"/>
          <w:szCs w:val="24"/>
        </w:rPr>
        <w:t>Pakalpojumu kategorija Nr. 10</w:t>
      </w:r>
    </w:p>
    <w:p w:rsidR="0064507C" w:rsidRDefault="0064507C" w:rsidP="0064507C">
      <w:pPr>
        <w:pStyle w:val="BodyText"/>
        <w:spacing w:after="0"/>
        <w:ind w:firstLine="720"/>
        <w:rPr>
          <w:sz w:val="20"/>
          <w:szCs w:val="20"/>
        </w:rPr>
      </w:pPr>
    </w:p>
    <w:p w:rsidR="007C6ADC" w:rsidRPr="0084232D" w:rsidRDefault="007C6ADC" w:rsidP="007C6ADC">
      <w:pPr>
        <w:pStyle w:val="ListParagraph"/>
        <w:numPr>
          <w:ilvl w:val="1"/>
          <w:numId w:val="28"/>
        </w:numPr>
        <w:tabs>
          <w:tab w:val="left" w:pos="426"/>
        </w:tabs>
        <w:ind w:left="0" w:firstLine="0"/>
        <w:jc w:val="both"/>
        <w:rPr>
          <w:iCs/>
          <w:sz w:val="24"/>
          <w:szCs w:val="24"/>
        </w:rPr>
      </w:pPr>
      <w:r w:rsidRPr="0084232D">
        <w:rPr>
          <w:sz w:val="24"/>
          <w:szCs w:val="24"/>
        </w:rPr>
        <w:lastRenderedPageBreak/>
        <w:t>Piedāvājums jāiesniedz par visu darba uzdevumā norādīto apjomu</w:t>
      </w:r>
      <w:r w:rsidRPr="0084232D">
        <w:rPr>
          <w:iCs/>
          <w:sz w:val="24"/>
          <w:szCs w:val="24"/>
        </w:rPr>
        <w:t>. Pretendents var iesniegt piedāvājumu tikai par visām trīs daļām kopā. Paredzēts slēgt līgumu ar vienu pretendentu. No Pasūtītāja puses katrai daļai līguma slēdzēji būs:</w:t>
      </w:r>
    </w:p>
    <w:p w:rsidR="007C6ADC" w:rsidRPr="0084232D" w:rsidRDefault="007C6ADC" w:rsidP="007C6ADC">
      <w:pPr>
        <w:ind w:left="851"/>
        <w:jc w:val="both"/>
        <w:rPr>
          <w:sz w:val="24"/>
          <w:szCs w:val="24"/>
        </w:rPr>
      </w:pPr>
      <w:r w:rsidRPr="0084232D">
        <w:rPr>
          <w:sz w:val="24"/>
          <w:szCs w:val="24"/>
        </w:rPr>
        <w:t>1.daļā Latvijas Lauksaimniecības universitātes</w:t>
      </w:r>
    </w:p>
    <w:p w:rsidR="007C6ADC" w:rsidRPr="0084232D" w:rsidRDefault="007C6ADC" w:rsidP="007C6ADC">
      <w:pPr>
        <w:ind w:left="851"/>
        <w:jc w:val="both"/>
        <w:rPr>
          <w:sz w:val="24"/>
          <w:szCs w:val="24"/>
        </w:rPr>
      </w:pPr>
      <w:r w:rsidRPr="0084232D">
        <w:rPr>
          <w:sz w:val="24"/>
          <w:szCs w:val="24"/>
        </w:rPr>
        <w:t>2.daļā</w:t>
      </w:r>
      <w:r w:rsidRPr="0084232D">
        <w:t xml:space="preserve"> </w:t>
      </w:r>
      <w:r w:rsidRPr="0084232D">
        <w:rPr>
          <w:sz w:val="24"/>
          <w:szCs w:val="24"/>
        </w:rPr>
        <w:t>APP “Latvijas Valsts augļkopības institūts”</w:t>
      </w:r>
    </w:p>
    <w:p w:rsidR="007C6ADC" w:rsidRPr="0084232D" w:rsidRDefault="007C6ADC" w:rsidP="007C6ADC">
      <w:pPr>
        <w:ind w:left="851"/>
        <w:jc w:val="both"/>
        <w:rPr>
          <w:sz w:val="24"/>
          <w:szCs w:val="24"/>
        </w:rPr>
      </w:pPr>
      <w:r w:rsidRPr="0084232D">
        <w:rPr>
          <w:sz w:val="24"/>
          <w:szCs w:val="24"/>
        </w:rPr>
        <w:t>3.daļā APP “Valsts Priekuļu laukaugu selekcijas institūts”</w:t>
      </w:r>
    </w:p>
    <w:p w:rsidR="0064507C" w:rsidRPr="00E25FC1" w:rsidRDefault="0064507C" w:rsidP="0064507C">
      <w:pPr>
        <w:jc w:val="both"/>
        <w:rPr>
          <w:sz w:val="16"/>
          <w:szCs w:val="16"/>
        </w:rPr>
      </w:pPr>
    </w:p>
    <w:p w:rsidR="0064507C" w:rsidRPr="007C6ADC" w:rsidRDefault="0064507C" w:rsidP="007C6ADC">
      <w:pPr>
        <w:pStyle w:val="ListParagraph"/>
        <w:numPr>
          <w:ilvl w:val="1"/>
          <w:numId w:val="28"/>
        </w:numPr>
        <w:jc w:val="both"/>
        <w:rPr>
          <w:sz w:val="24"/>
          <w:szCs w:val="24"/>
        </w:rPr>
      </w:pPr>
      <w:r w:rsidRPr="007C6ADC">
        <w:rPr>
          <w:b/>
          <w:sz w:val="24"/>
          <w:szCs w:val="24"/>
        </w:rPr>
        <w:t xml:space="preserve">Darba uzdevums: </w:t>
      </w:r>
      <w:r w:rsidRPr="007C6ADC">
        <w:rPr>
          <w:sz w:val="24"/>
          <w:szCs w:val="24"/>
        </w:rPr>
        <w:t>Iepirkuma priekšmeta</w:t>
      </w:r>
      <w:r w:rsidRPr="007C6ADC">
        <w:rPr>
          <w:b/>
          <w:sz w:val="24"/>
          <w:szCs w:val="24"/>
        </w:rPr>
        <w:t xml:space="preserve"> </w:t>
      </w:r>
      <w:r w:rsidRPr="007C6ADC">
        <w:rPr>
          <w:sz w:val="24"/>
          <w:szCs w:val="24"/>
        </w:rPr>
        <w:t>Darba uzdevums ir norādīts nolikuma pielikumā Nr.1.</w:t>
      </w:r>
    </w:p>
    <w:p w:rsidR="0064507C" w:rsidRPr="00574BF0" w:rsidRDefault="0064507C" w:rsidP="0064507C">
      <w:pPr>
        <w:pStyle w:val="ListParagraph"/>
        <w:rPr>
          <w:b/>
          <w:sz w:val="16"/>
          <w:szCs w:val="16"/>
        </w:rPr>
      </w:pPr>
    </w:p>
    <w:p w:rsidR="0064507C" w:rsidRDefault="0064507C" w:rsidP="007C6ADC">
      <w:pPr>
        <w:pStyle w:val="ListParagraph"/>
        <w:numPr>
          <w:ilvl w:val="1"/>
          <w:numId w:val="28"/>
        </w:numPr>
        <w:jc w:val="both"/>
        <w:rPr>
          <w:sz w:val="24"/>
          <w:szCs w:val="24"/>
        </w:rPr>
      </w:pPr>
      <w:r w:rsidRPr="00574BF0">
        <w:rPr>
          <w:b/>
          <w:sz w:val="24"/>
          <w:szCs w:val="24"/>
        </w:rPr>
        <w:t xml:space="preserve">Līguma izpildes vieta: </w:t>
      </w:r>
      <w:r w:rsidRPr="00B64AB4">
        <w:rPr>
          <w:sz w:val="24"/>
          <w:szCs w:val="24"/>
        </w:rPr>
        <w:t xml:space="preserve">LLU un </w:t>
      </w:r>
      <w:r>
        <w:rPr>
          <w:sz w:val="24"/>
          <w:szCs w:val="24"/>
        </w:rPr>
        <w:t>iepirkuma priekšmetā norādītās</w:t>
      </w:r>
      <w:r w:rsidRPr="00B64AB4">
        <w:rPr>
          <w:sz w:val="24"/>
          <w:szCs w:val="24"/>
        </w:rPr>
        <w:t xml:space="preserve"> konsolidējamās zinātniskās institūcijas</w:t>
      </w:r>
      <w:r w:rsidRPr="00574BF0">
        <w:rPr>
          <w:sz w:val="24"/>
          <w:szCs w:val="24"/>
        </w:rPr>
        <w:t>.</w:t>
      </w:r>
    </w:p>
    <w:p w:rsidR="0064507C" w:rsidRDefault="0064507C" w:rsidP="007C6ADC">
      <w:pPr>
        <w:pStyle w:val="ListParagraph"/>
        <w:numPr>
          <w:ilvl w:val="1"/>
          <w:numId w:val="28"/>
        </w:numPr>
        <w:jc w:val="both"/>
        <w:rPr>
          <w:sz w:val="24"/>
          <w:szCs w:val="24"/>
        </w:rPr>
      </w:pPr>
      <w:r w:rsidRPr="00574BF0">
        <w:rPr>
          <w:b/>
          <w:sz w:val="24"/>
          <w:szCs w:val="24"/>
        </w:rPr>
        <w:t xml:space="preserve">Līguma izpildes laiks: </w:t>
      </w:r>
      <w:r w:rsidR="007C6ADC" w:rsidRPr="007C6ADC">
        <w:rPr>
          <w:sz w:val="24"/>
          <w:szCs w:val="24"/>
        </w:rPr>
        <w:t>ne ilgāk kā 5 (piecu) mēnešu laikā no līguma noslēgšanas</w:t>
      </w:r>
      <w:r w:rsidRPr="00DF184D">
        <w:rPr>
          <w:sz w:val="24"/>
          <w:szCs w:val="24"/>
        </w:rPr>
        <w:t>.</w:t>
      </w:r>
    </w:p>
    <w:p w:rsidR="0064507C" w:rsidRDefault="0064507C" w:rsidP="007C6ADC">
      <w:pPr>
        <w:pStyle w:val="ListParagraph"/>
        <w:numPr>
          <w:ilvl w:val="1"/>
          <w:numId w:val="28"/>
        </w:numPr>
        <w:jc w:val="both"/>
        <w:rPr>
          <w:sz w:val="24"/>
          <w:szCs w:val="24"/>
        </w:rPr>
      </w:pPr>
      <w:r>
        <w:rPr>
          <w:b/>
          <w:sz w:val="24"/>
          <w:szCs w:val="24"/>
        </w:rPr>
        <w:t xml:space="preserve"> Citi noteikumi:</w:t>
      </w:r>
      <w:r w:rsidRPr="00B64AB4">
        <w:rPr>
          <w:sz w:val="24"/>
          <w:szCs w:val="24"/>
        </w:rPr>
        <w:t xml:space="preserve"> </w:t>
      </w:r>
      <w:r w:rsidRPr="006F15C9">
        <w:rPr>
          <w:sz w:val="24"/>
          <w:szCs w:val="24"/>
        </w:rPr>
        <w:t>Apmaksa tiks veikta pēc katr</w:t>
      </w:r>
      <w:r>
        <w:rPr>
          <w:sz w:val="24"/>
          <w:szCs w:val="24"/>
        </w:rPr>
        <w:t>ā</w:t>
      </w:r>
      <w:r w:rsidRPr="006F15C9">
        <w:rPr>
          <w:sz w:val="24"/>
          <w:szCs w:val="24"/>
        </w:rPr>
        <w:t xml:space="preserve"> posmā paredzēto uzdevumu pilnīgas izpildes</w:t>
      </w:r>
      <w:r>
        <w:rPr>
          <w:sz w:val="24"/>
          <w:szCs w:val="24"/>
        </w:rPr>
        <w:t xml:space="preserve"> </w:t>
      </w:r>
    </w:p>
    <w:p w:rsidR="0064507C" w:rsidRDefault="0064507C" w:rsidP="0064507C">
      <w:pPr>
        <w:pStyle w:val="ListParagraph"/>
        <w:ind w:left="360"/>
        <w:jc w:val="both"/>
        <w:rPr>
          <w:sz w:val="24"/>
          <w:szCs w:val="24"/>
        </w:rPr>
      </w:pPr>
    </w:p>
    <w:p w:rsidR="0064507C" w:rsidRPr="009204D1" w:rsidRDefault="0064507C" w:rsidP="0064507C">
      <w:pPr>
        <w:pStyle w:val="ListParagraph"/>
        <w:ind w:left="360"/>
        <w:jc w:val="both"/>
        <w:rPr>
          <w:sz w:val="24"/>
          <w:szCs w:val="24"/>
        </w:rPr>
      </w:pPr>
    </w:p>
    <w:p w:rsidR="0064507C" w:rsidRPr="000B2858" w:rsidRDefault="0064507C" w:rsidP="0064507C">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rsidR="0064507C" w:rsidRDefault="0064507C" w:rsidP="0064507C">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64507C" w:rsidRDefault="0064507C" w:rsidP="0064507C">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64507C" w:rsidRDefault="0064507C" w:rsidP="0064507C">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64507C" w:rsidRPr="007C6ADC" w:rsidRDefault="0064507C" w:rsidP="0064507C">
      <w:pPr>
        <w:numPr>
          <w:ilvl w:val="0"/>
          <w:numId w:val="7"/>
        </w:numPr>
        <w:jc w:val="both"/>
        <w:rPr>
          <w:sz w:val="24"/>
          <w:szCs w:val="24"/>
        </w:rPr>
      </w:pPr>
      <w:r w:rsidRPr="007C6ADC">
        <w:rPr>
          <w:sz w:val="24"/>
          <w:szCs w:val="24"/>
        </w:rPr>
        <w:t>Pretendents neatbilst 6.2.punktā izvirzītajām tehniskajām un profesionālajām spējām.</w:t>
      </w:r>
    </w:p>
    <w:p w:rsidR="0064507C" w:rsidRPr="007C6ADC" w:rsidRDefault="0064507C" w:rsidP="0064507C">
      <w:pPr>
        <w:ind w:left="720"/>
        <w:jc w:val="both"/>
        <w:rPr>
          <w:sz w:val="16"/>
          <w:szCs w:val="16"/>
        </w:rPr>
      </w:pPr>
    </w:p>
    <w:p w:rsidR="0064507C" w:rsidRPr="007C6ADC" w:rsidRDefault="0064507C" w:rsidP="0064507C">
      <w:pPr>
        <w:numPr>
          <w:ilvl w:val="1"/>
          <w:numId w:val="5"/>
        </w:numPr>
        <w:tabs>
          <w:tab w:val="left" w:pos="426"/>
        </w:tabs>
        <w:ind w:left="0" w:firstLine="0"/>
        <w:jc w:val="both"/>
        <w:rPr>
          <w:b/>
          <w:sz w:val="24"/>
          <w:szCs w:val="24"/>
        </w:rPr>
      </w:pPr>
      <w:r w:rsidRPr="007C6ADC">
        <w:rPr>
          <w:sz w:val="24"/>
          <w:szCs w:val="24"/>
        </w:rPr>
        <w:t xml:space="preserve">Lai apliecinātu Pretendenta atbilstību </w:t>
      </w:r>
      <w:r w:rsidRPr="007C6ADC">
        <w:rPr>
          <w:bCs/>
          <w:sz w:val="24"/>
          <w:szCs w:val="24"/>
        </w:rPr>
        <w:t xml:space="preserve">iepirkuma </w:t>
      </w:r>
      <w:r w:rsidRPr="007C6ADC">
        <w:rPr>
          <w:sz w:val="24"/>
          <w:szCs w:val="24"/>
        </w:rPr>
        <w:t xml:space="preserve">nolikuma 6.1.punktā norādītajām prasībām, Pretendentam ir jāiesniedz sekojoši </w:t>
      </w:r>
      <w:r w:rsidRPr="007C6ADC">
        <w:rPr>
          <w:b/>
          <w:sz w:val="24"/>
          <w:szCs w:val="24"/>
        </w:rPr>
        <w:t>Pretendentu atlases dokumenti:</w:t>
      </w:r>
    </w:p>
    <w:p w:rsidR="0064507C" w:rsidRDefault="0064507C" w:rsidP="0064507C">
      <w:pPr>
        <w:pStyle w:val="Heading3"/>
        <w:keepNext w:val="0"/>
        <w:numPr>
          <w:ilvl w:val="2"/>
          <w:numId w:val="5"/>
        </w:numPr>
        <w:spacing w:before="0" w:after="0"/>
        <w:ind w:left="567" w:hanging="567"/>
        <w:jc w:val="both"/>
        <w:rPr>
          <w:rFonts w:ascii="Times New Roman" w:eastAsia="Calibri" w:hAnsi="Times New Roman"/>
          <w:b w:val="0"/>
          <w:sz w:val="24"/>
          <w:szCs w:val="24"/>
        </w:rPr>
      </w:pPr>
      <w:r w:rsidRPr="007C6ADC">
        <w:rPr>
          <w:rFonts w:ascii="Times New Roman" w:hAnsi="Times New Roman"/>
          <w:b w:val="0"/>
          <w:bCs w:val="0"/>
          <w:sz w:val="24"/>
          <w:szCs w:val="24"/>
        </w:rPr>
        <w:t xml:space="preserve">Pretendenta pieteikums dalībai iepirkumā, </w:t>
      </w:r>
      <w:r w:rsidRPr="007C6ADC">
        <w:rPr>
          <w:rFonts w:ascii="Times New Roman" w:eastAsia="Calibri" w:hAnsi="Times New Roman"/>
          <w:b w:val="0"/>
          <w:sz w:val="24"/>
          <w:szCs w:val="24"/>
        </w:rPr>
        <w:t xml:space="preserve">kas sagatavots atbilstoši Nolikumam pievienotajam paraugam (Pielikums Nr.3) un ko parakstījusi Pretendenta amatpersona ar paraksta tiesībām vai </w:t>
      </w:r>
      <w:r w:rsidRPr="00011143">
        <w:rPr>
          <w:rFonts w:ascii="Times New Roman" w:eastAsia="Calibri" w:hAnsi="Times New Roman"/>
          <w:b w:val="0"/>
          <w:sz w:val="24"/>
          <w:szCs w:val="24"/>
        </w:rPr>
        <w:t>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64507C" w:rsidRPr="00F03F3C" w:rsidRDefault="0064507C" w:rsidP="0064507C">
      <w:pPr>
        <w:pStyle w:val="Heading3"/>
        <w:keepNext w:val="0"/>
        <w:numPr>
          <w:ilvl w:val="2"/>
          <w:numId w:val="5"/>
        </w:numPr>
        <w:spacing w:before="0" w:after="0"/>
        <w:ind w:left="567" w:hanging="567"/>
        <w:jc w:val="both"/>
        <w:rPr>
          <w:rFonts w:ascii="Times New Roman" w:eastAsia="Calibri" w:hAnsi="Times New Roman"/>
          <w:b w:val="0"/>
          <w:sz w:val="24"/>
          <w:szCs w:val="24"/>
        </w:rPr>
      </w:pPr>
      <w:r>
        <w:rPr>
          <w:rFonts w:ascii="Times New Roman" w:hAnsi="Times New Roman"/>
          <w:b w:val="0"/>
          <w:sz w:val="24"/>
          <w:szCs w:val="24"/>
        </w:rPr>
        <w:t xml:space="preserve"> </w:t>
      </w:r>
      <w:r w:rsidRPr="00F03F3C">
        <w:rPr>
          <w:rFonts w:ascii="Times New Roman" w:hAnsi="Times New Roman"/>
          <w:b w:val="0"/>
          <w:sz w:val="24"/>
          <w:szCs w:val="24"/>
        </w:rPr>
        <w:t xml:space="preserve">Ja piedāvājumu iesniedz piegādātāju apvienība, pieteikumā norāda personu, kura iepirkumā pārstāv attiecīgo piegādātāju apvienību </w:t>
      </w:r>
      <w:r w:rsidRPr="00F03F3C">
        <w:rPr>
          <w:rFonts w:ascii="Times New Roman" w:hAnsi="Times New Roman"/>
          <w:b w:val="0"/>
          <w:iCs/>
          <w:sz w:val="24"/>
          <w:szCs w:val="24"/>
        </w:rPr>
        <w:t xml:space="preserve">un ir pilnvarota parakstīt ar iepirkumu saistītos dokumentus, kā arī norāda </w:t>
      </w:r>
      <w:r w:rsidRPr="00F03F3C">
        <w:rPr>
          <w:rFonts w:ascii="Times New Roman" w:hAnsi="Times New Roman"/>
          <w:b w:val="0"/>
          <w:sz w:val="24"/>
          <w:szCs w:val="24"/>
        </w:rPr>
        <w:t>piegādātāju</w:t>
      </w:r>
      <w:r w:rsidRPr="00F03F3C">
        <w:rPr>
          <w:rFonts w:ascii="Times New Roman" w:hAnsi="Times New Roman"/>
          <w:b w:val="0"/>
          <w:iCs/>
          <w:sz w:val="24"/>
          <w:szCs w:val="24"/>
        </w:rPr>
        <w:t xml:space="preserve"> apvienības dalībnieku atbildības apjomus šajā iepirkumā. Papildus pievieno p</w:t>
      </w:r>
      <w:r w:rsidRPr="00F03F3C">
        <w:rPr>
          <w:rFonts w:ascii="Times New Roman" w:hAnsi="Times New Roman"/>
          <w:b w:val="0"/>
          <w:sz w:val="24"/>
          <w:szCs w:val="24"/>
        </w:rPr>
        <w:t>iegādātāju apvienības dalībnieku apliecinājumus vai vienošanos par sadarbību, kas noslēgta starp personu apvienību dalībniekiem konkrētā līguma izpildei.</w:t>
      </w:r>
    </w:p>
    <w:p w:rsidR="0064507C" w:rsidRDefault="0064507C" w:rsidP="0064507C">
      <w:pPr>
        <w:pStyle w:val="Heading3"/>
        <w:keepNext w:val="0"/>
        <w:numPr>
          <w:ilvl w:val="2"/>
          <w:numId w:val="5"/>
        </w:numPr>
        <w:spacing w:before="0" w:after="0"/>
        <w:ind w:left="567" w:hanging="567"/>
        <w:jc w:val="both"/>
        <w:rPr>
          <w:rFonts w:ascii="Times New Roman" w:hAnsi="Times New Roman"/>
          <w:b w:val="0"/>
          <w:sz w:val="24"/>
          <w:szCs w:val="24"/>
          <w:lang w:eastAsia="en-US"/>
        </w:rPr>
      </w:pPr>
      <w:r>
        <w:rPr>
          <w:rFonts w:ascii="Times New Roman" w:hAnsi="Times New Roman"/>
          <w:b w:val="0"/>
          <w:sz w:val="24"/>
          <w:szCs w:val="24"/>
          <w:lang w:eastAsia="en-US"/>
        </w:rPr>
        <w:t xml:space="preserve"> </w:t>
      </w:r>
      <w:r w:rsidRPr="00F03F3C">
        <w:rPr>
          <w:rFonts w:ascii="Times New Roman" w:hAnsi="Times New Roman"/>
          <w:b w:val="0"/>
          <w:sz w:val="24"/>
          <w:szCs w:val="24"/>
          <w:lang w:eastAsia="en-US"/>
        </w:rPr>
        <w:t xml:space="preserve">Ja Pretendents pieaicina apakšuzņēmēju, tad Pretendents iesniedz dokumentālu apliecinājumu par apakšuzņēmēja piedalīšanos līguma izpildē, kā arī norāda apakšuzņēmējam nododamo </w:t>
      </w:r>
      <w:r>
        <w:rPr>
          <w:rFonts w:ascii="Times New Roman" w:hAnsi="Times New Roman"/>
          <w:b w:val="0"/>
          <w:sz w:val="24"/>
          <w:szCs w:val="24"/>
          <w:lang w:eastAsia="en-US"/>
        </w:rPr>
        <w:t xml:space="preserve">aptuveno </w:t>
      </w:r>
      <w:r w:rsidRPr="004756F8">
        <w:rPr>
          <w:rFonts w:ascii="Times New Roman" w:hAnsi="Times New Roman"/>
          <w:b w:val="0"/>
          <w:sz w:val="24"/>
          <w:szCs w:val="24"/>
          <w:lang w:eastAsia="en-US"/>
        </w:rPr>
        <w:t>darbu apjomu.</w:t>
      </w:r>
    </w:p>
    <w:p w:rsidR="0064507C" w:rsidRPr="00B7603F" w:rsidRDefault="0064507C" w:rsidP="0064507C">
      <w:pPr>
        <w:pStyle w:val="Heading3"/>
        <w:keepNext w:val="0"/>
        <w:numPr>
          <w:ilvl w:val="2"/>
          <w:numId w:val="5"/>
        </w:numPr>
        <w:spacing w:before="0" w:after="0"/>
        <w:ind w:left="567" w:hanging="567"/>
        <w:jc w:val="both"/>
        <w:rPr>
          <w:rFonts w:ascii="Times New Roman" w:hAnsi="Times New Roman"/>
          <w:b w:val="0"/>
          <w:sz w:val="24"/>
          <w:szCs w:val="24"/>
          <w:lang w:eastAsia="en-US"/>
        </w:rPr>
      </w:pPr>
      <w:r w:rsidRPr="00B118F3">
        <w:rPr>
          <w:rFonts w:ascii="Times New Roman" w:hAnsi="Times New Roman"/>
          <w:b w:val="0"/>
          <w:sz w:val="24"/>
          <w:szCs w:val="24"/>
        </w:rPr>
        <w:t xml:space="preserve">Pretendenta tehniskās un profesionālās spējas un </w:t>
      </w:r>
      <w:r w:rsidRPr="00B7603F">
        <w:rPr>
          <w:rFonts w:ascii="Times New Roman" w:hAnsi="Times New Roman"/>
          <w:b w:val="0"/>
          <w:sz w:val="24"/>
          <w:szCs w:val="24"/>
        </w:rPr>
        <w:t>iesniedzamie pretendentu atlases dokumenti:</w:t>
      </w:r>
    </w:p>
    <w:p w:rsidR="0064507C" w:rsidRDefault="0064507C" w:rsidP="006B314C">
      <w:pPr>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3"/>
        <w:gridCol w:w="4016"/>
        <w:gridCol w:w="5038"/>
      </w:tblGrid>
      <w:tr w:rsidR="007C6ADC" w:rsidRPr="00EF214A" w:rsidTr="007C6ADC">
        <w:tc>
          <w:tcPr>
            <w:tcW w:w="943" w:type="dxa"/>
            <w:shd w:val="clear" w:color="auto" w:fill="auto"/>
            <w:vAlign w:val="center"/>
          </w:tcPr>
          <w:p w:rsidR="007C6ADC" w:rsidRDefault="007C6ADC" w:rsidP="007C6ADC">
            <w:pPr>
              <w:tabs>
                <w:tab w:val="left" w:pos="426"/>
              </w:tabs>
              <w:jc w:val="center"/>
              <w:rPr>
                <w:b/>
                <w:sz w:val="24"/>
                <w:szCs w:val="24"/>
              </w:rPr>
            </w:pPr>
            <w:r w:rsidRPr="00EF214A">
              <w:rPr>
                <w:b/>
                <w:sz w:val="24"/>
                <w:szCs w:val="24"/>
              </w:rPr>
              <w:t>Nr.</w:t>
            </w:r>
          </w:p>
          <w:p w:rsidR="007C6ADC" w:rsidRPr="00EF214A" w:rsidRDefault="007C6ADC" w:rsidP="007C6ADC">
            <w:pPr>
              <w:tabs>
                <w:tab w:val="left" w:pos="426"/>
              </w:tabs>
              <w:jc w:val="center"/>
              <w:rPr>
                <w:b/>
                <w:sz w:val="24"/>
                <w:szCs w:val="24"/>
              </w:rPr>
            </w:pPr>
            <w:r w:rsidRPr="00EF214A">
              <w:rPr>
                <w:b/>
                <w:sz w:val="24"/>
                <w:szCs w:val="24"/>
              </w:rPr>
              <w:t>p.k.</w:t>
            </w:r>
          </w:p>
        </w:tc>
        <w:tc>
          <w:tcPr>
            <w:tcW w:w="4016" w:type="dxa"/>
            <w:shd w:val="clear" w:color="auto" w:fill="auto"/>
          </w:tcPr>
          <w:p w:rsidR="007C6ADC" w:rsidRPr="00EF214A" w:rsidRDefault="007C6ADC" w:rsidP="0021433D">
            <w:pPr>
              <w:tabs>
                <w:tab w:val="left" w:pos="426"/>
              </w:tabs>
              <w:jc w:val="both"/>
              <w:rPr>
                <w:b/>
                <w:sz w:val="24"/>
                <w:szCs w:val="24"/>
              </w:rPr>
            </w:pPr>
            <w:r w:rsidRPr="00EF214A">
              <w:rPr>
                <w:b/>
                <w:sz w:val="24"/>
                <w:szCs w:val="24"/>
              </w:rPr>
              <w:t>Pretendenta tehniskās un profesionālās spējas</w:t>
            </w:r>
          </w:p>
        </w:tc>
        <w:tc>
          <w:tcPr>
            <w:tcW w:w="5038" w:type="dxa"/>
            <w:shd w:val="clear" w:color="auto" w:fill="auto"/>
            <w:vAlign w:val="center"/>
          </w:tcPr>
          <w:p w:rsidR="007C6ADC" w:rsidRPr="00EF214A" w:rsidRDefault="007C6ADC" w:rsidP="006F59F6">
            <w:pPr>
              <w:tabs>
                <w:tab w:val="left" w:pos="426"/>
              </w:tabs>
              <w:jc w:val="center"/>
              <w:rPr>
                <w:b/>
                <w:sz w:val="24"/>
                <w:szCs w:val="24"/>
              </w:rPr>
            </w:pPr>
            <w:r w:rsidRPr="00EF214A">
              <w:rPr>
                <w:b/>
                <w:sz w:val="24"/>
                <w:szCs w:val="24"/>
              </w:rPr>
              <w:t xml:space="preserve">Iesniedzamie </w:t>
            </w:r>
            <w:r w:rsidRPr="00125142">
              <w:rPr>
                <w:b/>
                <w:sz w:val="24"/>
                <w:szCs w:val="24"/>
              </w:rPr>
              <w:t xml:space="preserve">pretendentu atlases </w:t>
            </w:r>
            <w:r w:rsidRPr="00EF214A">
              <w:rPr>
                <w:b/>
                <w:sz w:val="24"/>
                <w:szCs w:val="24"/>
              </w:rPr>
              <w:t>dokumenti</w:t>
            </w:r>
          </w:p>
        </w:tc>
      </w:tr>
      <w:tr w:rsidR="007C6ADC" w:rsidRPr="00EF214A" w:rsidTr="006B314C">
        <w:tc>
          <w:tcPr>
            <w:tcW w:w="943" w:type="dxa"/>
            <w:shd w:val="clear" w:color="auto" w:fill="auto"/>
          </w:tcPr>
          <w:p w:rsidR="007C6ADC" w:rsidRPr="00EF214A" w:rsidRDefault="00B7603F" w:rsidP="0021433D">
            <w:pPr>
              <w:tabs>
                <w:tab w:val="left" w:pos="426"/>
              </w:tabs>
              <w:jc w:val="both"/>
              <w:rPr>
                <w:sz w:val="24"/>
                <w:szCs w:val="24"/>
              </w:rPr>
            </w:pPr>
            <w:r>
              <w:rPr>
                <w:sz w:val="24"/>
                <w:szCs w:val="24"/>
              </w:rPr>
              <w:t>6.2.4.</w:t>
            </w:r>
            <w:r w:rsidR="007C6ADC" w:rsidRPr="00EF214A">
              <w:rPr>
                <w:sz w:val="24"/>
                <w:szCs w:val="24"/>
              </w:rPr>
              <w:t>1.</w:t>
            </w:r>
          </w:p>
        </w:tc>
        <w:tc>
          <w:tcPr>
            <w:tcW w:w="4016" w:type="dxa"/>
            <w:shd w:val="clear" w:color="auto" w:fill="auto"/>
          </w:tcPr>
          <w:p w:rsidR="007C6ADC" w:rsidRPr="007C6ADC" w:rsidRDefault="007C6ADC" w:rsidP="0021433D">
            <w:pPr>
              <w:tabs>
                <w:tab w:val="left" w:pos="426"/>
              </w:tabs>
              <w:jc w:val="both"/>
              <w:rPr>
                <w:sz w:val="24"/>
                <w:szCs w:val="24"/>
              </w:rPr>
            </w:pPr>
            <w:r w:rsidRPr="007C6ADC">
              <w:rPr>
                <w:sz w:val="24"/>
                <w:szCs w:val="24"/>
              </w:rPr>
              <w:t>Pretendents ir reģistrēts normatīvajos aktos noteiktā kārtībā</w:t>
            </w:r>
          </w:p>
        </w:tc>
        <w:tc>
          <w:tcPr>
            <w:tcW w:w="5038" w:type="dxa"/>
            <w:shd w:val="clear" w:color="auto" w:fill="auto"/>
          </w:tcPr>
          <w:p w:rsidR="007C6ADC" w:rsidRPr="00920336" w:rsidRDefault="007C6ADC" w:rsidP="006F59F6">
            <w:pPr>
              <w:tabs>
                <w:tab w:val="left" w:pos="0"/>
              </w:tabs>
              <w:jc w:val="both"/>
              <w:rPr>
                <w:sz w:val="24"/>
                <w:szCs w:val="24"/>
              </w:rPr>
            </w:pPr>
            <w:r w:rsidRPr="00920336">
              <w:rPr>
                <w:sz w:val="24"/>
                <w:szCs w:val="24"/>
              </w:rPr>
              <w:t>Ārvalstīs reģistrētajiem pretendentiem jāiesniedz attiecīgās institūcijas ārvalstīs izsniegtas reģistrācijas apliecības apliecināta kopija</w:t>
            </w:r>
          </w:p>
          <w:p w:rsidR="007C6ADC" w:rsidRPr="00920336" w:rsidRDefault="007C6ADC" w:rsidP="006F59F6">
            <w:pPr>
              <w:tabs>
                <w:tab w:val="left" w:pos="0"/>
              </w:tabs>
              <w:jc w:val="both"/>
              <w:rPr>
                <w:sz w:val="24"/>
                <w:szCs w:val="24"/>
              </w:rPr>
            </w:pPr>
            <w:r w:rsidRPr="00920336">
              <w:rPr>
                <w:sz w:val="24"/>
                <w:szCs w:val="24"/>
              </w:rPr>
              <w:t>Par Latvijā reģistrētiem pretendentiem Pasūtītājs iegūs informāciju Ministru kabineta noteiktajā informācijas sistēmā.</w:t>
            </w:r>
          </w:p>
        </w:tc>
      </w:tr>
      <w:tr w:rsidR="0064507C" w:rsidRPr="00EF214A" w:rsidTr="006B314C">
        <w:tc>
          <w:tcPr>
            <w:tcW w:w="943" w:type="dxa"/>
            <w:shd w:val="clear" w:color="auto" w:fill="auto"/>
          </w:tcPr>
          <w:p w:rsidR="0064507C" w:rsidRPr="00EF214A" w:rsidRDefault="00B7603F" w:rsidP="0021433D">
            <w:pPr>
              <w:tabs>
                <w:tab w:val="left" w:pos="426"/>
              </w:tabs>
              <w:jc w:val="both"/>
              <w:rPr>
                <w:sz w:val="24"/>
                <w:szCs w:val="24"/>
              </w:rPr>
            </w:pPr>
            <w:r>
              <w:rPr>
                <w:sz w:val="24"/>
                <w:szCs w:val="24"/>
              </w:rPr>
              <w:t>6.2.4.</w:t>
            </w:r>
            <w:r w:rsidR="0064507C" w:rsidRPr="00EF214A">
              <w:rPr>
                <w:sz w:val="24"/>
                <w:szCs w:val="24"/>
              </w:rPr>
              <w:t>2.</w:t>
            </w:r>
          </w:p>
        </w:tc>
        <w:tc>
          <w:tcPr>
            <w:tcW w:w="4016" w:type="dxa"/>
            <w:shd w:val="clear" w:color="auto" w:fill="auto"/>
          </w:tcPr>
          <w:p w:rsidR="0064507C" w:rsidRPr="00B7603F" w:rsidRDefault="0064507C" w:rsidP="0021433D">
            <w:pPr>
              <w:tabs>
                <w:tab w:val="left" w:pos="426"/>
              </w:tabs>
              <w:jc w:val="both"/>
              <w:rPr>
                <w:color w:val="000000"/>
                <w:sz w:val="24"/>
                <w:szCs w:val="24"/>
              </w:rPr>
            </w:pPr>
            <w:r w:rsidRPr="00B7603F">
              <w:rPr>
                <w:color w:val="000000"/>
                <w:sz w:val="24"/>
                <w:szCs w:val="24"/>
              </w:rPr>
              <w:t xml:space="preserve">Pretendentam iepriekšējo 3 (trīs) gadu laikā ir pieredze vismaz 3 (trīs) rezultātu pārvaldības sistēmu izveidošanā atbilstoši starptautiskam izcilības standartam, no kurām vismaz 1 (vienas) pārvaldības sistēma ir izveidota augstākās izglītības iestādē </w:t>
            </w:r>
            <w:r w:rsidRPr="00B7603F">
              <w:rPr>
                <w:color w:val="000000"/>
                <w:sz w:val="24"/>
                <w:szCs w:val="24"/>
              </w:rPr>
              <w:lastRenderedPageBreak/>
              <w:t xml:space="preserve">vai zinātniskajā institūtā atbilstoši izcilības standarta „Investors </w:t>
            </w:r>
            <w:proofErr w:type="spellStart"/>
            <w:r w:rsidRPr="00B7603F">
              <w:rPr>
                <w:color w:val="000000"/>
                <w:sz w:val="24"/>
                <w:szCs w:val="24"/>
              </w:rPr>
              <w:t>in</w:t>
            </w:r>
            <w:proofErr w:type="spellEnd"/>
            <w:r w:rsidRPr="00B7603F">
              <w:rPr>
                <w:color w:val="000000"/>
                <w:sz w:val="24"/>
                <w:szCs w:val="24"/>
              </w:rPr>
              <w:t xml:space="preserve"> </w:t>
            </w:r>
            <w:proofErr w:type="spellStart"/>
            <w:r w:rsidRPr="00B7603F">
              <w:rPr>
                <w:color w:val="000000"/>
                <w:sz w:val="24"/>
                <w:szCs w:val="24"/>
              </w:rPr>
              <w:t>Excellence</w:t>
            </w:r>
            <w:proofErr w:type="spellEnd"/>
            <w:r w:rsidRPr="00B7603F">
              <w:rPr>
                <w:color w:val="000000"/>
                <w:sz w:val="24"/>
                <w:szCs w:val="24"/>
              </w:rPr>
              <w:t>” vai tā ekvivalenta prasībām.</w:t>
            </w:r>
          </w:p>
          <w:p w:rsidR="0064507C" w:rsidRPr="00B7603F" w:rsidRDefault="0064507C" w:rsidP="0021433D">
            <w:pPr>
              <w:rPr>
                <w:sz w:val="24"/>
                <w:szCs w:val="24"/>
              </w:rPr>
            </w:pPr>
          </w:p>
        </w:tc>
        <w:tc>
          <w:tcPr>
            <w:tcW w:w="5038" w:type="dxa"/>
            <w:shd w:val="clear" w:color="auto" w:fill="auto"/>
          </w:tcPr>
          <w:p w:rsidR="0064507C" w:rsidRPr="00B7603F" w:rsidRDefault="0064507C" w:rsidP="0021433D">
            <w:pPr>
              <w:pStyle w:val="ListParagraph"/>
              <w:numPr>
                <w:ilvl w:val="0"/>
                <w:numId w:val="22"/>
              </w:numPr>
              <w:tabs>
                <w:tab w:val="left" w:pos="426"/>
              </w:tabs>
              <w:jc w:val="both"/>
              <w:rPr>
                <w:color w:val="000000"/>
                <w:sz w:val="24"/>
                <w:szCs w:val="24"/>
              </w:rPr>
            </w:pPr>
            <w:r w:rsidRPr="00B7603F">
              <w:rPr>
                <w:bCs/>
                <w:sz w:val="24"/>
                <w:szCs w:val="24"/>
              </w:rPr>
              <w:lastRenderedPageBreak/>
              <w:t>Pretendenta sagatavots pieredzes apraksts</w:t>
            </w:r>
            <w:r w:rsidRPr="00B7603F">
              <w:rPr>
                <w:sz w:val="24"/>
                <w:szCs w:val="24"/>
              </w:rPr>
              <w:t xml:space="preserve"> atbilstoši nolikuma pielikumam</w:t>
            </w:r>
            <w:r w:rsidR="006B314C" w:rsidRPr="00B7603F">
              <w:rPr>
                <w:sz w:val="24"/>
                <w:szCs w:val="24"/>
              </w:rPr>
              <w:t xml:space="preserve"> Nr.4</w:t>
            </w:r>
            <w:r w:rsidRPr="00B7603F">
              <w:rPr>
                <w:bCs/>
                <w:sz w:val="24"/>
                <w:szCs w:val="24"/>
              </w:rPr>
              <w:t xml:space="preserve">, norādot, ka </w:t>
            </w:r>
            <w:r w:rsidRPr="00B7603F">
              <w:rPr>
                <w:color w:val="000000"/>
                <w:sz w:val="24"/>
                <w:szCs w:val="24"/>
              </w:rPr>
              <w:t xml:space="preserve">Pretendentam iepriekšējo 3 (trīs) gadu laikā ir pieredze vismaz 3 (trīs) rezultātu pārvaldības sistēmu izveidošanā atbilstoši starptautiskam izcilības standartam, no kurām vismaz 1 (vienas) pārvaldības sistēma ir </w:t>
            </w:r>
            <w:r w:rsidRPr="00B7603F">
              <w:rPr>
                <w:color w:val="000000"/>
                <w:sz w:val="24"/>
                <w:szCs w:val="24"/>
              </w:rPr>
              <w:lastRenderedPageBreak/>
              <w:t xml:space="preserve">izveidota augstākās izglītības iestādē vai zinātniskajā institūtā atbilstoši izcilības standarta „Investors </w:t>
            </w:r>
            <w:proofErr w:type="spellStart"/>
            <w:r w:rsidRPr="00B7603F">
              <w:rPr>
                <w:color w:val="000000"/>
                <w:sz w:val="24"/>
                <w:szCs w:val="24"/>
              </w:rPr>
              <w:t>in</w:t>
            </w:r>
            <w:proofErr w:type="spellEnd"/>
            <w:r w:rsidRPr="00B7603F">
              <w:rPr>
                <w:color w:val="000000"/>
                <w:sz w:val="24"/>
                <w:szCs w:val="24"/>
              </w:rPr>
              <w:t xml:space="preserve"> </w:t>
            </w:r>
            <w:proofErr w:type="spellStart"/>
            <w:r w:rsidRPr="00B7603F">
              <w:rPr>
                <w:color w:val="000000"/>
                <w:sz w:val="24"/>
                <w:szCs w:val="24"/>
              </w:rPr>
              <w:t>Excellence</w:t>
            </w:r>
            <w:proofErr w:type="spellEnd"/>
            <w:r w:rsidRPr="00B7603F">
              <w:rPr>
                <w:color w:val="000000"/>
                <w:sz w:val="24"/>
                <w:szCs w:val="24"/>
              </w:rPr>
              <w:t xml:space="preserve">” vai tā ekvivalenta prasībām, kā arī jānorāda pakalpojuma </w:t>
            </w:r>
            <w:r w:rsidRPr="00B7603F">
              <w:rPr>
                <w:bCs/>
                <w:sz w:val="24"/>
                <w:szCs w:val="24"/>
              </w:rPr>
              <w:t>sniegšanas laiks un līgumcena;</w:t>
            </w:r>
          </w:p>
          <w:p w:rsidR="0064507C" w:rsidRPr="00B7603F" w:rsidRDefault="0064507C" w:rsidP="0021433D">
            <w:pPr>
              <w:numPr>
                <w:ilvl w:val="0"/>
                <w:numId w:val="22"/>
              </w:numPr>
              <w:jc w:val="both"/>
              <w:rPr>
                <w:bCs/>
                <w:sz w:val="24"/>
                <w:szCs w:val="24"/>
              </w:rPr>
            </w:pPr>
            <w:r w:rsidRPr="00B7603F">
              <w:rPr>
                <w:bCs/>
                <w:sz w:val="24"/>
                <w:szCs w:val="24"/>
              </w:rPr>
              <w:t xml:space="preserve">Pieredzes aprakstā norādīto </w:t>
            </w:r>
            <w:r w:rsidRPr="00B7603F">
              <w:rPr>
                <w:color w:val="000000"/>
                <w:sz w:val="24"/>
                <w:szCs w:val="24"/>
              </w:rPr>
              <w:t>rezultātu pārvaldības sistēmu izveidošanas</w:t>
            </w:r>
            <w:r w:rsidRPr="00B7603F">
              <w:rPr>
                <w:bCs/>
                <w:sz w:val="24"/>
                <w:szCs w:val="24"/>
              </w:rPr>
              <w:t xml:space="preserve"> darba uzdevuma apraksts, norādot atbilstoši kādam starptautiskam standartam sistēma izveidota;</w:t>
            </w:r>
          </w:p>
          <w:p w:rsidR="0064507C" w:rsidRPr="00B7603F" w:rsidRDefault="006B314C" w:rsidP="006B314C">
            <w:pPr>
              <w:numPr>
                <w:ilvl w:val="0"/>
                <w:numId w:val="22"/>
              </w:numPr>
              <w:jc w:val="both"/>
              <w:rPr>
                <w:sz w:val="24"/>
                <w:szCs w:val="24"/>
              </w:rPr>
            </w:pPr>
            <w:r w:rsidRPr="00B7603F">
              <w:rPr>
                <w:bCs/>
                <w:sz w:val="24"/>
                <w:szCs w:val="24"/>
              </w:rPr>
              <w:t xml:space="preserve">Pretendents iesniedz </w:t>
            </w:r>
            <w:r w:rsidR="0064507C" w:rsidRPr="00B7603F">
              <w:rPr>
                <w:bCs/>
                <w:sz w:val="24"/>
                <w:szCs w:val="24"/>
              </w:rPr>
              <w:t>Pasūtītāju sagatavot</w:t>
            </w:r>
            <w:r w:rsidRPr="00B7603F">
              <w:rPr>
                <w:bCs/>
                <w:sz w:val="24"/>
                <w:szCs w:val="24"/>
              </w:rPr>
              <w:t>as</w:t>
            </w:r>
            <w:r w:rsidR="0064507C" w:rsidRPr="00B7603F">
              <w:rPr>
                <w:bCs/>
                <w:sz w:val="24"/>
                <w:szCs w:val="24"/>
              </w:rPr>
              <w:t xml:space="preserve"> atsauksmes par sniegtajiem pakalpojumiem, kas norādīti pretendenta sagatavotajā pieredzes aprakstā.</w:t>
            </w:r>
          </w:p>
        </w:tc>
      </w:tr>
      <w:tr w:rsidR="0064507C" w:rsidRPr="00EF214A" w:rsidTr="006B314C">
        <w:tc>
          <w:tcPr>
            <w:tcW w:w="943" w:type="dxa"/>
            <w:shd w:val="clear" w:color="auto" w:fill="auto"/>
          </w:tcPr>
          <w:p w:rsidR="0064507C" w:rsidRPr="00EF214A" w:rsidRDefault="00B7603F" w:rsidP="0021433D">
            <w:pPr>
              <w:tabs>
                <w:tab w:val="left" w:pos="426"/>
              </w:tabs>
              <w:jc w:val="both"/>
              <w:rPr>
                <w:sz w:val="24"/>
                <w:szCs w:val="24"/>
              </w:rPr>
            </w:pPr>
            <w:r>
              <w:rPr>
                <w:sz w:val="24"/>
                <w:szCs w:val="24"/>
              </w:rPr>
              <w:lastRenderedPageBreak/>
              <w:t>6.2.4.</w:t>
            </w:r>
            <w:r w:rsidR="0064507C" w:rsidRPr="00EF214A">
              <w:rPr>
                <w:sz w:val="24"/>
                <w:szCs w:val="24"/>
              </w:rPr>
              <w:t>3.</w:t>
            </w:r>
          </w:p>
        </w:tc>
        <w:tc>
          <w:tcPr>
            <w:tcW w:w="4016" w:type="dxa"/>
            <w:shd w:val="clear" w:color="auto" w:fill="auto"/>
          </w:tcPr>
          <w:p w:rsidR="0064507C" w:rsidRPr="00EF214A" w:rsidRDefault="0064507C" w:rsidP="0021433D">
            <w:pPr>
              <w:tabs>
                <w:tab w:val="left" w:pos="426"/>
              </w:tabs>
              <w:jc w:val="both"/>
              <w:rPr>
                <w:sz w:val="24"/>
                <w:szCs w:val="24"/>
              </w:rPr>
            </w:pPr>
            <w:r w:rsidRPr="00EF214A">
              <w:rPr>
                <w:color w:val="000000"/>
                <w:sz w:val="24"/>
                <w:szCs w:val="24"/>
              </w:rPr>
              <w:t xml:space="preserve">Vismaz 1 (vienam) </w:t>
            </w:r>
            <w:r w:rsidR="006B314C">
              <w:rPr>
                <w:color w:val="000000"/>
                <w:sz w:val="24"/>
                <w:szCs w:val="24"/>
              </w:rPr>
              <w:t xml:space="preserve">Pretendenta iesaistītajam </w:t>
            </w:r>
            <w:r>
              <w:rPr>
                <w:color w:val="000000"/>
                <w:sz w:val="24"/>
                <w:szCs w:val="24"/>
              </w:rPr>
              <w:t>speciālistam</w:t>
            </w:r>
            <w:r w:rsidRPr="00EF214A">
              <w:rPr>
                <w:color w:val="000000"/>
                <w:sz w:val="24"/>
                <w:szCs w:val="24"/>
              </w:rPr>
              <w:t xml:space="preserve"> ir augstākā izglītība un pieredze </w:t>
            </w:r>
            <w:r>
              <w:rPr>
                <w:color w:val="000000"/>
                <w:sz w:val="24"/>
                <w:szCs w:val="24"/>
              </w:rPr>
              <w:t xml:space="preserve">rezultātu </w:t>
            </w:r>
            <w:r w:rsidRPr="00EF214A">
              <w:rPr>
                <w:color w:val="000000"/>
                <w:sz w:val="24"/>
                <w:szCs w:val="24"/>
              </w:rPr>
              <w:t xml:space="preserve">pārvaldības sistēmu </w:t>
            </w:r>
            <w:r>
              <w:rPr>
                <w:color w:val="000000"/>
                <w:sz w:val="24"/>
                <w:szCs w:val="24"/>
              </w:rPr>
              <w:t>izveidošanā un ieviešanā</w:t>
            </w:r>
            <w:r w:rsidRPr="00EF214A">
              <w:rPr>
                <w:color w:val="000000"/>
                <w:sz w:val="24"/>
                <w:szCs w:val="24"/>
              </w:rPr>
              <w:t xml:space="preserve"> atbilstoši izcilības standarta „Investors </w:t>
            </w:r>
            <w:proofErr w:type="spellStart"/>
            <w:r w:rsidRPr="00EF214A">
              <w:rPr>
                <w:color w:val="000000"/>
                <w:sz w:val="24"/>
                <w:szCs w:val="24"/>
              </w:rPr>
              <w:t>in</w:t>
            </w:r>
            <w:proofErr w:type="spellEnd"/>
            <w:r w:rsidRPr="00EF214A">
              <w:rPr>
                <w:color w:val="000000"/>
                <w:sz w:val="24"/>
                <w:szCs w:val="24"/>
              </w:rPr>
              <w:t xml:space="preserve"> </w:t>
            </w:r>
            <w:proofErr w:type="spellStart"/>
            <w:r w:rsidRPr="00EF214A">
              <w:rPr>
                <w:color w:val="000000"/>
                <w:sz w:val="24"/>
                <w:szCs w:val="24"/>
              </w:rPr>
              <w:t>Excellence</w:t>
            </w:r>
            <w:proofErr w:type="spellEnd"/>
            <w:r w:rsidRPr="00EF214A">
              <w:rPr>
                <w:color w:val="000000"/>
                <w:sz w:val="24"/>
                <w:szCs w:val="24"/>
              </w:rPr>
              <w:t>” vai tā ekvivalenta prasībām iepriekšējo 3 (trīs) gadu laikā</w:t>
            </w:r>
          </w:p>
        </w:tc>
        <w:tc>
          <w:tcPr>
            <w:tcW w:w="5038" w:type="dxa"/>
            <w:shd w:val="clear" w:color="auto" w:fill="auto"/>
          </w:tcPr>
          <w:p w:rsidR="0064507C" w:rsidRPr="00EF214A" w:rsidRDefault="0064507C" w:rsidP="0021433D">
            <w:pPr>
              <w:numPr>
                <w:ilvl w:val="0"/>
                <w:numId w:val="23"/>
              </w:numPr>
              <w:tabs>
                <w:tab w:val="left" w:pos="426"/>
              </w:tabs>
              <w:ind w:left="429" w:hanging="429"/>
              <w:jc w:val="both"/>
              <w:rPr>
                <w:bCs/>
                <w:sz w:val="24"/>
                <w:szCs w:val="24"/>
              </w:rPr>
            </w:pPr>
            <w:r w:rsidRPr="00EF214A">
              <w:rPr>
                <w:sz w:val="24"/>
                <w:szCs w:val="24"/>
              </w:rPr>
              <w:t>Piesaistītā au</w:t>
            </w:r>
            <w:r w:rsidR="006B314C">
              <w:rPr>
                <w:sz w:val="24"/>
                <w:szCs w:val="24"/>
              </w:rPr>
              <w:t xml:space="preserve">ditora CV atbilstoši nolikuma </w:t>
            </w:r>
            <w:r w:rsidRPr="00EF214A">
              <w:rPr>
                <w:sz w:val="24"/>
                <w:szCs w:val="24"/>
              </w:rPr>
              <w:t>pielikumā</w:t>
            </w:r>
            <w:r w:rsidR="006B314C">
              <w:rPr>
                <w:sz w:val="24"/>
                <w:szCs w:val="24"/>
              </w:rPr>
              <w:t xml:space="preserve"> Nr.5</w:t>
            </w:r>
            <w:r w:rsidRPr="00EF214A">
              <w:rPr>
                <w:sz w:val="24"/>
                <w:szCs w:val="24"/>
              </w:rPr>
              <w:t xml:space="preserve"> pievienotajam paraugam, norādot pieredzi </w:t>
            </w:r>
            <w:r>
              <w:rPr>
                <w:color w:val="000000"/>
                <w:sz w:val="24"/>
                <w:szCs w:val="24"/>
              </w:rPr>
              <w:t>rezultātu</w:t>
            </w:r>
            <w:r w:rsidRPr="00EF214A">
              <w:rPr>
                <w:color w:val="000000"/>
                <w:sz w:val="24"/>
                <w:szCs w:val="24"/>
              </w:rPr>
              <w:t xml:space="preserve"> pārvaldības sistēmu </w:t>
            </w:r>
            <w:r>
              <w:rPr>
                <w:color w:val="000000"/>
                <w:sz w:val="24"/>
                <w:szCs w:val="24"/>
              </w:rPr>
              <w:t>izveidošanā un ieviešanā</w:t>
            </w:r>
            <w:r w:rsidRPr="00EF214A">
              <w:rPr>
                <w:color w:val="000000"/>
                <w:sz w:val="24"/>
                <w:szCs w:val="24"/>
              </w:rPr>
              <w:t xml:space="preserve"> atbilstoši izcilības standarta „Investors </w:t>
            </w:r>
            <w:proofErr w:type="spellStart"/>
            <w:r w:rsidRPr="00EF214A">
              <w:rPr>
                <w:color w:val="000000"/>
                <w:sz w:val="24"/>
                <w:szCs w:val="24"/>
              </w:rPr>
              <w:t>in</w:t>
            </w:r>
            <w:proofErr w:type="spellEnd"/>
            <w:r w:rsidRPr="00EF214A">
              <w:rPr>
                <w:color w:val="000000"/>
                <w:sz w:val="24"/>
                <w:szCs w:val="24"/>
              </w:rPr>
              <w:t xml:space="preserve"> </w:t>
            </w:r>
            <w:proofErr w:type="spellStart"/>
            <w:r w:rsidRPr="00EF214A">
              <w:rPr>
                <w:color w:val="000000"/>
                <w:sz w:val="24"/>
                <w:szCs w:val="24"/>
              </w:rPr>
              <w:t>Excellence</w:t>
            </w:r>
            <w:proofErr w:type="spellEnd"/>
            <w:r w:rsidRPr="00EF214A">
              <w:rPr>
                <w:color w:val="000000"/>
                <w:sz w:val="24"/>
                <w:szCs w:val="24"/>
              </w:rPr>
              <w:t>” vai tā ekvivalenta prasībām</w:t>
            </w:r>
            <w:r w:rsidRPr="00EF214A">
              <w:rPr>
                <w:bCs/>
                <w:sz w:val="24"/>
                <w:szCs w:val="24"/>
              </w:rPr>
              <w:t>;</w:t>
            </w:r>
          </w:p>
          <w:p w:rsidR="0064507C" w:rsidRPr="00EF214A" w:rsidRDefault="0064507C" w:rsidP="0021433D">
            <w:pPr>
              <w:numPr>
                <w:ilvl w:val="0"/>
                <w:numId w:val="23"/>
              </w:numPr>
              <w:tabs>
                <w:tab w:val="left" w:pos="426"/>
              </w:tabs>
              <w:ind w:left="429" w:hanging="429"/>
              <w:jc w:val="both"/>
              <w:rPr>
                <w:sz w:val="24"/>
                <w:szCs w:val="24"/>
              </w:rPr>
            </w:pPr>
            <w:r w:rsidRPr="00EF214A">
              <w:rPr>
                <w:bCs/>
                <w:sz w:val="24"/>
                <w:szCs w:val="24"/>
              </w:rPr>
              <w:t>Augstākās izglītības dokumentu kopijas</w:t>
            </w:r>
          </w:p>
        </w:tc>
      </w:tr>
      <w:tr w:rsidR="0064507C" w:rsidRPr="00EF214A" w:rsidTr="006B314C">
        <w:tc>
          <w:tcPr>
            <w:tcW w:w="943" w:type="dxa"/>
            <w:shd w:val="clear" w:color="auto" w:fill="auto"/>
          </w:tcPr>
          <w:p w:rsidR="0064507C" w:rsidRPr="00EF214A" w:rsidRDefault="00B7603F" w:rsidP="0021433D">
            <w:pPr>
              <w:tabs>
                <w:tab w:val="left" w:pos="426"/>
              </w:tabs>
              <w:jc w:val="both"/>
              <w:rPr>
                <w:sz w:val="24"/>
                <w:szCs w:val="24"/>
              </w:rPr>
            </w:pPr>
            <w:r>
              <w:rPr>
                <w:sz w:val="24"/>
                <w:szCs w:val="24"/>
              </w:rPr>
              <w:t>6.2.4.</w:t>
            </w:r>
            <w:r w:rsidR="0064507C" w:rsidRPr="00EF214A">
              <w:rPr>
                <w:sz w:val="24"/>
                <w:szCs w:val="24"/>
              </w:rPr>
              <w:t>4.</w:t>
            </w:r>
          </w:p>
        </w:tc>
        <w:tc>
          <w:tcPr>
            <w:tcW w:w="4016" w:type="dxa"/>
            <w:shd w:val="clear" w:color="auto" w:fill="auto"/>
          </w:tcPr>
          <w:p w:rsidR="0064507C" w:rsidRPr="00EF214A" w:rsidRDefault="0064507C" w:rsidP="0021433D">
            <w:pPr>
              <w:tabs>
                <w:tab w:val="left" w:pos="426"/>
              </w:tabs>
              <w:jc w:val="both"/>
              <w:rPr>
                <w:sz w:val="24"/>
                <w:szCs w:val="24"/>
              </w:rPr>
            </w:pPr>
            <w:r w:rsidRPr="00EF214A">
              <w:rPr>
                <w:color w:val="000000"/>
                <w:sz w:val="24"/>
                <w:szCs w:val="24"/>
              </w:rPr>
              <w:t xml:space="preserve">Iepirkuma līguma izpildē piesaistītajam personālam ir augstākā izglītība un ir pieredze </w:t>
            </w:r>
            <w:r>
              <w:rPr>
                <w:color w:val="000000"/>
                <w:sz w:val="24"/>
                <w:szCs w:val="24"/>
              </w:rPr>
              <w:t xml:space="preserve">rezultātu </w:t>
            </w:r>
            <w:r w:rsidRPr="00EF214A">
              <w:rPr>
                <w:color w:val="000000"/>
                <w:sz w:val="24"/>
                <w:szCs w:val="24"/>
              </w:rPr>
              <w:t xml:space="preserve">pārvaldības sistēmu </w:t>
            </w:r>
            <w:r>
              <w:rPr>
                <w:color w:val="000000"/>
                <w:sz w:val="24"/>
                <w:szCs w:val="24"/>
              </w:rPr>
              <w:t>izveidošanā un ieviešanā</w:t>
            </w:r>
            <w:r w:rsidRPr="00EF214A">
              <w:rPr>
                <w:color w:val="000000"/>
                <w:sz w:val="24"/>
                <w:szCs w:val="24"/>
              </w:rPr>
              <w:t xml:space="preserve"> iepriekšējo 3 (trīs) gadu laikā</w:t>
            </w:r>
          </w:p>
        </w:tc>
        <w:tc>
          <w:tcPr>
            <w:tcW w:w="5038" w:type="dxa"/>
            <w:shd w:val="clear" w:color="auto" w:fill="auto"/>
          </w:tcPr>
          <w:p w:rsidR="0064507C" w:rsidRPr="00EF214A" w:rsidRDefault="0064507C" w:rsidP="0021433D">
            <w:pPr>
              <w:numPr>
                <w:ilvl w:val="0"/>
                <w:numId w:val="24"/>
              </w:numPr>
              <w:tabs>
                <w:tab w:val="left" w:pos="426"/>
              </w:tabs>
              <w:ind w:left="428" w:hanging="428"/>
              <w:jc w:val="both"/>
              <w:rPr>
                <w:sz w:val="24"/>
                <w:szCs w:val="24"/>
              </w:rPr>
            </w:pPr>
            <w:r w:rsidRPr="00EF214A">
              <w:rPr>
                <w:sz w:val="24"/>
                <w:szCs w:val="24"/>
              </w:rPr>
              <w:t>Piesaistītā per</w:t>
            </w:r>
            <w:r w:rsidR="006B314C">
              <w:rPr>
                <w:sz w:val="24"/>
                <w:szCs w:val="24"/>
              </w:rPr>
              <w:t xml:space="preserve">sonāla CV atbilstoši nolikuma </w:t>
            </w:r>
            <w:r w:rsidRPr="00EF214A">
              <w:rPr>
                <w:sz w:val="24"/>
                <w:szCs w:val="24"/>
              </w:rPr>
              <w:t>pielikumā</w:t>
            </w:r>
            <w:r w:rsidR="006B314C">
              <w:rPr>
                <w:sz w:val="24"/>
                <w:szCs w:val="24"/>
              </w:rPr>
              <w:t xml:space="preserve"> Nr.5</w:t>
            </w:r>
            <w:r w:rsidRPr="00EF214A">
              <w:rPr>
                <w:sz w:val="24"/>
                <w:szCs w:val="24"/>
              </w:rPr>
              <w:t xml:space="preserve"> pievienotajam paraugam, norādot </w:t>
            </w:r>
            <w:r>
              <w:rPr>
                <w:color w:val="000000"/>
                <w:sz w:val="24"/>
                <w:szCs w:val="24"/>
              </w:rPr>
              <w:t>rezultātu</w:t>
            </w:r>
            <w:r w:rsidRPr="00EF214A">
              <w:rPr>
                <w:color w:val="000000"/>
                <w:sz w:val="24"/>
                <w:szCs w:val="24"/>
              </w:rPr>
              <w:t xml:space="preserve"> pieredzi pārvaldības sistēmu </w:t>
            </w:r>
            <w:r>
              <w:rPr>
                <w:color w:val="000000"/>
                <w:sz w:val="24"/>
                <w:szCs w:val="24"/>
              </w:rPr>
              <w:t>izveidošanā</w:t>
            </w:r>
            <w:r w:rsidRPr="00EF214A">
              <w:rPr>
                <w:color w:val="000000"/>
                <w:sz w:val="24"/>
                <w:szCs w:val="24"/>
              </w:rPr>
              <w:t xml:space="preserve"> </w:t>
            </w:r>
            <w:r>
              <w:rPr>
                <w:color w:val="000000"/>
                <w:sz w:val="24"/>
                <w:szCs w:val="24"/>
              </w:rPr>
              <w:t>un ieviešanā</w:t>
            </w:r>
            <w:r w:rsidRPr="00EF214A">
              <w:rPr>
                <w:color w:val="000000"/>
                <w:sz w:val="24"/>
                <w:szCs w:val="24"/>
              </w:rPr>
              <w:t>;</w:t>
            </w:r>
          </w:p>
          <w:p w:rsidR="0064507C" w:rsidRPr="00EF214A" w:rsidRDefault="0064507C" w:rsidP="0021433D">
            <w:pPr>
              <w:numPr>
                <w:ilvl w:val="0"/>
                <w:numId w:val="24"/>
              </w:numPr>
              <w:tabs>
                <w:tab w:val="left" w:pos="426"/>
              </w:tabs>
              <w:ind w:left="428" w:hanging="428"/>
              <w:jc w:val="both"/>
              <w:rPr>
                <w:sz w:val="24"/>
                <w:szCs w:val="24"/>
              </w:rPr>
            </w:pPr>
            <w:r w:rsidRPr="00EF214A">
              <w:rPr>
                <w:bCs/>
                <w:sz w:val="24"/>
                <w:szCs w:val="24"/>
              </w:rPr>
              <w:t>Augstākās izglītības dokumentu kopijas</w:t>
            </w:r>
          </w:p>
        </w:tc>
      </w:tr>
    </w:tbl>
    <w:p w:rsidR="0064507C" w:rsidRDefault="0064507C" w:rsidP="0064507C">
      <w:pPr>
        <w:tabs>
          <w:tab w:val="left" w:pos="426"/>
        </w:tabs>
        <w:jc w:val="both"/>
        <w:rPr>
          <w:sz w:val="24"/>
          <w:szCs w:val="24"/>
        </w:rPr>
      </w:pPr>
    </w:p>
    <w:p w:rsidR="0064507C" w:rsidRDefault="0064507C" w:rsidP="0064507C">
      <w:pPr>
        <w:tabs>
          <w:tab w:val="left" w:pos="426"/>
        </w:tabs>
        <w:jc w:val="both"/>
        <w:rPr>
          <w:sz w:val="24"/>
          <w:szCs w:val="24"/>
        </w:rPr>
      </w:pPr>
    </w:p>
    <w:p w:rsidR="0064507C" w:rsidRPr="006D2F6B" w:rsidRDefault="0064507C" w:rsidP="0064507C">
      <w:pPr>
        <w:jc w:val="both"/>
        <w:rPr>
          <w:b/>
          <w:sz w:val="24"/>
          <w:szCs w:val="24"/>
        </w:rPr>
      </w:pPr>
      <w:r>
        <w:rPr>
          <w:b/>
          <w:sz w:val="24"/>
          <w:szCs w:val="24"/>
        </w:rPr>
        <w:t>6.</w:t>
      </w:r>
      <w:r w:rsidR="006B314C">
        <w:rPr>
          <w:b/>
          <w:sz w:val="24"/>
          <w:szCs w:val="24"/>
        </w:rPr>
        <w:t>3</w:t>
      </w:r>
      <w:r w:rsidRPr="00E45989">
        <w:rPr>
          <w:b/>
          <w:sz w:val="24"/>
          <w:szCs w:val="24"/>
        </w:rPr>
        <w:t>. Pretendenta tehniskais piedāvājums.</w:t>
      </w:r>
    </w:p>
    <w:p w:rsidR="0064507C" w:rsidRPr="00A62FE1" w:rsidRDefault="0064507C" w:rsidP="0064507C">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w:t>
      </w:r>
      <w:r w:rsidR="006B314C">
        <w:rPr>
          <w:rFonts w:ascii="Times New Roman" w:hAnsi="Times New Roman" w:cs="Times New Roman"/>
          <w:b w:val="0"/>
          <w:bCs w:val="0"/>
          <w:sz w:val="24"/>
          <w:szCs w:val="24"/>
        </w:rPr>
        <w:t>3</w:t>
      </w:r>
      <w:r>
        <w:rPr>
          <w:rFonts w:ascii="Times New Roman" w:hAnsi="Times New Roman" w:cs="Times New Roman"/>
          <w:b w:val="0"/>
          <w:bCs w:val="0"/>
          <w:sz w:val="24"/>
          <w:szCs w:val="24"/>
        </w:rPr>
        <w:t>.1.</w:t>
      </w:r>
      <w:r w:rsidRPr="006D2F6B">
        <w:rPr>
          <w:rFonts w:ascii="Times New Roman" w:hAnsi="Times New Roman" w:cs="Times New Roman"/>
          <w:b w:val="0"/>
          <w:bCs w:val="0"/>
          <w:sz w:val="24"/>
          <w:szCs w:val="24"/>
        </w:rPr>
        <w:t xml:space="preserve"> </w:t>
      </w:r>
      <w:r>
        <w:rPr>
          <w:rFonts w:ascii="Times New Roman" w:hAnsi="Times New Roman"/>
          <w:b w:val="0"/>
          <w:bCs w:val="0"/>
          <w:sz w:val="24"/>
          <w:szCs w:val="24"/>
        </w:rPr>
        <w:t>Pretendents</w:t>
      </w:r>
      <w:r w:rsidRPr="006D2F6B">
        <w:rPr>
          <w:rFonts w:ascii="Times New Roman" w:hAnsi="Times New Roman" w:cs="Times New Roman"/>
          <w:b w:val="0"/>
          <w:bCs w:val="0"/>
          <w:sz w:val="24"/>
          <w:szCs w:val="24"/>
        </w:rPr>
        <w:t xml:space="preserve"> Tehnisko piedāvājumu sagatavo saskaņā ar </w:t>
      </w:r>
      <w:r>
        <w:rPr>
          <w:rFonts w:ascii="Times New Roman" w:hAnsi="Times New Roman" w:cs="Times New Roman"/>
          <w:b w:val="0"/>
          <w:bCs w:val="0"/>
          <w:sz w:val="24"/>
          <w:szCs w:val="24"/>
        </w:rPr>
        <w:t>Darba uzdevumā</w:t>
      </w:r>
      <w:r w:rsidRPr="006D2F6B">
        <w:rPr>
          <w:rFonts w:ascii="Times New Roman" w:hAnsi="Times New Roman" w:cs="Times New Roman"/>
          <w:b w:val="0"/>
          <w:bCs w:val="0"/>
          <w:sz w:val="24"/>
          <w:szCs w:val="24"/>
        </w:rPr>
        <w:t xml:space="preserve"> (pielikums Nr.1) un </w:t>
      </w:r>
      <w:r w:rsidRPr="007F20BD">
        <w:rPr>
          <w:rFonts w:ascii="Times New Roman" w:hAnsi="Times New Roman" w:cs="Times New Roman"/>
          <w:b w:val="0"/>
          <w:bCs w:val="0"/>
          <w:sz w:val="24"/>
          <w:szCs w:val="24"/>
        </w:rPr>
        <w:t xml:space="preserve">Nolikumā </w:t>
      </w:r>
      <w:r w:rsidRPr="00A62FE1">
        <w:rPr>
          <w:rFonts w:ascii="Times New Roman" w:hAnsi="Times New Roman" w:cs="Times New Roman"/>
          <w:b w:val="0"/>
          <w:bCs w:val="0"/>
          <w:sz w:val="24"/>
          <w:szCs w:val="24"/>
        </w:rPr>
        <w:t xml:space="preserve">noteiktajām prasībām, </w:t>
      </w:r>
      <w:r w:rsidRPr="00A62FE1">
        <w:rPr>
          <w:rFonts w:ascii="Times New Roman" w:hAnsi="Times New Roman" w:cs="Times New Roman"/>
          <w:b w:val="0"/>
          <w:sz w:val="24"/>
          <w:szCs w:val="24"/>
        </w:rPr>
        <w:t xml:space="preserve">aizpildot kolonu </w:t>
      </w:r>
      <w:r w:rsidRPr="00A62FE1">
        <w:rPr>
          <w:rFonts w:ascii="Times New Roman" w:hAnsi="Times New Roman" w:cs="Times New Roman"/>
          <w:b w:val="0"/>
          <w:i/>
          <w:sz w:val="24"/>
          <w:szCs w:val="24"/>
        </w:rPr>
        <w:t>„Pretendenta piedāvājums”</w:t>
      </w:r>
      <w:r w:rsidRPr="00A62FE1">
        <w:rPr>
          <w:rFonts w:ascii="Times New Roman" w:hAnsi="Times New Roman" w:cs="Times New Roman"/>
          <w:b w:val="0"/>
          <w:sz w:val="24"/>
          <w:szCs w:val="24"/>
        </w:rPr>
        <w:t>.</w:t>
      </w:r>
    </w:p>
    <w:p w:rsidR="0064507C" w:rsidRDefault="0064507C" w:rsidP="0064507C">
      <w:pPr>
        <w:jc w:val="both"/>
        <w:rPr>
          <w:sz w:val="24"/>
          <w:szCs w:val="24"/>
        </w:rPr>
      </w:pPr>
      <w:r w:rsidRPr="00A62FE1">
        <w:rPr>
          <w:sz w:val="24"/>
          <w:szCs w:val="24"/>
        </w:rPr>
        <w:t>6.</w:t>
      </w:r>
      <w:r w:rsidR="006B314C">
        <w:rPr>
          <w:sz w:val="24"/>
          <w:szCs w:val="24"/>
        </w:rPr>
        <w:t>3</w:t>
      </w:r>
      <w:r>
        <w:rPr>
          <w:sz w:val="24"/>
          <w:szCs w:val="24"/>
        </w:rPr>
        <w:t>.2</w:t>
      </w:r>
      <w:r w:rsidRPr="00A62FE1">
        <w:rPr>
          <w:sz w:val="24"/>
          <w:szCs w:val="24"/>
        </w:rPr>
        <w:t>. Pretendenta detalizēts apraksts par prasību izpildi, nozīmē, ka tehniskajam piedāvājumam jābūt sagatavotam tādā apjomā, lai Pasūtītājs varētu izvērtēt piedāvājuma atbilstību Nolikuma un darba uzdevuma prasībām. Sagatavojot tehnisko piedāvājumu, Pretendentam jāievēro, ka Tehniskajam piedāvājumam</w:t>
      </w:r>
      <w:r w:rsidRPr="00A62FE1">
        <w:rPr>
          <w:bCs/>
          <w:sz w:val="24"/>
          <w:szCs w:val="24"/>
        </w:rPr>
        <w:t xml:space="preserve"> </w:t>
      </w:r>
      <w:r w:rsidRPr="00A62FE1">
        <w:rPr>
          <w:sz w:val="24"/>
          <w:szCs w:val="24"/>
        </w:rPr>
        <w:t>ir pilnībā jādemonstrē Pretendenta izpratne par pakalpojumu, pakalpojuma specifiku, izpildes termiņiem un tam nepieciešamajiem personāla resursiem.</w:t>
      </w:r>
    </w:p>
    <w:p w:rsidR="0064507C" w:rsidRDefault="0064507C" w:rsidP="0064507C">
      <w:pPr>
        <w:jc w:val="both"/>
        <w:rPr>
          <w:b/>
          <w:sz w:val="24"/>
          <w:szCs w:val="24"/>
        </w:rPr>
      </w:pPr>
    </w:p>
    <w:p w:rsidR="0064507C" w:rsidRDefault="0064507C" w:rsidP="0064507C">
      <w:pPr>
        <w:jc w:val="both"/>
        <w:rPr>
          <w:bCs/>
          <w:sz w:val="24"/>
          <w:szCs w:val="24"/>
        </w:rPr>
      </w:pPr>
      <w:r w:rsidRPr="00174C9F">
        <w:rPr>
          <w:b/>
          <w:sz w:val="24"/>
          <w:szCs w:val="24"/>
        </w:rPr>
        <w:t>6.</w:t>
      </w:r>
      <w:r w:rsidR="006B314C">
        <w:rPr>
          <w:b/>
          <w:sz w:val="24"/>
          <w:szCs w:val="24"/>
        </w:rPr>
        <w:t>4</w:t>
      </w:r>
      <w:r w:rsidRPr="00174C9F">
        <w:rPr>
          <w:b/>
          <w:sz w:val="24"/>
          <w:szCs w:val="24"/>
        </w:rPr>
        <w:t>.</w:t>
      </w:r>
      <w:proofErr w:type="gramStart"/>
      <w:r>
        <w:rPr>
          <w:sz w:val="24"/>
          <w:szCs w:val="24"/>
        </w:rPr>
        <w:t xml:space="preserve">  </w:t>
      </w:r>
      <w:proofErr w:type="gramEnd"/>
      <w:r w:rsidRPr="00174C9F">
        <w:rPr>
          <w:b/>
          <w:sz w:val="24"/>
          <w:szCs w:val="24"/>
        </w:rPr>
        <w:t xml:space="preserve">Pretendenta </w:t>
      </w:r>
      <w:r>
        <w:rPr>
          <w:b/>
          <w:sz w:val="24"/>
          <w:szCs w:val="24"/>
        </w:rPr>
        <w:t>finanšu</w:t>
      </w:r>
      <w:r w:rsidRPr="00174C9F">
        <w:rPr>
          <w:b/>
          <w:sz w:val="24"/>
          <w:szCs w:val="24"/>
        </w:rPr>
        <w:t xml:space="preserve"> piedāvājums</w:t>
      </w:r>
      <w:r w:rsidRPr="00AA511A">
        <w:rPr>
          <w:bCs/>
          <w:sz w:val="24"/>
          <w:szCs w:val="24"/>
        </w:rPr>
        <w:t xml:space="preserve"> </w:t>
      </w:r>
    </w:p>
    <w:p w:rsidR="0064507C" w:rsidRPr="00A62FE1" w:rsidRDefault="0064507C" w:rsidP="0064507C">
      <w:pPr>
        <w:pStyle w:val="FootnoteText"/>
        <w:jc w:val="both"/>
        <w:rPr>
          <w:bCs/>
          <w:sz w:val="24"/>
          <w:szCs w:val="24"/>
        </w:rPr>
      </w:pPr>
      <w:r>
        <w:rPr>
          <w:bCs/>
          <w:sz w:val="24"/>
          <w:szCs w:val="24"/>
        </w:rPr>
        <w:t>6.</w:t>
      </w:r>
      <w:r w:rsidR="006B314C">
        <w:rPr>
          <w:bCs/>
          <w:sz w:val="24"/>
          <w:szCs w:val="24"/>
        </w:rPr>
        <w:t>4</w:t>
      </w:r>
      <w:r>
        <w:rPr>
          <w:bCs/>
          <w:sz w:val="24"/>
          <w:szCs w:val="24"/>
        </w:rPr>
        <w:t xml:space="preserve">.1. </w:t>
      </w:r>
      <w:r w:rsidRPr="00D77DA7">
        <w:rPr>
          <w:bCs/>
          <w:sz w:val="24"/>
          <w:szCs w:val="24"/>
        </w:rPr>
        <w:t>Pretendents</w:t>
      </w:r>
      <w:r w:rsidRPr="007F20BD" w:rsidDel="00316F2A">
        <w:rPr>
          <w:bCs/>
          <w:sz w:val="24"/>
          <w:szCs w:val="24"/>
        </w:rPr>
        <w:t xml:space="preserve"> </w:t>
      </w:r>
      <w:r w:rsidRPr="007F20BD">
        <w:rPr>
          <w:bCs/>
          <w:sz w:val="24"/>
          <w:szCs w:val="24"/>
        </w:rPr>
        <w:t xml:space="preserve">finanšu piedāvājumu sagatavo atbilstoši </w:t>
      </w:r>
      <w:r>
        <w:rPr>
          <w:bCs/>
          <w:sz w:val="24"/>
          <w:szCs w:val="24"/>
        </w:rPr>
        <w:t>n</w:t>
      </w:r>
      <w:r w:rsidRPr="007F20BD">
        <w:rPr>
          <w:bCs/>
          <w:sz w:val="24"/>
          <w:szCs w:val="24"/>
        </w:rPr>
        <w:t>olikumam pievienotajam finanšu piedāvājuma paraugam (pielikums Nr.</w:t>
      </w:r>
      <w:r>
        <w:rPr>
          <w:bCs/>
          <w:sz w:val="24"/>
          <w:szCs w:val="24"/>
        </w:rPr>
        <w:t>2</w:t>
      </w:r>
      <w:r w:rsidRPr="007F20BD">
        <w:rPr>
          <w:bCs/>
          <w:sz w:val="24"/>
          <w:szCs w:val="24"/>
        </w:rPr>
        <w:t>).</w:t>
      </w:r>
    </w:p>
    <w:p w:rsidR="0064507C" w:rsidRPr="0024002E" w:rsidRDefault="0064507C" w:rsidP="0064507C">
      <w:pPr>
        <w:pStyle w:val="FootnoteText"/>
        <w:jc w:val="both"/>
        <w:rPr>
          <w:bCs/>
          <w:sz w:val="24"/>
          <w:szCs w:val="24"/>
        </w:rPr>
      </w:pPr>
      <w:r w:rsidRPr="00A62FE1">
        <w:rPr>
          <w:bCs/>
          <w:sz w:val="24"/>
          <w:szCs w:val="24"/>
        </w:rPr>
        <w:t>6.</w:t>
      </w:r>
      <w:r w:rsidR="006B314C">
        <w:rPr>
          <w:bCs/>
          <w:sz w:val="24"/>
          <w:szCs w:val="24"/>
        </w:rPr>
        <w:t>4</w:t>
      </w:r>
      <w:r w:rsidRPr="00A62FE1">
        <w:rPr>
          <w:bCs/>
          <w:sz w:val="24"/>
          <w:szCs w:val="24"/>
        </w:rPr>
        <w:t>.</w:t>
      </w:r>
      <w:r w:rsidR="006B314C">
        <w:rPr>
          <w:bCs/>
          <w:sz w:val="24"/>
          <w:szCs w:val="24"/>
        </w:rPr>
        <w:t>2</w:t>
      </w:r>
      <w:r w:rsidRPr="00A62FE1">
        <w:rPr>
          <w:bCs/>
          <w:sz w:val="24"/>
          <w:szCs w:val="24"/>
        </w:rPr>
        <w:t xml:space="preserve">. </w:t>
      </w:r>
      <w:r w:rsidRPr="00C12001">
        <w:rPr>
          <w:bCs/>
          <w:sz w:val="24"/>
          <w:szCs w:val="24"/>
        </w:rPr>
        <w:t>Pretendents</w:t>
      </w:r>
      <w:r w:rsidRPr="00A62FE1">
        <w:rPr>
          <w:bCs/>
          <w:sz w:val="24"/>
          <w:szCs w:val="24"/>
        </w:rPr>
        <w:t xml:space="preserve"> finanšu piedāvājumā pretendentam jāietver visus ar līguma izpildi saistītos maksājumus,</w:t>
      </w:r>
      <w:r w:rsidRPr="0024002E">
        <w:rPr>
          <w:bCs/>
          <w:sz w:val="24"/>
          <w:szCs w:val="24"/>
        </w:rPr>
        <w:t xml:space="preserve"> piemēram, transporta izmaksas, nodokļus un citus maksājumus darba uzdevuma veikšanai, izņemot pievienotās vērtības nodokli. </w:t>
      </w:r>
    </w:p>
    <w:p w:rsidR="0064507C" w:rsidRDefault="0064507C" w:rsidP="0064507C">
      <w:pPr>
        <w:jc w:val="both"/>
        <w:rPr>
          <w:sz w:val="24"/>
          <w:szCs w:val="24"/>
        </w:rPr>
      </w:pPr>
    </w:p>
    <w:p w:rsidR="006B314C" w:rsidRPr="007F20BD" w:rsidRDefault="006B314C" w:rsidP="0064507C">
      <w:pPr>
        <w:jc w:val="both"/>
        <w:rPr>
          <w:sz w:val="24"/>
          <w:szCs w:val="24"/>
        </w:rPr>
      </w:pPr>
    </w:p>
    <w:p w:rsidR="0064507C" w:rsidRPr="007F20BD" w:rsidRDefault="0064507C" w:rsidP="0064507C">
      <w:pPr>
        <w:rPr>
          <w:b/>
          <w:bCs/>
          <w:sz w:val="24"/>
          <w:szCs w:val="24"/>
        </w:rPr>
      </w:pPr>
      <w:r w:rsidRPr="007F20BD">
        <w:rPr>
          <w:b/>
          <w:sz w:val="24"/>
          <w:szCs w:val="24"/>
        </w:rPr>
        <w:t>7. PIEDĀVĀJUMU VĒRTĒŠANA UN PIEDĀVĀJUMA IZVĒLES KRITĒRIJI</w:t>
      </w:r>
    </w:p>
    <w:p w:rsidR="0064507C" w:rsidRPr="007F20BD" w:rsidRDefault="0064507C" w:rsidP="0064507C">
      <w:pPr>
        <w:jc w:val="both"/>
        <w:rPr>
          <w:color w:val="000000"/>
          <w:sz w:val="24"/>
          <w:szCs w:val="24"/>
        </w:rPr>
      </w:pPr>
      <w:r w:rsidRPr="007F20BD">
        <w:rPr>
          <w:sz w:val="24"/>
          <w:szCs w:val="24"/>
        </w:rPr>
        <w:t>7.1. Iepirkumam iesniegto p</w:t>
      </w:r>
      <w:r w:rsidRPr="007F20BD">
        <w:rPr>
          <w:color w:val="000000"/>
          <w:sz w:val="24"/>
          <w:szCs w:val="24"/>
        </w:rPr>
        <w:t>iedāvājumu atvēršanu un vērtēšanu Iepirkuma komisija veic slēgtā sēdē.</w:t>
      </w:r>
    </w:p>
    <w:p w:rsidR="0064507C" w:rsidRPr="007F20BD" w:rsidRDefault="0064507C" w:rsidP="0064507C">
      <w:pPr>
        <w:jc w:val="both"/>
        <w:rPr>
          <w:sz w:val="24"/>
          <w:szCs w:val="24"/>
        </w:rPr>
      </w:pPr>
      <w:r w:rsidRPr="007F20BD">
        <w:rPr>
          <w:sz w:val="24"/>
          <w:szCs w:val="24"/>
        </w:rPr>
        <w:t xml:space="preserve">7.2. Iepirkuma komisija izvēlas piedāvājumu ar viszemāko cenu no piedāvājumiem, kas atbilst iepirkuma nolikuma prasībām un </w:t>
      </w:r>
      <w:r>
        <w:rPr>
          <w:sz w:val="24"/>
          <w:szCs w:val="24"/>
        </w:rPr>
        <w:t>darba uzdevumam</w:t>
      </w:r>
      <w:r w:rsidRPr="007F20BD">
        <w:rPr>
          <w:sz w:val="24"/>
          <w:szCs w:val="24"/>
        </w:rPr>
        <w:t xml:space="preserve"> izvirzītajām prasībām.</w:t>
      </w:r>
    </w:p>
    <w:p w:rsidR="0064507C" w:rsidRPr="007C6ADC" w:rsidRDefault="0064507C" w:rsidP="0064507C">
      <w:pPr>
        <w:pStyle w:val="Heading2"/>
        <w:keepNext w:val="0"/>
        <w:tabs>
          <w:tab w:val="left" w:pos="900"/>
        </w:tabs>
        <w:spacing w:before="0" w:after="0"/>
        <w:jc w:val="both"/>
        <w:rPr>
          <w:rFonts w:ascii="Times New Roman" w:hAnsi="Times New Roman" w:cs="Times New Roman"/>
          <w:i w:val="0"/>
          <w:sz w:val="24"/>
          <w:szCs w:val="24"/>
        </w:rPr>
      </w:pPr>
      <w:r w:rsidRPr="007C6ADC">
        <w:rPr>
          <w:rFonts w:ascii="Times New Roman" w:hAnsi="Times New Roman" w:cs="Times New Roman"/>
          <w:b w:val="0"/>
          <w:i w:val="0"/>
          <w:sz w:val="24"/>
          <w:szCs w:val="24"/>
        </w:rPr>
        <w:t xml:space="preserve">7.3. Vērtējot finanšu piedāvājumu, komisija ņems vērā </w:t>
      </w:r>
      <w:r w:rsidRPr="007C6ADC">
        <w:rPr>
          <w:rFonts w:ascii="Times New Roman" w:hAnsi="Times New Roman" w:cs="Times New Roman"/>
          <w:b w:val="0"/>
          <w:bCs w:val="0"/>
          <w:i w:val="0"/>
          <w:iCs w:val="0"/>
          <w:sz w:val="24"/>
          <w:szCs w:val="24"/>
        </w:rPr>
        <w:t>pretendenta</w:t>
      </w:r>
      <w:r w:rsidRPr="007C6ADC">
        <w:rPr>
          <w:rFonts w:ascii="Times New Roman" w:hAnsi="Times New Roman" w:cs="Times New Roman"/>
          <w:bCs w:val="0"/>
          <w:i w:val="0"/>
          <w:iCs w:val="0"/>
          <w:sz w:val="24"/>
          <w:szCs w:val="24"/>
        </w:rPr>
        <w:t xml:space="preserve"> </w:t>
      </w:r>
      <w:r w:rsidRPr="007C6ADC">
        <w:rPr>
          <w:rFonts w:ascii="Times New Roman" w:hAnsi="Times New Roman" w:cs="Times New Roman"/>
          <w:b w:val="0"/>
          <w:bCs w:val="0"/>
          <w:i w:val="0"/>
          <w:iCs w:val="0"/>
          <w:sz w:val="24"/>
          <w:szCs w:val="24"/>
        </w:rPr>
        <w:t>piedāvāto</w:t>
      </w:r>
      <w:r w:rsidRPr="007C6ADC">
        <w:rPr>
          <w:rFonts w:ascii="Times New Roman" w:hAnsi="Times New Roman" w:cs="Times New Roman"/>
          <w:bCs w:val="0"/>
          <w:i w:val="0"/>
          <w:iCs w:val="0"/>
          <w:sz w:val="24"/>
          <w:szCs w:val="24"/>
        </w:rPr>
        <w:t xml:space="preserve"> </w:t>
      </w:r>
      <w:r w:rsidR="006B314C" w:rsidRPr="007C6ADC">
        <w:rPr>
          <w:rFonts w:ascii="Times New Roman" w:hAnsi="Times New Roman"/>
          <w:bCs w:val="0"/>
          <w:i w:val="0"/>
          <w:iCs w:val="0"/>
          <w:sz w:val="24"/>
          <w:szCs w:val="24"/>
        </w:rPr>
        <w:t>kopējo līgumcenu par visām trīs daļām</w:t>
      </w:r>
      <w:r w:rsidRPr="007C6ADC">
        <w:rPr>
          <w:rFonts w:ascii="Times New Roman" w:hAnsi="Times New Roman" w:cs="Times New Roman"/>
          <w:bCs w:val="0"/>
          <w:i w:val="0"/>
          <w:iCs w:val="0"/>
          <w:sz w:val="24"/>
          <w:szCs w:val="24"/>
        </w:rPr>
        <w:t xml:space="preserve"> eiro bez pievienotās vērtības nodokļa.</w:t>
      </w:r>
    </w:p>
    <w:p w:rsidR="0064507C" w:rsidRDefault="0064507C" w:rsidP="0064507C">
      <w:pPr>
        <w:jc w:val="both"/>
        <w:rPr>
          <w:sz w:val="24"/>
          <w:szCs w:val="24"/>
        </w:rPr>
      </w:pPr>
      <w:r w:rsidRPr="007F20BD">
        <w:rPr>
          <w:bCs/>
          <w:sz w:val="24"/>
          <w:szCs w:val="24"/>
        </w:rPr>
        <w:t xml:space="preserve">7.4. Piedāvājumu izvērtēšanu iepirkumu komisija veic </w:t>
      </w:r>
      <w:r>
        <w:rPr>
          <w:bCs/>
          <w:sz w:val="24"/>
          <w:szCs w:val="24"/>
        </w:rPr>
        <w:t>4 (četros</w:t>
      </w:r>
      <w:r w:rsidRPr="007F20BD">
        <w:rPr>
          <w:bCs/>
          <w:sz w:val="24"/>
          <w:szCs w:val="24"/>
        </w:rPr>
        <w:t xml:space="preserve">) posmos, </w:t>
      </w:r>
      <w:r w:rsidRPr="007F20BD">
        <w:rPr>
          <w:sz w:val="24"/>
          <w:szCs w:val="24"/>
        </w:rPr>
        <w:t>katrā nākamajā posmā vērtējot tikai tos piedāvājumus, kas nav noraidīti iepriekšējā posmā.</w:t>
      </w:r>
      <w:r w:rsidRPr="00D72E04">
        <w:rPr>
          <w:sz w:val="24"/>
          <w:szCs w:val="24"/>
        </w:rPr>
        <w:t xml:space="preserve"> </w:t>
      </w:r>
    </w:p>
    <w:p w:rsidR="0064507C" w:rsidRPr="007C6ADC" w:rsidRDefault="0064507C" w:rsidP="0064507C">
      <w:pPr>
        <w:spacing w:before="120"/>
        <w:jc w:val="both"/>
        <w:rPr>
          <w:sz w:val="24"/>
          <w:szCs w:val="24"/>
        </w:rPr>
      </w:pPr>
      <w:r w:rsidRPr="007C6ADC">
        <w:rPr>
          <w:bCs/>
          <w:sz w:val="24"/>
          <w:szCs w:val="24"/>
        </w:rPr>
        <w:lastRenderedPageBreak/>
        <w:t>7.5.</w:t>
      </w:r>
      <w:r w:rsidRPr="007C6ADC">
        <w:rPr>
          <w:b/>
          <w:bCs/>
          <w:sz w:val="24"/>
          <w:szCs w:val="24"/>
        </w:rPr>
        <w:t xml:space="preserve"> </w:t>
      </w:r>
      <w:r w:rsidRPr="007C6ADC">
        <w:rPr>
          <w:b/>
          <w:bCs/>
          <w:sz w:val="24"/>
          <w:szCs w:val="24"/>
          <w:u w:val="single"/>
        </w:rPr>
        <w:t>1.posms – Piedāvājuma noformējuma pārbaude.</w:t>
      </w:r>
      <w:r w:rsidRPr="007C6ADC">
        <w:rPr>
          <w:bCs/>
          <w:sz w:val="24"/>
          <w:szCs w:val="24"/>
        </w:rPr>
        <w:t xml:space="preserve"> </w:t>
      </w:r>
      <w:r w:rsidRPr="007C6ADC">
        <w:rPr>
          <w:sz w:val="24"/>
          <w:szCs w:val="24"/>
        </w:rPr>
        <w:t xml:space="preserve">Komisija novērtē, vai piedāvājums sagatavots atbilstoši 4.5., 4.6., 4.7., 4.8. un 4.9.punktu prasībām. </w:t>
      </w:r>
      <w:r w:rsidR="006B314C" w:rsidRPr="007C6ADC">
        <w:rPr>
          <w:sz w:val="24"/>
          <w:szCs w:val="24"/>
        </w:rPr>
        <w:t>Ja piedāvājums neatbilst kādai no noformējuma prasībām, komisija lemj par piedāvājuma tālāku izskatīšanu</w:t>
      </w:r>
      <w:r w:rsidRPr="007C6ADC">
        <w:rPr>
          <w:sz w:val="24"/>
          <w:szCs w:val="24"/>
        </w:rPr>
        <w:t>.</w:t>
      </w:r>
      <w:proofErr w:type="gramStart"/>
      <w:r w:rsidRPr="007C6ADC">
        <w:rPr>
          <w:sz w:val="24"/>
          <w:szCs w:val="24"/>
        </w:rPr>
        <w:t xml:space="preserve">  </w:t>
      </w:r>
      <w:proofErr w:type="gramEnd"/>
    </w:p>
    <w:p w:rsidR="0064507C" w:rsidRDefault="0064507C" w:rsidP="0064507C">
      <w:pPr>
        <w:pStyle w:val="BodyText"/>
        <w:tabs>
          <w:tab w:val="left" w:pos="0"/>
        </w:tabs>
        <w:spacing w:after="0"/>
        <w:jc w:val="both"/>
        <w:rPr>
          <w:sz w:val="24"/>
          <w:szCs w:val="24"/>
        </w:rPr>
      </w:pPr>
      <w:r w:rsidRPr="007C6ADC">
        <w:rPr>
          <w:bCs/>
          <w:sz w:val="24"/>
          <w:szCs w:val="24"/>
        </w:rPr>
        <w:t>7.6.</w:t>
      </w:r>
      <w:r w:rsidRPr="007C6ADC">
        <w:rPr>
          <w:b/>
          <w:bCs/>
          <w:sz w:val="24"/>
          <w:szCs w:val="24"/>
        </w:rPr>
        <w:t xml:space="preserve"> </w:t>
      </w:r>
      <w:r w:rsidRPr="007C6ADC">
        <w:rPr>
          <w:b/>
          <w:bCs/>
          <w:sz w:val="24"/>
          <w:szCs w:val="24"/>
          <w:u w:val="single"/>
        </w:rPr>
        <w:t xml:space="preserve">2.posms – </w:t>
      </w:r>
      <w:r w:rsidRPr="007C6ADC">
        <w:rPr>
          <w:b/>
          <w:sz w:val="24"/>
          <w:szCs w:val="24"/>
          <w:u w:val="single"/>
        </w:rPr>
        <w:t xml:space="preserve">Pretendentu </w:t>
      </w:r>
      <w:r w:rsidR="006B314C" w:rsidRPr="007C6ADC">
        <w:rPr>
          <w:b/>
          <w:sz w:val="24"/>
          <w:szCs w:val="24"/>
          <w:u w:val="single"/>
        </w:rPr>
        <w:t>atlases dokumentu pārbaude</w:t>
      </w:r>
      <w:r w:rsidRPr="007C6ADC">
        <w:rPr>
          <w:b/>
          <w:bCs/>
          <w:sz w:val="24"/>
          <w:szCs w:val="24"/>
          <w:u w:val="single"/>
        </w:rPr>
        <w:t xml:space="preserve">. </w:t>
      </w:r>
      <w:r w:rsidRPr="007C6ADC">
        <w:rPr>
          <w:sz w:val="24"/>
          <w:szCs w:val="24"/>
        </w:rPr>
        <w:t xml:space="preserve">Komisija vērtē pretendenta kvalifikācija atbilstību nolikuma 6.2.punkta prasībām. Komisija pretendentu var atzīt par neatbilstošu un izslēgt no </w:t>
      </w:r>
      <w:r w:rsidRPr="00E012D7">
        <w:rPr>
          <w:sz w:val="24"/>
          <w:szCs w:val="24"/>
        </w:rPr>
        <w:t>turpmākās dalības iepirkum</w:t>
      </w:r>
      <w:r>
        <w:rPr>
          <w:sz w:val="24"/>
          <w:szCs w:val="24"/>
        </w:rPr>
        <w:t>ā,</w:t>
      </w:r>
      <w:r w:rsidRPr="00E012D7">
        <w:rPr>
          <w:sz w:val="24"/>
          <w:szCs w:val="24"/>
        </w:rPr>
        <w:t xml:space="preserve"> ja:</w:t>
      </w:r>
    </w:p>
    <w:p w:rsidR="0064507C" w:rsidRDefault="0064507C" w:rsidP="0064507C">
      <w:pPr>
        <w:pStyle w:val="BodyText"/>
        <w:tabs>
          <w:tab w:val="left" w:pos="0"/>
        </w:tabs>
        <w:spacing w:after="0"/>
        <w:jc w:val="both"/>
        <w:rPr>
          <w:sz w:val="24"/>
          <w:szCs w:val="24"/>
        </w:rPr>
      </w:pPr>
      <w:r>
        <w:rPr>
          <w:sz w:val="24"/>
          <w:szCs w:val="24"/>
        </w:rPr>
        <w:t xml:space="preserve">7.6.1. </w:t>
      </w:r>
      <w:r w:rsidRPr="00E012D7">
        <w:rPr>
          <w:sz w:val="24"/>
          <w:szCs w:val="24"/>
        </w:rPr>
        <w:t xml:space="preserve">pretendents nav iesniedzis visus nolikuma </w:t>
      </w:r>
      <w:r>
        <w:rPr>
          <w:sz w:val="24"/>
          <w:szCs w:val="24"/>
        </w:rPr>
        <w:t>6</w:t>
      </w:r>
      <w:r w:rsidRPr="00E012D7">
        <w:rPr>
          <w:sz w:val="24"/>
          <w:szCs w:val="24"/>
        </w:rPr>
        <w:t>.</w:t>
      </w:r>
      <w:r>
        <w:rPr>
          <w:sz w:val="24"/>
          <w:szCs w:val="24"/>
        </w:rPr>
        <w:t>2.punktā pieprasītos dokumentus;</w:t>
      </w:r>
    </w:p>
    <w:p w:rsidR="0064507C" w:rsidRDefault="0064507C" w:rsidP="0064507C">
      <w:pPr>
        <w:pStyle w:val="BodyText"/>
        <w:tabs>
          <w:tab w:val="left" w:pos="0"/>
        </w:tabs>
        <w:spacing w:after="0"/>
        <w:jc w:val="both"/>
        <w:rPr>
          <w:sz w:val="24"/>
          <w:szCs w:val="24"/>
        </w:rPr>
      </w:pPr>
      <w:r>
        <w:rPr>
          <w:sz w:val="24"/>
          <w:szCs w:val="24"/>
        </w:rPr>
        <w:t xml:space="preserve">7.6.2. </w:t>
      </w:r>
      <w:r w:rsidRPr="00E012D7">
        <w:rPr>
          <w:sz w:val="24"/>
          <w:szCs w:val="24"/>
        </w:rPr>
        <w:t>kāds no iesniegtajiem dokumentiem neapliecina pretendenta atbilstību nolikumā izvirzītajiem pretendenta atlases nosacījumiem;</w:t>
      </w:r>
    </w:p>
    <w:p w:rsidR="0064507C" w:rsidRPr="00E012D7" w:rsidRDefault="0064507C" w:rsidP="0064507C">
      <w:pPr>
        <w:pStyle w:val="BodyText"/>
        <w:tabs>
          <w:tab w:val="left" w:pos="0"/>
        </w:tabs>
        <w:spacing w:after="0"/>
        <w:jc w:val="both"/>
        <w:rPr>
          <w:sz w:val="24"/>
          <w:szCs w:val="24"/>
        </w:rPr>
      </w:pPr>
      <w:r>
        <w:rPr>
          <w:sz w:val="24"/>
          <w:szCs w:val="24"/>
        </w:rPr>
        <w:t xml:space="preserve">7.6.3. </w:t>
      </w:r>
      <w:r w:rsidRPr="00E012D7">
        <w:rPr>
          <w:sz w:val="24"/>
          <w:szCs w:val="24"/>
        </w:rPr>
        <w:t>pretendents ir iesniedzis nepatiesu informāciju savas kvalifikācijas novērtēšanai.</w:t>
      </w:r>
    </w:p>
    <w:p w:rsidR="0064507C" w:rsidRDefault="0064507C" w:rsidP="0064507C">
      <w:pPr>
        <w:spacing w:before="120"/>
        <w:jc w:val="both"/>
        <w:rPr>
          <w:bCs/>
          <w:sz w:val="24"/>
          <w:szCs w:val="24"/>
        </w:rPr>
      </w:pPr>
      <w:r>
        <w:rPr>
          <w:bCs/>
          <w:sz w:val="24"/>
          <w:szCs w:val="24"/>
        </w:rPr>
        <w:t>7.7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w:t>
      </w:r>
      <w:r>
        <w:rPr>
          <w:sz w:val="24"/>
          <w:szCs w:val="24"/>
        </w:rPr>
        <w:t>darba uzdevumā</w:t>
      </w:r>
      <w:r w:rsidRPr="00A84382">
        <w:rPr>
          <w:sz w:val="24"/>
          <w:szCs w:val="24"/>
        </w:rPr>
        <w:t xml:space="preserve">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rsidR="0064507C" w:rsidRDefault="0064507C" w:rsidP="0064507C">
      <w:pPr>
        <w:spacing w:before="120"/>
        <w:jc w:val="both"/>
        <w:rPr>
          <w:bCs/>
          <w:sz w:val="24"/>
          <w:szCs w:val="24"/>
        </w:rPr>
      </w:pPr>
      <w:r>
        <w:rPr>
          <w:bCs/>
          <w:sz w:val="24"/>
          <w:szCs w:val="24"/>
        </w:rPr>
        <w:t>7</w:t>
      </w:r>
      <w:r w:rsidRPr="00D72E04">
        <w:rPr>
          <w:bCs/>
          <w:sz w:val="24"/>
          <w:szCs w:val="24"/>
        </w:rPr>
        <w:t>.</w:t>
      </w:r>
      <w:r>
        <w:rPr>
          <w:bCs/>
          <w:sz w:val="24"/>
          <w:szCs w:val="24"/>
        </w:rPr>
        <w:t>8</w:t>
      </w:r>
      <w:r w:rsidRPr="00D72E04">
        <w:rPr>
          <w:bCs/>
          <w:sz w:val="24"/>
          <w:szCs w:val="24"/>
        </w:rPr>
        <w:t>.</w:t>
      </w:r>
      <w:r w:rsidRPr="00D72E04">
        <w:rPr>
          <w:b/>
          <w:bCs/>
          <w:sz w:val="24"/>
          <w:szCs w:val="24"/>
        </w:rPr>
        <w:t xml:space="preserve"> </w:t>
      </w:r>
      <w:r>
        <w:rPr>
          <w:b/>
          <w:bCs/>
          <w:sz w:val="24"/>
          <w:szCs w:val="24"/>
          <w:u w:val="single"/>
        </w:rPr>
        <w:t>4.</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64507C" w:rsidRDefault="0064507C" w:rsidP="006B314C">
      <w:pPr>
        <w:jc w:val="both"/>
        <w:rPr>
          <w:sz w:val="24"/>
          <w:szCs w:val="24"/>
        </w:rPr>
      </w:pPr>
      <w:r>
        <w:rPr>
          <w:sz w:val="24"/>
          <w:szCs w:val="24"/>
        </w:rPr>
        <w:t xml:space="preserve">7.8.1. </w:t>
      </w:r>
      <w:r w:rsidRPr="00D72E04">
        <w:rPr>
          <w:sz w:val="24"/>
          <w:szCs w:val="24"/>
        </w:rPr>
        <w:t xml:space="preserve">Komisija novērtē, vai pretendenta </w:t>
      </w:r>
      <w:r>
        <w:rPr>
          <w:sz w:val="24"/>
          <w:szCs w:val="24"/>
        </w:rPr>
        <w:t xml:space="preserve">finanšu </w:t>
      </w:r>
      <w:r w:rsidRPr="00A84382">
        <w:rPr>
          <w:sz w:val="24"/>
          <w:szCs w:val="24"/>
        </w:rPr>
        <w:t xml:space="preserve">piedāvājums ir iesniegts par visu apjomu un atbilst </w:t>
      </w:r>
      <w:r>
        <w:rPr>
          <w:sz w:val="24"/>
          <w:szCs w:val="24"/>
        </w:rPr>
        <w:t xml:space="preserve">nolikumā </w:t>
      </w:r>
      <w:r w:rsidRPr="00A84382">
        <w:rPr>
          <w:sz w:val="24"/>
          <w:szCs w:val="24"/>
        </w:rPr>
        <w:t>izvirzītajām prasībām</w:t>
      </w:r>
      <w:r>
        <w:rPr>
          <w:sz w:val="24"/>
          <w:szCs w:val="24"/>
        </w:rPr>
        <w:t>.</w:t>
      </w:r>
    </w:p>
    <w:p w:rsidR="0064507C" w:rsidRDefault="006B314C" w:rsidP="006B314C">
      <w:pPr>
        <w:jc w:val="both"/>
        <w:rPr>
          <w:sz w:val="24"/>
          <w:szCs w:val="24"/>
        </w:rPr>
      </w:pPr>
      <w:r>
        <w:rPr>
          <w:sz w:val="24"/>
          <w:szCs w:val="24"/>
        </w:rPr>
        <w:t xml:space="preserve">7.8.2. </w:t>
      </w:r>
      <w:r w:rsidR="0064507C"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64507C" w:rsidRDefault="0064507C" w:rsidP="0064507C">
      <w:pPr>
        <w:jc w:val="both"/>
        <w:rPr>
          <w:sz w:val="24"/>
          <w:szCs w:val="24"/>
        </w:rPr>
      </w:pPr>
      <w:r>
        <w:rPr>
          <w:sz w:val="24"/>
          <w:szCs w:val="24"/>
        </w:rPr>
        <w:t xml:space="preserve">7.8.3. </w:t>
      </w:r>
      <w:r w:rsidRPr="005A2B0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C12001">
        <w:rPr>
          <w:sz w:val="24"/>
          <w:szCs w:val="24"/>
        </w:rPr>
        <w:t>būtu piešķiramas</w:t>
      </w:r>
      <w:r w:rsidRPr="005A2B0E">
        <w:rPr>
          <w:sz w:val="24"/>
          <w:szCs w:val="24"/>
        </w:rPr>
        <w:t xml:space="preserve"> līguma slēgšanas tiesības. </w:t>
      </w:r>
    </w:p>
    <w:p w:rsidR="0064507C" w:rsidRDefault="0064507C" w:rsidP="0064507C">
      <w:pPr>
        <w:jc w:val="both"/>
        <w:rPr>
          <w:bCs/>
          <w:sz w:val="24"/>
          <w:szCs w:val="24"/>
        </w:rPr>
      </w:pPr>
    </w:p>
    <w:p w:rsidR="007C6ADC" w:rsidRPr="00DE0C99" w:rsidRDefault="007C6ADC" w:rsidP="0064507C">
      <w:pPr>
        <w:jc w:val="both"/>
        <w:rPr>
          <w:bCs/>
          <w:sz w:val="24"/>
          <w:szCs w:val="24"/>
        </w:rPr>
      </w:pPr>
    </w:p>
    <w:p w:rsidR="0064507C" w:rsidRDefault="0064507C" w:rsidP="0064507C">
      <w:pPr>
        <w:jc w:val="both"/>
        <w:rPr>
          <w:b/>
          <w:bCs/>
          <w:sz w:val="24"/>
          <w:szCs w:val="24"/>
        </w:rPr>
      </w:pPr>
      <w:r>
        <w:rPr>
          <w:b/>
          <w:bCs/>
          <w:sz w:val="24"/>
          <w:szCs w:val="24"/>
        </w:rPr>
        <w:t xml:space="preserve">8. LĒMUMA PIEŅEMŠANA </w:t>
      </w:r>
    </w:p>
    <w:p w:rsidR="0064507C" w:rsidRDefault="0064507C" w:rsidP="0064507C">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64507C" w:rsidRPr="003D23FB" w:rsidRDefault="0064507C" w:rsidP="0064507C">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64507C" w:rsidRPr="008C1A4F" w:rsidRDefault="0064507C" w:rsidP="0064507C">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64507C" w:rsidRPr="008C1A4F" w:rsidRDefault="0064507C" w:rsidP="0064507C">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64507C" w:rsidRPr="008C1A4F" w:rsidRDefault="0064507C" w:rsidP="0064507C">
      <w:pPr>
        <w:numPr>
          <w:ilvl w:val="0"/>
          <w:numId w:val="8"/>
        </w:numPr>
        <w:ind w:left="851" w:hanging="284"/>
        <w:jc w:val="both"/>
        <w:rPr>
          <w:sz w:val="24"/>
          <w:szCs w:val="22"/>
        </w:rPr>
      </w:pPr>
      <w:r w:rsidRPr="008C1A4F">
        <w:rPr>
          <w:sz w:val="24"/>
          <w:szCs w:val="22"/>
        </w:rPr>
        <w:t>par 8.1.1. punktā minētajiem faktiem – no Uzņēmumu reģistra,</w:t>
      </w:r>
    </w:p>
    <w:p w:rsidR="0064507C" w:rsidRPr="008C1A4F" w:rsidRDefault="0064507C" w:rsidP="0064507C">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64507C" w:rsidRPr="008C1A4F" w:rsidRDefault="0064507C" w:rsidP="0064507C">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64507C" w:rsidRPr="008C1A4F" w:rsidRDefault="0064507C" w:rsidP="0064507C">
      <w:pPr>
        <w:jc w:val="both"/>
        <w:rPr>
          <w:sz w:val="24"/>
          <w:szCs w:val="22"/>
          <w:u w:val="single"/>
        </w:rPr>
      </w:pPr>
      <w:r w:rsidRPr="008C1A4F">
        <w:rPr>
          <w:sz w:val="24"/>
          <w:szCs w:val="22"/>
          <w:u w:val="single"/>
        </w:rPr>
        <w:t>Atkarībā no pārbaudes rezultātiem pasūtītājs:</w:t>
      </w:r>
    </w:p>
    <w:p w:rsidR="0064507C" w:rsidRPr="008C1A4F" w:rsidRDefault="0064507C" w:rsidP="0064507C">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64507C" w:rsidRDefault="0064507C" w:rsidP="0064507C">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w:t>
      </w:r>
      <w:r w:rsidRPr="008C1A4F">
        <w:rPr>
          <w:sz w:val="24"/>
          <w:szCs w:val="22"/>
        </w:rPr>
        <w:lastRenderedPageBreak/>
        <w:t xml:space="preserve">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64507C" w:rsidRDefault="0064507C" w:rsidP="0064507C">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64507C" w:rsidRPr="007A4E91" w:rsidRDefault="0064507C" w:rsidP="0064507C">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64507C" w:rsidRDefault="0064507C" w:rsidP="0064507C">
      <w:pPr>
        <w:pStyle w:val="BodyText"/>
        <w:tabs>
          <w:tab w:val="left" w:pos="709"/>
        </w:tabs>
        <w:suppressAutoHyphens/>
        <w:spacing w:after="0"/>
        <w:jc w:val="both"/>
        <w:rPr>
          <w:sz w:val="24"/>
          <w:szCs w:val="24"/>
        </w:rPr>
      </w:pPr>
    </w:p>
    <w:p w:rsidR="006B314C" w:rsidRPr="00DE0C99" w:rsidRDefault="006B314C" w:rsidP="0064507C">
      <w:pPr>
        <w:pStyle w:val="BodyText"/>
        <w:tabs>
          <w:tab w:val="left" w:pos="709"/>
        </w:tabs>
        <w:suppressAutoHyphens/>
        <w:spacing w:after="0"/>
        <w:jc w:val="both"/>
        <w:rPr>
          <w:sz w:val="24"/>
          <w:szCs w:val="24"/>
        </w:rPr>
      </w:pPr>
    </w:p>
    <w:p w:rsidR="0064507C" w:rsidRPr="00B032EF" w:rsidRDefault="0064507C" w:rsidP="0064507C">
      <w:pPr>
        <w:pStyle w:val="Heading2"/>
        <w:keepNext w:val="0"/>
        <w:widowControl w:val="0"/>
        <w:autoSpaceDE w:val="0"/>
        <w:autoSpaceDN w:val="0"/>
        <w:spacing w:before="0" w:after="0"/>
        <w:jc w:val="both"/>
        <w:rPr>
          <w:rFonts w:ascii="Times New Roman" w:hAnsi="Times New Roman" w:cs="Times New Roman"/>
          <w:i w:val="0"/>
          <w:sz w:val="24"/>
          <w:szCs w:val="24"/>
        </w:rPr>
      </w:pPr>
      <w:r w:rsidRPr="00B032EF">
        <w:rPr>
          <w:rFonts w:ascii="Times New Roman" w:hAnsi="Times New Roman" w:cs="Times New Roman"/>
          <w:i w:val="0"/>
          <w:sz w:val="24"/>
          <w:szCs w:val="24"/>
        </w:rPr>
        <w:t xml:space="preserve">9. </w:t>
      </w:r>
      <w:r w:rsidRPr="00B032EF">
        <w:rPr>
          <w:rFonts w:ascii="Times New Roman" w:hAnsi="Times New Roman"/>
          <w:i w:val="0"/>
          <w:sz w:val="24"/>
          <w:szCs w:val="24"/>
        </w:rPr>
        <w:t>PRETENDENTU INFORMĒŠANA PAR PIEŅEMTO LĒMUMU</w:t>
      </w:r>
      <w:r w:rsidRPr="00B032EF">
        <w:rPr>
          <w:rFonts w:ascii="Times New Roman" w:hAnsi="Times New Roman"/>
          <w:sz w:val="24"/>
          <w:szCs w:val="24"/>
        </w:rPr>
        <w:t xml:space="preserve">, </w:t>
      </w:r>
      <w:r w:rsidRPr="00B032EF">
        <w:rPr>
          <w:rFonts w:ascii="Times New Roman" w:hAnsi="Times New Roman" w:cs="Times New Roman"/>
          <w:i w:val="0"/>
          <w:sz w:val="24"/>
          <w:szCs w:val="24"/>
        </w:rPr>
        <w:t>LĪGUMA SLĒGŠANA</w:t>
      </w:r>
    </w:p>
    <w:p w:rsidR="0064507C" w:rsidRPr="00B032EF" w:rsidRDefault="0064507C" w:rsidP="0064507C">
      <w:pPr>
        <w:jc w:val="both"/>
        <w:rPr>
          <w:b/>
          <w:i/>
          <w:sz w:val="24"/>
          <w:szCs w:val="24"/>
        </w:rPr>
      </w:pPr>
      <w:r w:rsidRPr="00B032EF">
        <w:rPr>
          <w:sz w:val="24"/>
          <w:szCs w:val="24"/>
        </w:rPr>
        <w:t>9.1.</w:t>
      </w:r>
      <w:r w:rsidRPr="00B032EF">
        <w:rPr>
          <w:b/>
          <w:i/>
          <w:sz w:val="24"/>
          <w:szCs w:val="24"/>
        </w:rPr>
        <w:t xml:space="preserve"> </w:t>
      </w:r>
      <w:r w:rsidRPr="00B032EF">
        <w:rPr>
          <w:sz w:val="24"/>
          <w:szCs w:val="24"/>
        </w:rPr>
        <w:t>Iepirkumu komisija 3 (trīs) darba dienu laikā pēc lēmuma pieņemšanas informē visus pretendentus, kas iesnieguši piedāvājumus, par pieņemto lēmumu attiecībā uz līguma slēgšanu, kā arī savā mājaslapā internetā nodrošina brīvu un tiešu elektronisku pieeju iepirkumu komisijas pieņemtajam lēmumam.</w:t>
      </w:r>
    </w:p>
    <w:p w:rsidR="0064507C" w:rsidRPr="001F7F88" w:rsidRDefault="0064507C" w:rsidP="0064507C">
      <w:pPr>
        <w:pStyle w:val="Heading2"/>
        <w:keepNext w:val="0"/>
        <w:tabs>
          <w:tab w:val="num" w:pos="567"/>
          <w:tab w:val="left" w:pos="900"/>
        </w:tabs>
        <w:spacing w:before="0" w:after="0"/>
        <w:jc w:val="both"/>
        <w:rPr>
          <w:rFonts w:ascii="Times New Roman" w:hAnsi="Times New Roman" w:cs="Times New Roman"/>
          <w:b w:val="0"/>
          <w:i w:val="0"/>
          <w:sz w:val="24"/>
          <w:szCs w:val="24"/>
        </w:rPr>
      </w:pPr>
      <w:r w:rsidRPr="00B032EF">
        <w:rPr>
          <w:rFonts w:ascii="Times New Roman" w:hAnsi="Times New Roman" w:cs="Times New Roman"/>
          <w:b w:val="0"/>
          <w:i w:val="0"/>
          <w:sz w:val="24"/>
          <w:szCs w:val="24"/>
        </w:rPr>
        <w:t>9.2. Pasūtītājs slēgs līgumu ar izraudzīto pretendentu, pamatojoties uz pretendenta piedāvājumu, un saskaņā ar iepirkuma nolikuma un darba uzdevuma noteikumiem un</w:t>
      </w:r>
      <w:r w:rsidRPr="001F7F88">
        <w:rPr>
          <w:rFonts w:ascii="Times New Roman" w:hAnsi="Times New Roman" w:cs="Times New Roman"/>
          <w:b w:val="0"/>
          <w:i w:val="0"/>
          <w:sz w:val="24"/>
          <w:szCs w:val="24"/>
        </w:rPr>
        <w:t xml:space="preserve"> Publisko iepirkumu likumu.</w:t>
      </w:r>
    </w:p>
    <w:p w:rsidR="0064507C" w:rsidRDefault="0064507C" w:rsidP="0064507C">
      <w:pPr>
        <w:rPr>
          <w:bCs/>
          <w:sz w:val="24"/>
          <w:szCs w:val="24"/>
        </w:rPr>
      </w:pPr>
    </w:p>
    <w:p w:rsidR="006B314C" w:rsidRPr="00DE0C99" w:rsidRDefault="006B314C" w:rsidP="0064507C">
      <w:pPr>
        <w:rPr>
          <w:bCs/>
          <w:sz w:val="24"/>
          <w:szCs w:val="24"/>
        </w:rPr>
      </w:pPr>
    </w:p>
    <w:p w:rsidR="0064507C" w:rsidRDefault="0064507C" w:rsidP="0064507C">
      <w:pPr>
        <w:rPr>
          <w:sz w:val="24"/>
          <w:szCs w:val="24"/>
        </w:rPr>
      </w:pPr>
      <w:r>
        <w:rPr>
          <w:b/>
          <w:bCs/>
          <w:sz w:val="24"/>
          <w:szCs w:val="24"/>
        </w:rPr>
        <w:t xml:space="preserve">10. </w:t>
      </w:r>
      <w:r w:rsidRPr="00AC4270">
        <w:rPr>
          <w:b/>
          <w:bCs/>
          <w:sz w:val="24"/>
          <w:szCs w:val="24"/>
        </w:rPr>
        <w:t>PIELIKUMI</w:t>
      </w:r>
    </w:p>
    <w:p w:rsidR="0064507C" w:rsidRPr="00AC4270" w:rsidRDefault="0064507C" w:rsidP="0064507C">
      <w:pPr>
        <w:rPr>
          <w:sz w:val="24"/>
          <w:szCs w:val="24"/>
        </w:rPr>
      </w:pPr>
      <w:r w:rsidRPr="00AC4270">
        <w:rPr>
          <w:sz w:val="24"/>
          <w:szCs w:val="24"/>
        </w:rPr>
        <w:t xml:space="preserve">Šim Nolikumam ir </w:t>
      </w:r>
      <w:r w:rsidRPr="0068367A">
        <w:rPr>
          <w:sz w:val="24"/>
          <w:szCs w:val="24"/>
        </w:rPr>
        <w:t xml:space="preserve">pievienoti </w:t>
      </w:r>
      <w:r w:rsidRPr="0041349E">
        <w:rPr>
          <w:sz w:val="24"/>
          <w:szCs w:val="24"/>
        </w:rPr>
        <w:t>5 (pieci)</w:t>
      </w:r>
      <w:r w:rsidRPr="00446424">
        <w:rPr>
          <w:sz w:val="24"/>
          <w:szCs w:val="24"/>
        </w:rPr>
        <w:t xml:space="preserve"> pielikumi</w:t>
      </w:r>
      <w:r w:rsidRPr="00AC4270">
        <w:rPr>
          <w:sz w:val="24"/>
          <w:szCs w:val="24"/>
        </w:rPr>
        <w:t>, kas ir tā neatņemamas sastāvdaļas:</w:t>
      </w:r>
    </w:p>
    <w:p w:rsidR="0064507C" w:rsidRPr="00406B8A" w:rsidRDefault="0064507C" w:rsidP="0064507C">
      <w:pPr>
        <w:ind w:left="1276" w:hanging="720"/>
        <w:rPr>
          <w:sz w:val="24"/>
          <w:szCs w:val="24"/>
        </w:rPr>
      </w:pPr>
      <w:r w:rsidRPr="00406B8A">
        <w:rPr>
          <w:sz w:val="24"/>
          <w:szCs w:val="24"/>
        </w:rPr>
        <w:t xml:space="preserve">1.pielikums </w:t>
      </w:r>
      <w:r w:rsidRPr="00406B8A">
        <w:rPr>
          <w:sz w:val="24"/>
          <w:szCs w:val="24"/>
        </w:rPr>
        <w:tab/>
      </w:r>
      <w:r>
        <w:rPr>
          <w:sz w:val="24"/>
          <w:szCs w:val="24"/>
        </w:rPr>
        <w:t>Tehniskā piedāvājuma paraugs (Darba uzdevums)</w:t>
      </w:r>
      <w:proofErr w:type="gramStart"/>
      <w:r w:rsidRPr="00406B8A">
        <w:rPr>
          <w:sz w:val="24"/>
          <w:szCs w:val="24"/>
        </w:rPr>
        <w:t xml:space="preserve">  </w:t>
      </w:r>
      <w:proofErr w:type="gramEnd"/>
    </w:p>
    <w:p w:rsidR="0064507C" w:rsidRDefault="0064507C" w:rsidP="0064507C">
      <w:pPr>
        <w:ind w:left="1276" w:hanging="720"/>
        <w:rPr>
          <w:sz w:val="24"/>
          <w:szCs w:val="24"/>
        </w:rPr>
      </w:pPr>
      <w:r w:rsidRPr="00406B8A">
        <w:rPr>
          <w:sz w:val="24"/>
          <w:szCs w:val="24"/>
        </w:rPr>
        <w:t>2.pielikums</w:t>
      </w:r>
      <w:r w:rsidRPr="00406B8A">
        <w:rPr>
          <w:sz w:val="24"/>
          <w:szCs w:val="24"/>
        </w:rPr>
        <w:tab/>
      </w:r>
      <w:r>
        <w:rPr>
          <w:sz w:val="24"/>
          <w:szCs w:val="24"/>
        </w:rPr>
        <w:t>Finanšu piedāvājuma paraugs</w:t>
      </w:r>
    </w:p>
    <w:p w:rsidR="0064507C" w:rsidRDefault="0064507C" w:rsidP="0064507C">
      <w:pPr>
        <w:ind w:left="1276" w:hanging="720"/>
        <w:rPr>
          <w:sz w:val="24"/>
          <w:szCs w:val="24"/>
        </w:rPr>
      </w:pPr>
      <w:r>
        <w:rPr>
          <w:sz w:val="24"/>
          <w:szCs w:val="24"/>
        </w:rPr>
        <w:t>3.pielikums</w:t>
      </w:r>
      <w:r w:rsidRPr="00406B8A">
        <w:rPr>
          <w:sz w:val="24"/>
          <w:szCs w:val="24"/>
        </w:rPr>
        <w:t xml:space="preserve"> </w:t>
      </w:r>
      <w:r>
        <w:rPr>
          <w:sz w:val="24"/>
          <w:szCs w:val="24"/>
        </w:rPr>
        <w:tab/>
      </w:r>
      <w:r w:rsidRPr="00406B8A">
        <w:rPr>
          <w:sz w:val="24"/>
          <w:szCs w:val="24"/>
        </w:rPr>
        <w:t>Pieteikuma paraugs</w:t>
      </w:r>
    </w:p>
    <w:p w:rsidR="0064507C" w:rsidRDefault="0064507C" w:rsidP="0064507C">
      <w:pPr>
        <w:ind w:left="1276" w:hanging="720"/>
        <w:rPr>
          <w:sz w:val="24"/>
          <w:szCs w:val="24"/>
        </w:rPr>
      </w:pPr>
      <w:r>
        <w:rPr>
          <w:sz w:val="24"/>
          <w:szCs w:val="24"/>
        </w:rPr>
        <w:t>4.pielikums</w:t>
      </w:r>
      <w:r>
        <w:rPr>
          <w:sz w:val="24"/>
          <w:szCs w:val="24"/>
        </w:rPr>
        <w:tab/>
        <w:t>Pretendenta pieredzes apraksts</w:t>
      </w:r>
    </w:p>
    <w:p w:rsidR="0064507C" w:rsidRDefault="0064507C" w:rsidP="0064507C">
      <w:pPr>
        <w:ind w:left="1276" w:hanging="720"/>
        <w:rPr>
          <w:b/>
          <w:sz w:val="24"/>
          <w:szCs w:val="24"/>
        </w:rPr>
      </w:pPr>
      <w:r>
        <w:rPr>
          <w:sz w:val="24"/>
          <w:szCs w:val="24"/>
        </w:rPr>
        <w:t xml:space="preserve">5.pielikums </w:t>
      </w:r>
      <w:r>
        <w:rPr>
          <w:sz w:val="24"/>
          <w:szCs w:val="24"/>
        </w:rPr>
        <w:tab/>
        <w:t>CV paraugs</w:t>
      </w:r>
    </w:p>
    <w:p w:rsidR="0064507C" w:rsidRDefault="0064507C" w:rsidP="0064507C">
      <w:pPr>
        <w:rPr>
          <w:b/>
          <w:sz w:val="24"/>
          <w:szCs w:val="24"/>
        </w:rPr>
      </w:pPr>
    </w:p>
    <w:p w:rsidR="0064507C" w:rsidRDefault="0064507C" w:rsidP="0064507C">
      <w:pPr>
        <w:jc w:val="right"/>
        <w:rPr>
          <w:b/>
          <w:sz w:val="22"/>
          <w:szCs w:val="22"/>
        </w:rPr>
      </w:pPr>
    </w:p>
    <w:p w:rsidR="0064507C" w:rsidRDefault="0064507C" w:rsidP="0064507C">
      <w:pPr>
        <w:jc w:val="right"/>
        <w:rPr>
          <w:b/>
          <w:sz w:val="22"/>
          <w:szCs w:val="22"/>
        </w:rPr>
        <w:sectPr w:rsidR="0064507C" w:rsidSect="0021433D">
          <w:footerReference w:type="default" r:id="rId12"/>
          <w:footerReference w:type="first" r:id="rId13"/>
          <w:pgSz w:w="11906" w:h="16838"/>
          <w:pgMar w:top="851" w:right="707" w:bottom="709" w:left="1418" w:header="142" w:footer="0" w:gutter="0"/>
          <w:cols w:space="708"/>
          <w:titlePg/>
          <w:docGrid w:linePitch="381"/>
        </w:sectPr>
      </w:pPr>
    </w:p>
    <w:p w:rsidR="0064507C" w:rsidRPr="00CC5988" w:rsidRDefault="0064507C" w:rsidP="0064507C">
      <w:pPr>
        <w:jc w:val="right"/>
        <w:rPr>
          <w:b/>
          <w:bCs/>
          <w:sz w:val="24"/>
          <w:szCs w:val="24"/>
        </w:rPr>
      </w:pPr>
      <w:r w:rsidRPr="00CC5988">
        <w:rPr>
          <w:b/>
          <w:sz w:val="24"/>
          <w:szCs w:val="24"/>
        </w:rPr>
        <w:lastRenderedPageBreak/>
        <w:t>P</w:t>
      </w:r>
      <w:r w:rsidRPr="00CC5988">
        <w:rPr>
          <w:b/>
          <w:bCs/>
          <w:sz w:val="24"/>
          <w:szCs w:val="24"/>
        </w:rPr>
        <w:t>ielikums Nr.1</w:t>
      </w:r>
    </w:p>
    <w:p w:rsidR="0064507C" w:rsidRPr="00CC5988" w:rsidRDefault="0064507C" w:rsidP="0064507C">
      <w:pPr>
        <w:jc w:val="right"/>
        <w:rPr>
          <w:sz w:val="20"/>
          <w:szCs w:val="20"/>
        </w:rPr>
      </w:pPr>
      <w:r w:rsidRPr="00CC5988">
        <w:rPr>
          <w:sz w:val="20"/>
          <w:szCs w:val="20"/>
        </w:rPr>
        <w:t>Iepirkuma</w:t>
      </w:r>
    </w:p>
    <w:p w:rsidR="0064507C" w:rsidRPr="0099358C" w:rsidRDefault="0064507C" w:rsidP="0064507C">
      <w:pPr>
        <w:jc w:val="right"/>
        <w:rPr>
          <w:sz w:val="20"/>
          <w:szCs w:val="20"/>
        </w:rPr>
      </w:pPr>
      <w:r w:rsidRPr="00CC5988">
        <w:rPr>
          <w:sz w:val="20"/>
          <w:szCs w:val="20"/>
        </w:rPr>
        <w:t xml:space="preserve">Nr. </w:t>
      </w:r>
      <w:r w:rsidRPr="00A62FE1">
        <w:rPr>
          <w:sz w:val="20"/>
          <w:szCs w:val="20"/>
        </w:rPr>
        <w:t>LLU</w:t>
      </w:r>
      <w:r w:rsidRPr="0041349E">
        <w:rPr>
          <w:sz w:val="20"/>
          <w:szCs w:val="20"/>
        </w:rPr>
        <w:t>/2015/</w:t>
      </w:r>
      <w:r w:rsidR="0021433D">
        <w:rPr>
          <w:sz w:val="20"/>
          <w:szCs w:val="20"/>
        </w:rPr>
        <w:t>67</w:t>
      </w:r>
      <w:r w:rsidRPr="0041349E">
        <w:rPr>
          <w:sz w:val="20"/>
          <w:szCs w:val="20"/>
        </w:rPr>
        <w:t>/ERAF/mi</w:t>
      </w:r>
    </w:p>
    <w:p w:rsidR="0064507C" w:rsidRDefault="0064507C" w:rsidP="0064507C">
      <w:pPr>
        <w:pStyle w:val="Footer"/>
        <w:tabs>
          <w:tab w:val="clear" w:pos="4153"/>
          <w:tab w:val="clear" w:pos="8306"/>
        </w:tabs>
        <w:jc w:val="right"/>
        <w:rPr>
          <w:sz w:val="18"/>
          <w:szCs w:val="18"/>
        </w:rPr>
      </w:pPr>
      <w:r w:rsidRPr="0099358C">
        <w:rPr>
          <w:sz w:val="20"/>
          <w:szCs w:val="20"/>
        </w:rPr>
        <w:t>Nolikumam</w:t>
      </w:r>
    </w:p>
    <w:p w:rsidR="0064507C" w:rsidRPr="00DE43E3" w:rsidRDefault="0064507C" w:rsidP="0064507C">
      <w:pPr>
        <w:pStyle w:val="Footer"/>
        <w:tabs>
          <w:tab w:val="clear" w:pos="4153"/>
          <w:tab w:val="clear" w:pos="8306"/>
        </w:tabs>
        <w:jc w:val="right"/>
        <w:rPr>
          <w:sz w:val="16"/>
          <w:szCs w:val="16"/>
        </w:rPr>
      </w:pPr>
    </w:p>
    <w:p w:rsidR="0064507C" w:rsidRPr="00AD72FB" w:rsidRDefault="0064507C" w:rsidP="0064507C">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piedāvājuma paraugs</w:t>
      </w:r>
    </w:p>
    <w:p w:rsidR="0064507C" w:rsidRDefault="0064507C" w:rsidP="0064507C">
      <w:pPr>
        <w:ind w:left="720" w:hanging="720"/>
        <w:jc w:val="right"/>
        <w:rPr>
          <w:i/>
          <w:color w:val="FF0000"/>
          <w:sz w:val="24"/>
          <w:szCs w:val="24"/>
        </w:rPr>
      </w:pPr>
      <w:r w:rsidRPr="00AD72FB">
        <w:rPr>
          <w:i/>
          <w:color w:val="FF0000"/>
          <w:sz w:val="24"/>
          <w:szCs w:val="24"/>
        </w:rPr>
        <w:t>(</w:t>
      </w:r>
      <w:r>
        <w:rPr>
          <w:i/>
          <w:color w:val="FF0000"/>
          <w:sz w:val="24"/>
          <w:szCs w:val="24"/>
        </w:rPr>
        <w:t>Darba uzdevums)</w:t>
      </w:r>
    </w:p>
    <w:p w:rsidR="007C6ADC" w:rsidRDefault="007C6ADC" w:rsidP="0064507C">
      <w:pPr>
        <w:ind w:left="720" w:hanging="720"/>
        <w:jc w:val="right"/>
        <w:rPr>
          <w:i/>
          <w:color w:val="FF0000"/>
          <w:sz w:val="24"/>
          <w:szCs w:val="24"/>
        </w:rPr>
      </w:pPr>
    </w:p>
    <w:p w:rsidR="0021433D" w:rsidRDefault="0021433D" w:rsidP="0064507C">
      <w:pPr>
        <w:ind w:left="720" w:hanging="720"/>
        <w:jc w:val="right"/>
        <w:rPr>
          <w:i/>
          <w:color w:val="FF0000"/>
          <w:sz w:val="24"/>
          <w:szCs w:val="24"/>
        </w:rPr>
      </w:pPr>
    </w:p>
    <w:p w:rsidR="0064507C" w:rsidRPr="00CC5988" w:rsidRDefault="0064507C" w:rsidP="0064507C">
      <w:pPr>
        <w:spacing w:line="276" w:lineRule="auto"/>
        <w:jc w:val="center"/>
        <w:rPr>
          <w:b/>
          <w:sz w:val="32"/>
          <w:szCs w:val="32"/>
        </w:rPr>
      </w:pPr>
      <w:r w:rsidRPr="00CC5988">
        <w:rPr>
          <w:b/>
          <w:sz w:val="32"/>
          <w:szCs w:val="32"/>
        </w:rPr>
        <w:t xml:space="preserve">IEPIRKUMA Nr. </w:t>
      </w:r>
      <w:r w:rsidRPr="0099358C">
        <w:rPr>
          <w:b/>
          <w:sz w:val="32"/>
          <w:szCs w:val="32"/>
        </w:rPr>
        <w:t>LLU/</w:t>
      </w:r>
      <w:r w:rsidRPr="00A62FE1">
        <w:rPr>
          <w:b/>
          <w:sz w:val="32"/>
          <w:szCs w:val="32"/>
        </w:rPr>
        <w:t>2015/</w:t>
      </w:r>
      <w:r w:rsidR="0021433D">
        <w:rPr>
          <w:b/>
          <w:sz w:val="32"/>
          <w:szCs w:val="32"/>
        </w:rPr>
        <w:t>67</w:t>
      </w:r>
      <w:r w:rsidRPr="00A62FE1">
        <w:rPr>
          <w:b/>
          <w:sz w:val="32"/>
          <w:szCs w:val="32"/>
        </w:rPr>
        <w:t>/ERAF/mi</w:t>
      </w:r>
      <w:r w:rsidRPr="00CC5988">
        <w:rPr>
          <w:b/>
          <w:sz w:val="32"/>
          <w:szCs w:val="32"/>
        </w:rPr>
        <w:t xml:space="preserve"> </w:t>
      </w:r>
    </w:p>
    <w:p w:rsidR="0064507C" w:rsidRDefault="0064507C" w:rsidP="0064507C">
      <w:pPr>
        <w:spacing w:line="276" w:lineRule="auto"/>
        <w:jc w:val="center"/>
        <w:rPr>
          <w:i/>
          <w:sz w:val="26"/>
          <w:szCs w:val="26"/>
        </w:rPr>
      </w:pPr>
      <w:r>
        <w:rPr>
          <w:i/>
          <w:sz w:val="26"/>
          <w:szCs w:val="26"/>
        </w:rPr>
        <w:t>Latvijas Lauksaimniecības universitātes</w:t>
      </w:r>
      <w:r w:rsidRPr="003D4E2B">
        <w:rPr>
          <w:i/>
          <w:sz w:val="26"/>
          <w:szCs w:val="26"/>
        </w:rPr>
        <w:t xml:space="preserve"> </w:t>
      </w:r>
      <w:r>
        <w:rPr>
          <w:i/>
          <w:sz w:val="26"/>
          <w:szCs w:val="26"/>
        </w:rPr>
        <w:t xml:space="preserve">un konsolidējamo zinātnisko institūciju </w:t>
      </w:r>
      <w:r w:rsidRPr="003D4E2B">
        <w:rPr>
          <w:i/>
          <w:sz w:val="26"/>
          <w:szCs w:val="26"/>
        </w:rPr>
        <w:t xml:space="preserve">Rezultātu pārvaldības sistēmas izveidošana un ieviešana projekta </w:t>
      </w:r>
      <w:r w:rsidRPr="00940B43">
        <w:rPr>
          <w:i/>
          <w:sz w:val="26"/>
          <w:szCs w:val="26"/>
        </w:rPr>
        <w:t>“</w:t>
      </w:r>
      <w:r>
        <w:rPr>
          <w:i/>
          <w:sz w:val="26"/>
          <w:szCs w:val="26"/>
        </w:rPr>
        <w:t>Latvijas Lauksaimniecības universitātes</w:t>
      </w:r>
      <w:r w:rsidRPr="00940B43">
        <w:rPr>
          <w:i/>
          <w:sz w:val="26"/>
          <w:szCs w:val="26"/>
        </w:rPr>
        <w:t xml:space="preserve"> un zinātnisko institūciju konsolidācija konkurētspējas paaugstināšanai”</w:t>
      </w:r>
      <w:r>
        <w:rPr>
          <w:i/>
          <w:sz w:val="26"/>
          <w:szCs w:val="26"/>
        </w:rPr>
        <w:t xml:space="preserve"> </w:t>
      </w:r>
      <w:r w:rsidRPr="003D4E2B">
        <w:rPr>
          <w:i/>
          <w:sz w:val="26"/>
          <w:szCs w:val="26"/>
        </w:rPr>
        <w:t>ietvaros</w:t>
      </w:r>
      <w:r>
        <w:rPr>
          <w:i/>
          <w:sz w:val="26"/>
          <w:szCs w:val="26"/>
        </w:rPr>
        <w:t xml:space="preserve"> </w:t>
      </w:r>
    </w:p>
    <w:p w:rsidR="0064507C" w:rsidRDefault="0064507C" w:rsidP="0064507C">
      <w:pPr>
        <w:tabs>
          <w:tab w:val="left" w:pos="8931"/>
        </w:tabs>
        <w:ind w:right="567"/>
        <w:jc w:val="both"/>
        <w:rPr>
          <w:i/>
        </w:rPr>
      </w:pPr>
    </w:p>
    <w:p w:rsidR="007C6ADC" w:rsidRDefault="007C6ADC" w:rsidP="0064507C">
      <w:pPr>
        <w:tabs>
          <w:tab w:val="left" w:pos="8931"/>
        </w:tabs>
        <w:ind w:right="567"/>
        <w:jc w:val="both"/>
        <w:rPr>
          <w:i/>
        </w:rPr>
      </w:pPr>
    </w:p>
    <w:p w:rsidR="0064507C" w:rsidRPr="001004ED" w:rsidRDefault="0064507C" w:rsidP="0064507C">
      <w:pPr>
        <w:tabs>
          <w:tab w:val="left" w:pos="8931"/>
        </w:tabs>
        <w:ind w:right="567"/>
        <w:jc w:val="both"/>
        <w:rPr>
          <w:i/>
        </w:rPr>
      </w:pPr>
      <w:r w:rsidRPr="001004ED">
        <w:rPr>
          <w:i/>
        </w:rPr>
        <w:t xml:space="preserve">VISPĀRĪGA INFORMĀCIJA PRETENDENTIEM: </w:t>
      </w:r>
    </w:p>
    <w:p w:rsidR="00B7603F" w:rsidRDefault="00B7603F" w:rsidP="0064507C">
      <w:pPr>
        <w:jc w:val="both"/>
        <w:rPr>
          <w:sz w:val="24"/>
          <w:szCs w:val="24"/>
        </w:rPr>
      </w:pPr>
    </w:p>
    <w:p w:rsidR="0064507C" w:rsidRDefault="0064507C" w:rsidP="0064507C">
      <w:pPr>
        <w:jc w:val="both"/>
        <w:rPr>
          <w:sz w:val="24"/>
          <w:szCs w:val="24"/>
        </w:rPr>
      </w:pPr>
      <w:r>
        <w:rPr>
          <w:sz w:val="24"/>
          <w:szCs w:val="24"/>
        </w:rPr>
        <w:t>Ievērojot</w:t>
      </w:r>
      <w:r>
        <w:rPr>
          <w:sz w:val="22"/>
          <w:szCs w:val="22"/>
        </w:rPr>
        <w:t xml:space="preserve"> Ministru kabineta </w:t>
      </w:r>
      <w:r w:rsidRPr="00AC3F82">
        <w:rPr>
          <w:sz w:val="22"/>
          <w:szCs w:val="22"/>
        </w:rPr>
        <w:t xml:space="preserve">2014.gada </w:t>
      </w:r>
      <w:r>
        <w:rPr>
          <w:sz w:val="22"/>
          <w:szCs w:val="22"/>
        </w:rPr>
        <w:t>25.novembra noteikumu</w:t>
      </w:r>
      <w:r w:rsidRPr="00AC3F82">
        <w:rPr>
          <w:sz w:val="22"/>
          <w:szCs w:val="22"/>
        </w:rPr>
        <w:t xml:space="preserve"> Nr.729 „Noteikumi par darbības</w:t>
      </w:r>
      <w:r w:rsidRPr="00AC3F82">
        <w:t xml:space="preserve"> </w:t>
      </w:r>
      <w:r w:rsidRPr="00AC3F82">
        <w:rPr>
          <w:sz w:val="22"/>
          <w:szCs w:val="22"/>
        </w:rPr>
        <w:t>programmas “Uzņēmējdarbība un inovācijas” papildinājuma 2.1.1.3.3.apakšaktivitāti “Zinātnisko institūciju institu</w:t>
      </w:r>
      <w:r>
        <w:rPr>
          <w:sz w:val="22"/>
          <w:szCs w:val="22"/>
        </w:rPr>
        <w:t xml:space="preserve">cionālās kapacitātes attīstība”, </w:t>
      </w:r>
      <w:r w:rsidRPr="00805154">
        <w:rPr>
          <w:sz w:val="24"/>
          <w:szCs w:val="24"/>
        </w:rPr>
        <w:t>Latvijas Lauksaimniecības universit</w:t>
      </w:r>
      <w:r>
        <w:rPr>
          <w:sz w:val="24"/>
          <w:szCs w:val="24"/>
        </w:rPr>
        <w:t xml:space="preserve">āte (LLU) kā projekta iesniedzējs </w:t>
      </w:r>
      <w:r w:rsidR="00B7603F">
        <w:rPr>
          <w:sz w:val="24"/>
          <w:szCs w:val="24"/>
        </w:rPr>
        <w:t>un</w:t>
      </w:r>
      <w:r w:rsidRPr="004B3663">
        <w:rPr>
          <w:sz w:val="24"/>
          <w:szCs w:val="24"/>
        </w:rPr>
        <w:t xml:space="preserve"> APP “Latvijas Valsts augļkopības institūts” (LVAI) un APP “Valsts Priekuļu laukaugu selekcijas institūts” </w:t>
      </w:r>
      <w:r>
        <w:rPr>
          <w:sz w:val="24"/>
          <w:szCs w:val="24"/>
        </w:rPr>
        <w:t xml:space="preserve">(VPLSI) kā sadarbības partneri īsteno </w:t>
      </w:r>
      <w:r>
        <w:rPr>
          <w:sz w:val="22"/>
          <w:szCs w:val="22"/>
        </w:rPr>
        <w:t xml:space="preserve">ERAF projektu </w:t>
      </w:r>
      <w:r w:rsidRPr="00805154">
        <w:rPr>
          <w:sz w:val="24"/>
          <w:szCs w:val="24"/>
        </w:rPr>
        <w:t>“Latvijas Lauksaimniecības universitātes un zinātnisko institūciju konsolidācija konkurētspējas paaugstināšanai</w:t>
      </w:r>
      <w:r>
        <w:rPr>
          <w:sz w:val="24"/>
          <w:szCs w:val="24"/>
        </w:rPr>
        <w:t>” ietvaros un tās aģentūru un zinātnisko institūtu.</w:t>
      </w:r>
    </w:p>
    <w:p w:rsidR="0064507C" w:rsidRDefault="0064507C" w:rsidP="0064507C">
      <w:pPr>
        <w:jc w:val="both"/>
        <w:rPr>
          <w:sz w:val="24"/>
          <w:szCs w:val="24"/>
        </w:rPr>
      </w:pPr>
    </w:p>
    <w:p w:rsidR="0064507C" w:rsidRDefault="0064507C" w:rsidP="0064507C">
      <w:pPr>
        <w:jc w:val="both"/>
        <w:rPr>
          <w:sz w:val="24"/>
          <w:szCs w:val="24"/>
        </w:rPr>
      </w:pPr>
      <w:r>
        <w:rPr>
          <w:sz w:val="24"/>
          <w:szCs w:val="24"/>
        </w:rPr>
        <w:t xml:space="preserve">Vienlaikus projekta īstenošanai tiek veikta: </w:t>
      </w:r>
    </w:p>
    <w:p w:rsidR="0064507C" w:rsidRPr="0041349E" w:rsidRDefault="0064507C" w:rsidP="0064507C">
      <w:pPr>
        <w:pStyle w:val="ListParagraph"/>
        <w:numPr>
          <w:ilvl w:val="0"/>
          <w:numId w:val="27"/>
        </w:numPr>
        <w:spacing w:line="276" w:lineRule="auto"/>
        <w:jc w:val="both"/>
        <w:rPr>
          <w:sz w:val="24"/>
          <w:szCs w:val="24"/>
        </w:rPr>
      </w:pPr>
      <w:r w:rsidRPr="0074199D">
        <w:rPr>
          <w:sz w:val="24"/>
          <w:szCs w:val="24"/>
        </w:rPr>
        <w:t>L</w:t>
      </w:r>
      <w:r>
        <w:rPr>
          <w:sz w:val="24"/>
          <w:szCs w:val="24"/>
        </w:rPr>
        <w:t>atvijas Lauksaimniecības universitātes (LLU)</w:t>
      </w:r>
      <w:r w:rsidRPr="0074199D">
        <w:rPr>
          <w:sz w:val="24"/>
          <w:szCs w:val="24"/>
        </w:rPr>
        <w:t xml:space="preserve"> </w:t>
      </w:r>
      <w:r>
        <w:rPr>
          <w:sz w:val="24"/>
          <w:szCs w:val="24"/>
        </w:rPr>
        <w:t>aģentūras “Zemkopības zinātniskais institūts” reorganizācija par atsevišķu patstāvīgu LLU zinātnisko struktūrvienību zinātņu prorektora pārraudzībā, un LLU aģentūras “Lauksaimniecības tehnikas zinātniskais institūts”</w:t>
      </w:r>
      <w:r w:rsidRPr="00C854CE">
        <w:rPr>
          <w:sz w:val="24"/>
          <w:szCs w:val="24"/>
        </w:rPr>
        <w:t xml:space="preserve"> </w:t>
      </w:r>
      <w:r>
        <w:rPr>
          <w:sz w:val="24"/>
          <w:szCs w:val="24"/>
        </w:rPr>
        <w:t>reorganizācija un iekļaušana LLU Tehniskās fakultātes sastāvā.</w:t>
      </w:r>
    </w:p>
    <w:p w:rsidR="0064507C" w:rsidRPr="00310C4E" w:rsidRDefault="0064507C" w:rsidP="0064507C">
      <w:pPr>
        <w:numPr>
          <w:ilvl w:val="0"/>
          <w:numId w:val="27"/>
        </w:numPr>
        <w:jc w:val="both"/>
        <w:rPr>
          <w:sz w:val="24"/>
          <w:szCs w:val="24"/>
        </w:rPr>
      </w:pPr>
      <w:r>
        <w:rPr>
          <w:sz w:val="24"/>
          <w:szCs w:val="24"/>
        </w:rPr>
        <w:t xml:space="preserve"> APP „Latvijas Valsts augļkopības institūts” (LVAI) reorganizācija, pievienojot tam Pūres DPC un ZS „Vīnkoki” zinātnisko personālu, izveidojot APP „Dārzkopības institūts”, kas</w:t>
      </w:r>
      <w:proofErr w:type="gramStart"/>
      <w:r>
        <w:rPr>
          <w:sz w:val="24"/>
          <w:szCs w:val="24"/>
        </w:rPr>
        <w:t xml:space="preserve">  </w:t>
      </w:r>
      <w:proofErr w:type="gramEnd"/>
      <w:r>
        <w:rPr>
          <w:sz w:val="24"/>
          <w:szCs w:val="24"/>
        </w:rPr>
        <w:t>atradīsies LLU pārraudzībā.</w:t>
      </w:r>
    </w:p>
    <w:p w:rsidR="0064507C" w:rsidRPr="00310C4E" w:rsidRDefault="0064507C" w:rsidP="0064507C">
      <w:pPr>
        <w:numPr>
          <w:ilvl w:val="0"/>
          <w:numId w:val="27"/>
        </w:numPr>
        <w:jc w:val="both"/>
        <w:rPr>
          <w:sz w:val="24"/>
          <w:szCs w:val="24"/>
        </w:rPr>
      </w:pPr>
      <w:r>
        <w:rPr>
          <w:sz w:val="24"/>
          <w:szCs w:val="24"/>
        </w:rPr>
        <w:t xml:space="preserve"> </w:t>
      </w:r>
      <w:r w:rsidRPr="004B3663">
        <w:rPr>
          <w:sz w:val="24"/>
          <w:szCs w:val="24"/>
        </w:rPr>
        <w:t xml:space="preserve">APP “Valsts Priekuļu laukaugu selekcijas institūts” </w:t>
      </w:r>
      <w:r>
        <w:rPr>
          <w:sz w:val="24"/>
          <w:szCs w:val="24"/>
        </w:rPr>
        <w:t xml:space="preserve">(VPLSI) reorganizācija, tai pievienojot </w:t>
      </w:r>
      <w:r w:rsidRPr="004B3663">
        <w:rPr>
          <w:sz w:val="24"/>
          <w:szCs w:val="24"/>
        </w:rPr>
        <w:t>APP “Valsts Stendes graudaugu selekcijas institūts” (VSGSI) un APP “Latvijas Valsts agrārās ekonomikas institūts”</w:t>
      </w:r>
      <w:r w:rsidRPr="00AE1999">
        <w:rPr>
          <w:sz w:val="24"/>
          <w:szCs w:val="24"/>
        </w:rPr>
        <w:t xml:space="preserve"> </w:t>
      </w:r>
      <w:r>
        <w:rPr>
          <w:sz w:val="24"/>
          <w:szCs w:val="24"/>
        </w:rPr>
        <w:t>(LVAEI), un iekļaujot tajā SIA “Latgales Lauksaimniecības zinātnes centrs” zinātnisko personālu. Pēc reorganizācijas atvasinātā publiskā persona atradīsies LLU</w:t>
      </w:r>
      <w:r w:rsidRPr="00AE1999">
        <w:rPr>
          <w:sz w:val="24"/>
          <w:szCs w:val="24"/>
        </w:rPr>
        <w:t xml:space="preserve"> </w:t>
      </w:r>
      <w:r>
        <w:rPr>
          <w:sz w:val="24"/>
          <w:szCs w:val="24"/>
        </w:rPr>
        <w:t>pārraudzībā.</w:t>
      </w:r>
    </w:p>
    <w:p w:rsidR="0064507C" w:rsidRDefault="0064507C" w:rsidP="0064507C">
      <w:pPr>
        <w:jc w:val="both"/>
        <w:rPr>
          <w:sz w:val="24"/>
          <w:szCs w:val="24"/>
        </w:rPr>
      </w:pPr>
    </w:p>
    <w:p w:rsidR="007C6ADC" w:rsidRDefault="007C6ADC" w:rsidP="0064507C">
      <w:pPr>
        <w:jc w:val="both"/>
        <w:rPr>
          <w:sz w:val="24"/>
          <w:szCs w:val="24"/>
        </w:rPr>
      </w:pPr>
    </w:p>
    <w:p w:rsidR="00B7603F" w:rsidRPr="004B3663" w:rsidRDefault="00B7603F" w:rsidP="0064507C">
      <w:pPr>
        <w:jc w:val="both"/>
        <w:rPr>
          <w:sz w:val="24"/>
          <w:szCs w:val="24"/>
        </w:rPr>
      </w:pPr>
    </w:p>
    <w:p w:rsidR="0064507C" w:rsidRPr="007C6ADC" w:rsidRDefault="0064507C" w:rsidP="0064507C">
      <w:pPr>
        <w:jc w:val="both"/>
        <w:rPr>
          <w:sz w:val="24"/>
          <w:szCs w:val="24"/>
        </w:rPr>
      </w:pPr>
      <w:r w:rsidRPr="007C6ADC">
        <w:rPr>
          <w:sz w:val="24"/>
          <w:szCs w:val="24"/>
        </w:rPr>
        <w:t xml:space="preserve">Iepirkuma priekšmets (Darba uzdevums) ir LLU un šajā pielikumā norādīto konsolidējamo zinātnisko institūciju rezultātu pārvaldības sistēmas izveidošana un ieviešana projekta “Latvijas Lauksaimniecības universitātes un zinātnisko institūciju konsolidācija konkurētspējas paaugstināšanai” ietvaros. </w:t>
      </w:r>
    </w:p>
    <w:p w:rsidR="0064507C" w:rsidRPr="007C6ADC" w:rsidRDefault="0064507C" w:rsidP="0064507C">
      <w:pPr>
        <w:pStyle w:val="NoSpacing"/>
        <w:jc w:val="both"/>
        <w:rPr>
          <w:szCs w:val="24"/>
        </w:rPr>
      </w:pPr>
      <w:r w:rsidRPr="007C6ADC" w:rsidDel="00CC5CEE">
        <w:rPr>
          <w:szCs w:val="24"/>
        </w:rPr>
        <w:t xml:space="preserve"> </w:t>
      </w:r>
    </w:p>
    <w:p w:rsidR="0064507C" w:rsidRDefault="0064507C" w:rsidP="0064507C">
      <w:pPr>
        <w:pStyle w:val="NoSpacing"/>
        <w:jc w:val="both"/>
        <w:rPr>
          <w:szCs w:val="24"/>
        </w:rPr>
      </w:pPr>
      <w:r w:rsidRPr="007C6ADC">
        <w:rPr>
          <w:szCs w:val="24"/>
        </w:rPr>
        <w:t>Pretendentam, veicot iepirkuma priekšmetā norādīto, jāievēro Ministru kabineta 2014.gada 25.novembra noteikumos Nr.729 „Noteikumi par darbības programmas “Uzņēmējdarbība un inovācijas” papildinājuma 2.1.1.3.3.apakšaktivitāti “Zinātnisko institūciju institucionālās kapacitātes attīstība” noteiktais.</w:t>
      </w:r>
    </w:p>
    <w:p w:rsidR="00B7603F" w:rsidRPr="007C6ADC" w:rsidRDefault="00B7603F" w:rsidP="0064507C">
      <w:pPr>
        <w:pStyle w:val="NoSpacing"/>
        <w:jc w:val="both"/>
        <w:rPr>
          <w:szCs w:val="24"/>
        </w:rPr>
      </w:pPr>
    </w:p>
    <w:p w:rsidR="0064507C" w:rsidRPr="007C6ADC" w:rsidRDefault="0064507C" w:rsidP="0064507C">
      <w:pPr>
        <w:pStyle w:val="NoSpacing"/>
        <w:spacing w:before="120"/>
        <w:jc w:val="both"/>
        <w:rPr>
          <w:szCs w:val="24"/>
        </w:rPr>
      </w:pPr>
      <w:r w:rsidRPr="007C6ADC">
        <w:rPr>
          <w:szCs w:val="24"/>
        </w:rPr>
        <w:lastRenderedPageBreak/>
        <w:t>Rezultātu vadības sistēma ir uz rezultātu orientēta institūcijas vadības sistēma, kas attiecina institūcijas stratēģiskos mērķus gan uz darbības rādītājiem struktūrvienību un zinātnisko grupu līmenī, gan uz strādājošo ikdienas darba uzdevumiem individuālā līmenī (mērķu kaskāde), sakārtojot institūcijas iekšējos darba procesus atbilstoši galvenajiem institūcijas darbības mērķiem un sasniedzamajiem rezultātiem, kā arī veicinot darbinieku mērķtiecīgu darbu institūcijas galveno uzdevumu izpildei. Rezultātu pārvaldības sistēma ietver vismaz šādus elementus:</w:t>
      </w:r>
    </w:p>
    <w:p w:rsidR="0064507C" w:rsidRPr="00D22E19" w:rsidRDefault="0064507C" w:rsidP="0064507C">
      <w:pPr>
        <w:pStyle w:val="tv213"/>
        <w:numPr>
          <w:ilvl w:val="0"/>
          <w:numId w:val="25"/>
        </w:numPr>
        <w:spacing w:before="0" w:beforeAutospacing="0" w:after="0" w:afterAutospacing="0" w:line="293" w:lineRule="atLeast"/>
        <w:ind w:left="567" w:hanging="425"/>
        <w:jc w:val="both"/>
        <w:rPr>
          <w:sz w:val="22"/>
          <w:szCs w:val="22"/>
        </w:rPr>
      </w:pPr>
      <w:r w:rsidRPr="00D22E19">
        <w:rPr>
          <w:sz w:val="22"/>
          <w:szCs w:val="22"/>
        </w:rPr>
        <w:t xml:space="preserve">noteikti zinātniskās institūcijas stratēģiskie mērķi un sasniedzamie rezultāta rādītāji, kas atbilst nozares stratēģiskajiem mērķiem </w:t>
      </w:r>
      <w:r>
        <w:rPr>
          <w:rStyle w:val="apple-converted-space"/>
          <w:color w:val="414142"/>
          <w:sz w:val="20"/>
          <w:szCs w:val="20"/>
          <w:shd w:val="clear" w:color="auto" w:fill="FFFFFF"/>
        </w:rPr>
        <w:t> </w:t>
      </w:r>
      <w:r w:rsidRPr="00D22E19">
        <w:rPr>
          <w:sz w:val="22"/>
          <w:szCs w:val="22"/>
        </w:rPr>
        <w:t>un kopējam rādītāju sistēmas ietvaram</w:t>
      </w:r>
      <w:r w:rsidRPr="00CA4CFB">
        <w:rPr>
          <w:sz w:val="22"/>
          <w:szCs w:val="22"/>
        </w:rPr>
        <w:t xml:space="preserve"> </w:t>
      </w:r>
      <w:r>
        <w:rPr>
          <w:sz w:val="22"/>
          <w:szCs w:val="22"/>
        </w:rPr>
        <w:t>(</w:t>
      </w:r>
      <w:r w:rsidRPr="00D22E19">
        <w:rPr>
          <w:sz w:val="22"/>
          <w:szCs w:val="22"/>
        </w:rPr>
        <w:t>saskaņā ar Zinātnes, tehnoloģiju attīstības un inovācijas pamatn</w:t>
      </w:r>
      <w:r w:rsidRPr="00CA4CFB">
        <w:rPr>
          <w:sz w:val="22"/>
          <w:szCs w:val="22"/>
        </w:rPr>
        <w:t>ostādnēm 2014.–2020. gadam);</w:t>
      </w:r>
    </w:p>
    <w:p w:rsidR="0064507C" w:rsidRPr="00D22E19" w:rsidRDefault="0064507C" w:rsidP="0064507C">
      <w:pPr>
        <w:pStyle w:val="tv213"/>
        <w:numPr>
          <w:ilvl w:val="0"/>
          <w:numId w:val="25"/>
        </w:numPr>
        <w:spacing w:before="0" w:beforeAutospacing="0" w:after="0" w:afterAutospacing="0" w:line="293" w:lineRule="atLeast"/>
        <w:ind w:left="567" w:hanging="425"/>
        <w:jc w:val="both"/>
        <w:rPr>
          <w:sz w:val="22"/>
          <w:szCs w:val="22"/>
        </w:rPr>
      </w:pPr>
      <w:r>
        <w:rPr>
          <w:sz w:val="22"/>
          <w:szCs w:val="22"/>
        </w:rPr>
        <w:t xml:space="preserve">iepriekšējā </w:t>
      </w:r>
      <w:r w:rsidRPr="00D22E19">
        <w:rPr>
          <w:sz w:val="22"/>
          <w:szCs w:val="22"/>
        </w:rPr>
        <w:t>apakšpunktā minētie zinātniskās institūcijas stratēģiskie mērķi un sasniedzamie rezultāta rādītāji veido mērķu kaskādi uz zemākiem līmeņiem līdz zinātniskās grupas vai zinātniskā darbinieka līmenim;</w:t>
      </w:r>
    </w:p>
    <w:p w:rsidR="0064507C" w:rsidRPr="00D22E19" w:rsidRDefault="0064507C" w:rsidP="0064507C">
      <w:pPr>
        <w:pStyle w:val="tv213"/>
        <w:numPr>
          <w:ilvl w:val="0"/>
          <w:numId w:val="25"/>
        </w:numPr>
        <w:spacing w:before="0" w:beforeAutospacing="0" w:after="0" w:afterAutospacing="0" w:line="293" w:lineRule="atLeast"/>
        <w:ind w:left="567" w:hanging="425"/>
        <w:jc w:val="both"/>
        <w:rPr>
          <w:sz w:val="22"/>
          <w:szCs w:val="22"/>
        </w:rPr>
      </w:pPr>
      <w:r w:rsidRPr="00D22E19">
        <w:rPr>
          <w:sz w:val="22"/>
          <w:szCs w:val="22"/>
        </w:rPr>
        <w:t>pilnveidota darbības plānošana un organizācijas pārvaldības sistēma;</w:t>
      </w:r>
    </w:p>
    <w:p w:rsidR="0064507C" w:rsidRPr="00D22E19" w:rsidRDefault="0064507C" w:rsidP="0064507C">
      <w:pPr>
        <w:pStyle w:val="tv213"/>
        <w:numPr>
          <w:ilvl w:val="0"/>
          <w:numId w:val="25"/>
        </w:numPr>
        <w:spacing w:before="0" w:beforeAutospacing="0" w:after="0" w:afterAutospacing="0" w:line="293" w:lineRule="atLeast"/>
        <w:ind w:left="567" w:hanging="425"/>
        <w:jc w:val="both"/>
        <w:rPr>
          <w:sz w:val="22"/>
          <w:szCs w:val="22"/>
        </w:rPr>
      </w:pPr>
      <w:r w:rsidRPr="00D22E19">
        <w:rPr>
          <w:sz w:val="22"/>
          <w:szCs w:val="22"/>
        </w:rPr>
        <w:t>izveidota vai pilnveidota atalgojuma un motivācijas sistēma, kas balstīta uz rezultāta rādītājiem zinātniskās grupas vai zinātniskā darbinieka līmenī;</w:t>
      </w:r>
    </w:p>
    <w:p w:rsidR="0064507C" w:rsidRPr="00D22E19" w:rsidRDefault="0064507C" w:rsidP="0064507C">
      <w:pPr>
        <w:pStyle w:val="tv213"/>
        <w:numPr>
          <w:ilvl w:val="0"/>
          <w:numId w:val="25"/>
        </w:numPr>
        <w:spacing w:before="0" w:beforeAutospacing="0" w:after="0" w:afterAutospacing="0" w:line="293" w:lineRule="atLeast"/>
        <w:ind w:left="567" w:hanging="425"/>
        <w:jc w:val="both"/>
        <w:rPr>
          <w:sz w:val="22"/>
          <w:szCs w:val="22"/>
        </w:rPr>
      </w:pPr>
      <w:r w:rsidRPr="00D22E19">
        <w:rPr>
          <w:sz w:val="22"/>
          <w:szCs w:val="22"/>
        </w:rPr>
        <w:t>izveidota vai pilnveidota darba izpildes vadības sistēma;</w:t>
      </w:r>
    </w:p>
    <w:p w:rsidR="0064507C" w:rsidRPr="00D22E19" w:rsidRDefault="0064507C" w:rsidP="0064507C">
      <w:pPr>
        <w:pStyle w:val="tv213"/>
        <w:numPr>
          <w:ilvl w:val="0"/>
          <w:numId w:val="25"/>
        </w:numPr>
        <w:spacing w:before="0" w:beforeAutospacing="0" w:after="0" w:afterAutospacing="0" w:line="293" w:lineRule="atLeast"/>
        <w:ind w:left="567" w:hanging="425"/>
        <w:jc w:val="both"/>
        <w:rPr>
          <w:sz w:val="22"/>
          <w:szCs w:val="22"/>
        </w:rPr>
      </w:pPr>
      <w:r w:rsidRPr="00D22E19">
        <w:rPr>
          <w:sz w:val="22"/>
          <w:szCs w:val="22"/>
        </w:rPr>
        <w:t>izveidots pārmaiņu ieviešanas plāns un noteiktas a</w:t>
      </w:r>
      <w:r w:rsidRPr="00CA4CFB">
        <w:rPr>
          <w:sz w:val="22"/>
          <w:szCs w:val="22"/>
        </w:rPr>
        <w:t>tbildīgās personas tā ieviešanā.</w:t>
      </w:r>
    </w:p>
    <w:p w:rsidR="0064507C" w:rsidRPr="00A62FE1" w:rsidRDefault="0064507C" w:rsidP="0064507C">
      <w:pPr>
        <w:pStyle w:val="NoSpacing"/>
        <w:jc w:val="both"/>
        <w:rPr>
          <w:sz w:val="22"/>
          <w:szCs w:val="22"/>
        </w:rPr>
      </w:pPr>
    </w:p>
    <w:p w:rsidR="0064507C" w:rsidRDefault="0064507C" w:rsidP="0064507C">
      <w:pPr>
        <w:jc w:val="center"/>
        <w:rPr>
          <w:b/>
          <w:sz w:val="22"/>
          <w:szCs w:val="22"/>
        </w:rPr>
      </w:pPr>
    </w:p>
    <w:p w:rsidR="007C6ADC" w:rsidRDefault="007C6ADC" w:rsidP="0064507C">
      <w:pPr>
        <w:jc w:val="center"/>
        <w:rPr>
          <w:b/>
          <w:sz w:val="22"/>
          <w:szCs w:val="22"/>
        </w:rPr>
      </w:pPr>
    </w:p>
    <w:p w:rsidR="007C6ADC" w:rsidRPr="00125142" w:rsidRDefault="007C6ADC" w:rsidP="007C6ADC">
      <w:pPr>
        <w:pStyle w:val="NormalWeb"/>
        <w:shd w:val="clear" w:color="auto" w:fill="FFFFFF"/>
        <w:spacing w:after="105" w:line="234" w:lineRule="atLeast"/>
        <w:jc w:val="both"/>
        <w:rPr>
          <w:lang w:val="lv-LV"/>
        </w:rPr>
      </w:pPr>
      <w:r w:rsidRPr="00125142">
        <w:rPr>
          <w:b/>
          <w:bCs/>
          <w:lang w:val="lv-LV"/>
        </w:rPr>
        <w:t xml:space="preserve">Investors </w:t>
      </w:r>
      <w:proofErr w:type="spellStart"/>
      <w:r w:rsidRPr="00125142">
        <w:rPr>
          <w:b/>
          <w:bCs/>
          <w:lang w:val="lv-LV"/>
        </w:rPr>
        <w:t>in</w:t>
      </w:r>
      <w:proofErr w:type="spellEnd"/>
      <w:r w:rsidRPr="00125142">
        <w:rPr>
          <w:b/>
          <w:bCs/>
          <w:lang w:val="lv-LV"/>
        </w:rPr>
        <w:t xml:space="preserve"> </w:t>
      </w:r>
      <w:proofErr w:type="spellStart"/>
      <w:r w:rsidRPr="00125142">
        <w:rPr>
          <w:b/>
          <w:bCs/>
          <w:lang w:val="lv-LV"/>
        </w:rPr>
        <w:t>Excellence</w:t>
      </w:r>
      <w:proofErr w:type="spellEnd"/>
      <w:r w:rsidRPr="00125142">
        <w:rPr>
          <w:b/>
          <w:bCs/>
          <w:lang w:val="lv-LV"/>
        </w:rPr>
        <w:t xml:space="preserve"> standarts ir starptautiskais izcilības standarts, kurš aptver būtiskākās organizācijas vadības jomas</w:t>
      </w:r>
      <w:r w:rsidRPr="00125142">
        <w:rPr>
          <w:lang w:val="lv-LV"/>
        </w:rPr>
        <w:t>: stratēģisko vadību, personāla vadību, kvalitātes vadību, procesu vadību, resursu vadību, komunikācijas vadību un rezultātu vadību, dodot iespēju organizācijai attīstīties izcilības virzienā un saņemt neatkarīgas organizācijas izsniegtu sertifikātu par atbilstību izcilības prasībām, kas ir pierādījums organizācijas klientiem, partneriem, sabiedrībai, izglītības ministrijai un citām valsts pārvaldes institūcijām, ka organizācija pret darba organizācijas un attīstības jautājumiem izturas augstākā līmenī atbildīgi, izvirzot mērķi savu darbu attīstīt līdz izcilas organizācijas vadības līmenim.</w:t>
      </w:r>
    </w:p>
    <w:p w:rsidR="007C6ADC" w:rsidRPr="00125142" w:rsidRDefault="007C6ADC" w:rsidP="007C6ADC">
      <w:pPr>
        <w:pStyle w:val="NormalWeb"/>
        <w:shd w:val="clear" w:color="auto" w:fill="FFFFFF"/>
        <w:spacing w:after="105" w:line="234" w:lineRule="atLeast"/>
        <w:jc w:val="both"/>
        <w:rPr>
          <w:lang w:val="lv-LV"/>
        </w:rPr>
      </w:pPr>
      <w:proofErr w:type="gramStart"/>
      <w:r w:rsidRPr="00125142">
        <w:rPr>
          <w:lang w:val="lv-LV"/>
        </w:rPr>
        <w:t>Apvienojot organizācijas vienā organizācijā</w:t>
      </w:r>
      <w:proofErr w:type="gramEnd"/>
      <w:r w:rsidRPr="00125142">
        <w:rPr>
          <w:lang w:val="lv-LV"/>
        </w:rPr>
        <w:t xml:space="preserve"> ir svarīgi aplūkot stratēģiskās vadības, personāla vadības, kvalitātes vadības, procesu vadības, resursu vadības, komunikācijas vadības un rezultātu vadības jomas, kas ir vienlīdz svarīgas izglītības iestādēm un zinātniskajiem institūtiem, kā arī ikvienai citai valsts pārvaldes iestādei un komercsabiedrībai.</w:t>
      </w:r>
    </w:p>
    <w:p w:rsidR="007C6ADC" w:rsidRPr="00125142" w:rsidRDefault="007C6ADC" w:rsidP="007C6ADC">
      <w:pPr>
        <w:pStyle w:val="NormalWeb"/>
        <w:shd w:val="clear" w:color="auto" w:fill="FFFFFF"/>
        <w:spacing w:after="105" w:line="234" w:lineRule="atLeast"/>
        <w:jc w:val="both"/>
        <w:rPr>
          <w:lang w:val="lv-LV"/>
        </w:rPr>
      </w:pPr>
      <w:r w:rsidRPr="00125142">
        <w:rPr>
          <w:lang w:val="lv-LV"/>
        </w:rPr>
        <w:t xml:space="preserve">Pastāv EFQM un citi izcilības modeļi, kuri nosacīti ir ekvivalenti Investors </w:t>
      </w:r>
      <w:proofErr w:type="spellStart"/>
      <w:r w:rsidRPr="00125142">
        <w:rPr>
          <w:lang w:val="lv-LV"/>
        </w:rPr>
        <w:t>in</w:t>
      </w:r>
      <w:proofErr w:type="spellEnd"/>
      <w:r w:rsidRPr="00125142">
        <w:rPr>
          <w:lang w:val="lv-LV"/>
        </w:rPr>
        <w:t xml:space="preserve"> </w:t>
      </w:r>
      <w:proofErr w:type="spellStart"/>
      <w:r w:rsidRPr="00125142">
        <w:rPr>
          <w:lang w:val="lv-LV"/>
        </w:rPr>
        <w:t>Excellence</w:t>
      </w:r>
      <w:proofErr w:type="spellEnd"/>
      <w:r w:rsidRPr="00125142">
        <w:rPr>
          <w:lang w:val="lv-LV"/>
        </w:rPr>
        <w:t xml:space="preserve"> standartam, bet šie modeļi nedod iespēju sertificēt vadības sistēmu, nonākt pie konkrēta rezultāta. Tie vairāk ir kā laba ceļa vēlējums, nedodot organizācijai apliecinājumu par sasniegumiem. Ņemot vērā, ka augstskolām un zinātniskajām organizācijām savstarpēja konkurence pieaugs, būtiski būs piesaistīt ārvalstu studentus un sadarboties ar ārvalstu augstskolām un zinātniskajām organizācijām, tad Investors </w:t>
      </w:r>
      <w:proofErr w:type="spellStart"/>
      <w:r w:rsidRPr="00125142">
        <w:rPr>
          <w:lang w:val="lv-LV"/>
        </w:rPr>
        <w:t>in</w:t>
      </w:r>
      <w:proofErr w:type="spellEnd"/>
      <w:r w:rsidRPr="00125142">
        <w:rPr>
          <w:lang w:val="lv-LV"/>
        </w:rPr>
        <w:t xml:space="preserve"> </w:t>
      </w:r>
      <w:proofErr w:type="spellStart"/>
      <w:r w:rsidRPr="00125142">
        <w:rPr>
          <w:lang w:val="lv-LV"/>
        </w:rPr>
        <w:t>Excellence</w:t>
      </w:r>
      <w:proofErr w:type="spellEnd"/>
      <w:r w:rsidRPr="00125142">
        <w:rPr>
          <w:lang w:val="lv-LV"/>
        </w:rPr>
        <w:t xml:space="preserve"> sertifikāts būs pierādījums, ka LLU ar zinātniskajām organizācijām ir nopietns un progresīvs sadarbības partneris.</w:t>
      </w:r>
    </w:p>
    <w:p w:rsidR="007C6ADC" w:rsidRPr="00125142" w:rsidRDefault="007C6ADC" w:rsidP="007C6ADC">
      <w:pPr>
        <w:shd w:val="clear" w:color="auto" w:fill="FFFFFF"/>
        <w:spacing w:before="100" w:beforeAutospacing="1" w:after="105" w:line="234" w:lineRule="atLeast"/>
        <w:jc w:val="both"/>
        <w:rPr>
          <w:sz w:val="24"/>
          <w:szCs w:val="24"/>
        </w:rPr>
      </w:pPr>
      <w:r w:rsidRPr="00125142">
        <w:rPr>
          <w:sz w:val="24"/>
          <w:szCs w:val="24"/>
        </w:rPr>
        <w:t xml:space="preserve">ISO šobrīd nav ekvivalenta standarta. ISO 9001 ir kvalitātes vadības standarts; ISO 14001 ir vides pārvaldības standarts; OHSAS 18001 ir darba drošības standarts; Personāla vadībai ir Investors </w:t>
      </w:r>
      <w:proofErr w:type="spellStart"/>
      <w:r w:rsidRPr="00125142">
        <w:rPr>
          <w:sz w:val="24"/>
          <w:szCs w:val="24"/>
        </w:rPr>
        <w:t>in</w:t>
      </w:r>
      <w:proofErr w:type="spellEnd"/>
      <w:r w:rsidRPr="00125142">
        <w:rPr>
          <w:sz w:val="24"/>
          <w:szCs w:val="24"/>
        </w:rPr>
        <w:t xml:space="preserve"> </w:t>
      </w:r>
      <w:proofErr w:type="spellStart"/>
      <w:r w:rsidRPr="00125142">
        <w:rPr>
          <w:sz w:val="24"/>
          <w:szCs w:val="24"/>
        </w:rPr>
        <w:t>People</w:t>
      </w:r>
      <w:proofErr w:type="spellEnd"/>
      <w:r w:rsidRPr="00125142">
        <w:rPr>
          <w:sz w:val="24"/>
          <w:szCs w:val="24"/>
        </w:rPr>
        <w:t xml:space="preserve">, bet nav zināms neviens cits standarts, kas būtu stratēģiskajai vadībai, rezultātu vadībai. Ņemot vērā ka MK noteikumos Nr.729 tiek prasīta stratēģiskā vadība un rezultātu vadība, tad Investors </w:t>
      </w:r>
      <w:proofErr w:type="spellStart"/>
      <w:r w:rsidRPr="00125142">
        <w:rPr>
          <w:sz w:val="24"/>
          <w:szCs w:val="24"/>
        </w:rPr>
        <w:t>in</w:t>
      </w:r>
      <w:proofErr w:type="spellEnd"/>
      <w:r w:rsidRPr="00125142">
        <w:rPr>
          <w:sz w:val="24"/>
          <w:szCs w:val="24"/>
        </w:rPr>
        <w:t xml:space="preserve"> </w:t>
      </w:r>
      <w:proofErr w:type="spellStart"/>
      <w:r w:rsidRPr="00125142">
        <w:rPr>
          <w:sz w:val="24"/>
          <w:szCs w:val="24"/>
        </w:rPr>
        <w:t>Excellence</w:t>
      </w:r>
      <w:proofErr w:type="spellEnd"/>
      <w:r w:rsidRPr="00125142">
        <w:rPr>
          <w:sz w:val="24"/>
          <w:szCs w:val="24"/>
        </w:rPr>
        <w:t xml:space="preserve"> ir vienīgais standarts, kas noklāj MK noteikumu Nr.729 prasības.</w:t>
      </w:r>
    </w:p>
    <w:p w:rsidR="007C6ADC" w:rsidRPr="00125142" w:rsidRDefault="007C6ADC" w:rsidP="007C6ADC">
      <w:pPr>
        <w:shd w:val="clear" w:color="auto" w:fill="FFFFFF"/>
        <w:spacing w:before="100" w:beforeAutospacing="1" w:after="105" w:line="234" w:lineRule="atLeast"/>
        <w:jc w:val="both"/>
        <w:rPr>
          <w:sz w:val="24"/>
          <w:szCs w:val="24"/>
        </w:rPr>
      </w:pPr>
      <w:r w:rsidRPr="00125142">
        <w:rPr>
          <w:sz w:val="24"/>
          <w:szCs w:val="24"/>
        </w:rPr>
        <w:t>Vienīgie, kuri ir nosacīti ekvivalenti izcilības standartam ir izcilības modeļi EFQM, CAF u.c., bet viņi nedod iespēju organizācijai saņemt apliecinājumu, ka organizācija strādā atbilstoši izcilības prasībām. Organizācijas atzīšana (sertifikāta saņemšana) augstskolai un zinātniskajām institūcijām ir nepieciešama nākotnei, lai piesaistītu ārvalstu studentus un varētu vienoties par labu sadarbību ar ārvalstu augstskolām un zinātniskajām organizācijām.</w:t>
      </w:r>
    </w:p>
    <w:p w:rsidR="007C6ADC" w:rsidRDefault="007C6ADC" w:rsidP="0064507C">
      <w:pPr>
        <w:jc w:val="center"/>
        <w:rPr>
          <w:b/>
          <w:sz w:val="22"/>
          <w:szCs w:val="22"/>
        </w:rPr>
      </w:pPr>
    </w:p>
    <w:p w:rsidR="007C6ADC" w:rsidRDefault="007C6ADC" w:rsidP="0064507C">
      <w:pPr>
        <w:jc w:val="center"/>
        <w:rPr>
          <w:b/>
          <w:sz w:val="22"/>
          <w:szCs w:val="22"/>
        </w:rPr>
      </w:pPr>
    </w:p>
    <w:p w:rsidR="0064507C" w:rsidRPr="00151A73" w:rsidRDefault="0064507C" w:rsidP="0064507C">
      <w:pPr>
        <w:jc w:val="center"/>
        <w:rPr>
          <w:b/>
        </w:rPr>
      </w:pPr>
      <w:r w:rsidRPr="00151A73">
        <w:rPr>
          <w:b/>
        </w:rPr>
        <w:lastRenderedPageBreak/>
        <w:t>TEHNISKĀ SPECIFIKĀCIJA UN TEHNISKAIS PIEDĀVĀJUMS</w:t>
      </w:r>
    </w:p>
    <w:p w:rsidR="0064507C" w:rsidRDefault="0064507C" w:rsidP="0064507C"/>
    <w:tbl>
      <w:tblPr>
        <w:tblW w:w="10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6511"/>
        <w:gridCol w:w="2551"/>
      </w:tblGrid>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B29F2" w:rsidRDefault="0064507C" w:rsidP="0021433D">
            <w:pPr>
              <w:jc w:val="center"/>
              <w:rPr>
                <w:b/>
                <w:snapToGrid w:val="0"/>
                <w:sz w:val="24"/>
                <w:szCs w:val="24"/>
              </w:rPr>
            </w:pPr>
            <w:r w:rsidRPr="00BB29F2">
              <w:rPr>
                <w:b/>
                <w:snapToGrid w:val="0"/>
                <w:sz w:val="24"/>
                <w:szCs w:val="24"/>
              </w:rPr>
              <w:t>Nr.</w:t>
            </w:r>
          </w:p>
          <w:p w:rsidR="0064507C" w:rsidRPr="00BB29F2" w:rsidRDefault="0064507C" w:rsidP="0021433D">
            <w:pPr>
              <w:jc w:val="center"/>
              <w:rPr>
                <w:b/>
                <w:snapToGrid w:val="0"/>
                <w:sz w:val="24"/>
                <w:szCs w:val="24"/>
              </w:rPr>
            </w:pPr>
            <w:r w:rsidRPr="00BB29F2">
              <w:rPr>
                <w:b/>
                <w:snapToGrid w:val="0"/>
                <w:sz w:val="24"/>
                <w:szCs w:val="24"/>
              </w:rPr>
              <w:t>p.k.</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BB29F2" w:rsidRDefault="0064507C" w:rsidP="0021433D">
            <w:pPr>
              <w:pStyle w:val="ListParagraph"/>
              <w:ind w:left="0"/>
              <w:jc w:val="center"/>
              <w:rPr>
                <w:b/>
                <w:sz w:val="24"/>
                <w:szCs w:val="24"/>
              </w:rPr>
            </w:pPr>
            <w:r w:rsidRPr="003D4E2B">
              <w:rPr>
                <w:b/>
                <w:sz w:val="24"/>
                <w:szCs w:val="24"/>
              </w:rPr>
              <w:t>Darba uzdevums</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r w:rsidRPr="00BB29F2">
              <w:rPr>
                <w:b/>
                <w:snapToGrid w:val="0"/>
                <w:sz w:val="24"/>
                <w:szCs w:val="24"/>
              </w:rPr>
              <w:t>Pretendenta piedāvājums</w:t>
            </w: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shd w:val="clear" w:color="auto" w:fill="FFFF99"/>
            <w:vAlign w:val="center"/>
            <w:hideMark/>
          </w:tcPr>
          <w:p w:rsidR="0064507C" w:rsidRPr="00300FB0" w:rsidRDefault="0064507C" w:rsidP="0021433D">
            <w:pPr>
              <w:jc w:val="center"/>
              <w:rPr>
                <w:b/>
                <w:snapToGrid w:val="0"/>
                <w:sz w:val="24"/>
                <w:szCs w:val="24"/>
              </w:rPr>
            </w:pPr>
            <w:r w:rsidRPr="00300FB0">
              <w:rPr>
                <w:b/>
                <w:snapToGrid w:val="0"/>
                <w:sz w:val="24"/>
                <w:szCs w:val="24"/>
              </w:rPr>
              <w:t>1.daļa</w:t>
            </w:r>
          </w:p>
        </w:tc>
        <w:tc>
          <w:tcPr>
            <w:tcW w:w="6511" w:type="dxa"/>
            <w:tcBorders>
              <w:top w:val="single" w:sz="4" w:space="0" w:color="auto"/>
              <w:left w:val="single" w:sz="4" w:space="0" w:color="auto"/>
              <w:bottom w:val="single" w:sz="4" w:space="0" w:color="auto"/>
              <w:right w:val="single" w:sz="4" w:space="0" w:color="auto"/>
            </w:tcBorders>
            <w:shd w:val="clear" w:color="auto" w:fill="FFFF99"/>
            <w:vAlign w:val="center"/>
            <w:hideMark/>
          </w:tcPr>
          <w:p w:rsidR="0064507C" w:rsidRPr="00300FB0" w:rsidRDefault="0064507C" w:rsidP="0021433D">
            <w:pPr>
              <w:pStyle w:val="ListParagraph"/>
              <w:ind w:left="0"/>
              <w:jc w:val="both"/>
              <w:rPr>
                <w:b/>
                <w:sz w:val="24"/>
                <w:szCs w:val="24"/>
              </w:rPr>
            </w:pPr>
            <w:r w:rsidRPr="00300FB0">
              <w:rPr>
                <w:b/>
                <w:sz w:val="24"/>
                <w:szCs w:val="24"/>
              </w:rPr>
              <w:t>Rezultātu pārvaldības sistēmas izveidošana un ieviešana LLU</w:t>
            </w:r>
          </w:p>
        </w:tc>
        <w:tc>
          <w:tcPr>
            <w:tcW w:w="2551" w:type="dxa"/>
            <w:tcBorders>
              <w:top w:val="single" w:sz="4" w:space="0" w:color="auto"/>
              <w:left w:val="single" w:sz="4" w:space="0" w:color="auto"/>
              <w:bottom w:val="single" w:sz="4" w:space="0" w:color="auto"/>
              <w:right w:val="single" w:sz="4" w:space="0" w:color="auto"/>
            </w:tcBorders>
            <w:shd w:val="clear" w:color="auto" w:fill="FFFF99"/>
            <w:vAlign w:val="center"/>
          </w:tcPr>
          <w:p w:rsidR="0064507C" w:rsidRPr="007F5FA3" w:rsidRDefault="0064507C" w:rsidP="0021433D">
            <w:pPr>
              <w:jc w:val="center"/>
              <w:rPr>
                <w:i/>
                <w:snapToGrid w:val="0"/>
                <w:sz w:val="20"/>
                <w:szCs w:val="20"/>
              </w:rPr>
            </w:pPr>
            <w:r w:rsidRPr="007F5FA3">
              <w:rPr>
                <w:i/>
                <w:snapToGrid w:val="0"/>
                <w:sz w:val="20"/>
                <w:szCs w:val="20"/>
              </w:rPr>
              <w:t>Pretendenta detalizēts apraksts par prasību izpildi</w:t>
            </w: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1.1.</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pStyle w:val="ListParagraph"/>
              <w:ind w:left="0"/>
              <w:jc w:val="both"/>
              <w:rPr>
                <w:i/>
                <w:sz w:val="24"/>
                <w:szCs w:val="24"/>
              </w:rPr>
            </w:pPr>
            <w:r w:rsidRPr="00B74D9F">
              <w:rPr>
                <w:sz w:val="24"/>
                <w:szCs w:val="24"/>
              </w:rPr>
              <w:t>Pārvaldības sistēmas analīze</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940B43" w:rsidRDefault="0064507C" w:rsidP="0021433D">
            <w:pPr>
              <w:jc w:val="center"/>
              <w:rPr>
                <w:i/>
                <w:snapToGrid w:val="0"/>
                <w:sz w:val="22"/>
                <w:szCs w:val="22"/>
                <w:highlight w:val="yellow"/>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1.2.</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300FB0" w:rsidRDefault="0064507C" w:rsidP="0021433D">
            <w:pPr>
              <w:pStyle w:val="NoSpacing"/>
              <w:jc w:val="both"/>
              <w:rPr>
                <w:i/>
                <w:szCs w:val="24"/>
              </w:rPr>
            </w:pPr>
            <w:r>
              <w:rPr>
                <w:rFonts w:eastAsia="Calibri"/>
                <w:lang w:eastAsia="en-US"/>
              </w:rPr>
              <w:t>Zi</w:t>
            </w:r>
            <w:r w:rsidRPr="005B5E88">
              <w:rPr>
                <w:rFonts w:eastAsia="Calibri"/>
                <w:lang w:eastAsia="en-US"/>
              </w:rPr>
              <w:t>nātniskās institūcijas stratēģisk</w:t>
            </w:r>
            <w:r>
              <w:rPr>
                <w:rFonts w:eastAsia="Calibri"/>
                <w:lang w:eastAsia="en-US"/>
              </w:rPr>
              <w:t>o</w:t>
            </w:r>
            <w:r w:rsidRPr="005B5E88">
              <w:rPr>
                <w:rFonts w:eastAsia="Calibri"/>
                <w:lang w:eastAsia="en-US"/>
              </w:rPr>
              <w:t xml:space="preserve"> mērķ</w:t>
            </w:r>
            <w:r>
              <w:rPr>
                <w:rFonts w:eastAsia="Calibri"/>
                <w:lang w:eastAsia="en-US"/>
              </w:rPr>
              <w:t>u</w:t>
            </w:r>
            <w:r w:rsidRPr="005B5E88">
              <w:rPr>
                <w:rFonts w:eastAsia="Calibri"/>
                <w:lang w:eastAsia="en-US"/>
              </w:rPr>
              <w:t xml:space="preserve"> un sasniedzam</w:t>
            </w:r>
            <w:r>
              <w:rPr>
                <w:rFonts w:eastAsia="Calibri"/>
                <w:lang w:eastAsia="en-US"/>
              </w:rPr>
              <w:t>o</w:t>
            </w:r>
            <w:r w:rsidRPr="005B5E88">
              <w:rPr>
                <w:rFonts w:eastAsia="Calibri"/>
                <w:lang w:eastAsia="en-US"/>
              </w:rPr>
              <w:t xml:space="preserve"> rādītāj</w:t>
            </w:r>
            <w:r>
              <w:rPr>
                <w:rFonts w:eastAsia="Calibri"/>
                <w:lang w:eastAsia="en-US"/>
              </w:rPr>
              <w:t>u noteikšana</w:t>
            </w:r>
            <w:r w:rsidRPr="005B5E88">
              <w:rPr>
                <w:rFonts w:eastAsia="Calibri"/>
                <w:lang w:eastAsia="en-US"/>
              </w:rPr>
              <w:t>, kas atbilst zinātnes nozares stratēģiskajiem mērķiem un kopējam rādītāju sistēmas ietvaram</w:t>
            </w:r>
            <w:r>
              <w:rPr>
                <w:rFonts w:eastAsia="Calibri"/>
                <w:lang w:eastAsia="en-US"/>
              </w:rPr>
              <w:t>; to</w:t>
            </w:r>
            <w:r w:rsidRPr="00E4755A">
              <w:rPr>
                <w:szCs w:val="24"/>
              </w:rPr>
              <w:t xml:space="preserve"> kaskadēšana </w:t>
            </w:r>
            <w:r>
              <w:rPr>
                <w:szCs w:val="24"/>
              </w:rPr>
              <w:t>līdz LLU un LLU aģentūru zinātniskās grupas līmenim</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1.3.</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300FB0" w:rsidRDefault="0064507C" w:rsidP="0021433D">
            <w:pPr>
              <w:pStyle w:val="NoSpacing"/>
              <w:rPr>
                <w:szCs w:val="24"/>
              </w:rPr>
            </w:pPr>
            <w:r w:rsidRPr="00862B2F">
              <w:rPr>
                <w:szCs w:val="24"/>
              </w:rPr>
              <w:t>Darbības plānošanas un pārvaldības sistēmas izveidošana</w:t>
            </w:r>
            <w:r>
              <w:rPr>
                <w:szCs w:val="24"/>
              </w:rPr>
              <w:t xml:space="preserve"> </w:t>
            </w:r>
            <w:r w:rsidRPr="00862B2F">
              <w:rPr>
                <w:szCs w:val="24"/>
              </w:rPr>
              <w:t>LLU un LLU aģentūrās</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1.4.</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300FB0" w:rsidRDefault="0064507C" w:rsidP="0021433D">
            <w:pPr>
              <w:pStyle w:val="NoSpacing"/>
              <w:jc w:val="both"/>
              <w:rPr>
                <w:szCs w:val="24"/>
              </w:rPr>
            </w:pPr>
            <w:r w:rsidRPr="00E4755A">
              <w:rPr>
                <w:szCs w:val="24"/>
              </w:rPr>
              <w:t>Darba izpildes vadības sistēmas izveidošana</w:t>
            </w:r>
            <w:r>
              <w:rPr>
                <w:szCs w:val="24"/>
              </w:rPr>
              <w:t xml:space="preserve"> </w:t>
            </w:r>
            <w:r w:rsidRPr="006D17EB">
              <w:rPr>
                <w:szCs w:val="24"/>
              </w:rPr>
              <w:t>LLU</w:t>
            </w:r>
            <w:r>
              <w:rPr>
                <w:szCs w:val="24"/>
              </w:rPr>
              <w:t xml:space="preserve"> un LLU aģentūrās</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1.5.</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pStyle w:val="NoSpacing"/>
              <w:jc w:val="both"/>
              <w:rPr>
                <w:szCs w:val="24"/>
              </w:rPr>
            </w:pPr>
            <w:r w:rsidRPr="00E4755A">
              <w:rPr>
                <w:szCs w:val="24"/>
              </w:rPr>
              <w:t>Rezultātu pārvaldības sistēmas ieviešana</w:t>
            </w:r>
            <w:r>
              <w:rPr>
                <w:szCs w:val="24"/>
              </w:rPr>
              <w:t xml:space="preserve"> </w:t>
            </w:r>
            <w:r w:rsidRPr="009E01CB">
              <w:rPr>
                <w:szCs w:val="24"/>
              </w:rPr>
              <w:t xml:space="preserve">LLU </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1.</w:t>
            </w:r>
            <w:r>
              <w:rPr>
                <w:snapToGrid w:val="0"/>
                <w:sz w:val="24"/>
                <w:szCs w:val="24"/>
              </w:rPr>
              <w:t>6</w:t>
            </w:r>
            <w:r w:rsidRPr="00B74D9F">
              <w:rPr>
                <w:snapToGrid w:val="0"/>
                <w:sz w:val="24"/>
                <w:szCs w:val="24"/>
              </w:rPr>
              <w:t>.</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FE38D8" w:rsidRDefault="0064507C" w:rsidP="0021433D">
            <w:pPr>
              <w:pStyle w:val="NoSpacing"/>
              <w:rPr>
                <w:szCs w:val="24"/>
              </w:rPr>
            </w:pPr>
            <w:r w:rsidRPr="00FE38D8">
              <w:rPr>
                <w:b/>
                <w:szCs w:val="24"/>
              </w:rPr>
              <w:t>Darbu izpildes laiks:</w:t>
            </w:r>
            <w:r w:rsidRPr="00FE38D8">
              <w:rPr>
                <w:szCs w:val="24"/>
              </w:rPr>
              <w:t xml:space="preserve"> </w:t>
            </w:r>
            <w:r w:rsidR="00A42ECB" w:rsidRPr="00A42ECB">
              <w:rPr>
                <w:color w:val="000000"/>
                <w:sz w:val="22"/>
                <w:szCs w:val="22"/>
              </w:rPr>
              <w:t>ne ilgāk kā 5 (piecu) mēnešu laikā no līguma noslēgšanas</w:t>
            </w:r>
            <w:r>
              <w:rPr>
                <w:color w:val="000000"/>
                <w:sz w:val="22"/>
                <w:szCs w:val="22"/>
              </w:rPr>
              <w:t xml:space="preserve">. </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shd w:val="clear" w:color="auto" w:fill="FFFF99"/>
            <w:vAlign w:val="center"/>
            <w:hideMark/>
          </w:tcPr>
          <w:p w:rsidR="0064507C" w:rsidRPr="00300FB0" w:rsidRDefault="0064507C" w:rsidP="0021433D">
            <w:pPr>
              <w:jc w:val="center"/>
              <w:rPr>
                <w:b/>
                <w:snapToGrid w:val="0"/>
                <w:sz w:val="24"/>
                <w:szCs w:val="24"/>
              </w:rPr>
            </w:pPr>
            <w:r w:rsidRPr="00300FB0">
              <w:rPr>
                <w:b/>
                <w:snapToGrid w:val="0"/>
                <w:sz w:val="24"/>
                <w:szCs w:val="24"/>
              </w:rPr>
              <w:t>2.daļa</w:t>
            </w:r>
          </w:p>
        </w:tc>
        <w:tc>
          <w:tcPr>
            <w:tcW w:w="6511" w:type="dxa"/>
            <w:tcBorders>
              <w:top w:val="single" w:sz="4" w:space="0" w:color="auto"/>
              <w:left w:val="single" w:sz="4" w:space="0" w:color="auto"/>
              <w:bottom w:val="single" w:sz="4" w:space="0" w:color="auto"/>
              <w:right w:val="single" w:sz="4" w:space="0" w:color="auto"/>
            </w:tcBorders>
            <w:shd w:val="clear" w:color="auto" w:fill="FFFF99"/>
            <w:vAlign w:val="center"/>
            <w:hideMark/>
          </w:tcPr>
          <w:p w:rsidR="0064507C" w:rsidRPr="00300FB0" w:rsidRDefault="0064507C" w:rsidP="0021433D">
            <w:pPr>
              <w:pStyle w:val="ListParagraph"/>
              <w:ind w:left="0"/>
              <w:jc w:val="both"/>
              <w:rPr>
                <w:b/>
                <w:sz w:val="24"/>
                <w:szCs w:val="24"/>
              </w:rPr>
            </w:pPr>
            <w:r w:rsidRPr="00300FB0">
              <w:rPr>
                <w:b/>
                <w:sz w:val="24"/>
                <w:szCs w:val="24"/>
              </w:rPr>
              <w:t xml:space="preserve">Rezultātu pārvaldības sistēmas izveidošana un ieviešana </w:t>
            </w:r>
            <w:r>
              <w:rPr>
                <w:b/>
                <w:sz w:val="24"/>
                <w:szCs w:val="24"/>
              </w:rPr>
              <w:t xml:space="preserve">uz LVAI bāzes </w:t>
            </w:r>
            <w:proofErr w:type="spellStart"/>
            <w:r>
              <w:rPr>
                <w:b/>
                <w:sz w:val="24"/>
                <w:szCs w:val="24"/>
              </w:rPr>
              <w:t>jaunizveidojamai</w:t>
            </w:r>
            <w:proofErr w:type="spellEnd"/>
            <w:r>
              <w:rPr>
                <w:b/>
                <w:sz w:val="24"/>
                <w:szCs w:val="24"/>
              </w:rPr>
              <w:t xml:space="preserve"> institūcijai</w:t>
            </w:r>
          </w:p>
        </w:tc>
        <w:tc>
          <w:tcPr>
            <w:tcW w:w="2551" w:type="dxa"/>
            <w:tcBorders>
              <w:top w:val="single" w:sz="4" w:space="0" w:color="auto"/>
              <w:left w:val="single" w:sz="4" w:space="0" w:color="auto"/>
              <w:bottom w:val="single" w:sz="4" w:space="0" w:color="auto"/>
              <w:right w:val="single" w:sz="4" w:space="0" w:color="auto"/>
            </w:tcBorders>
            <w:shd w:val="clear" w:color="auto" w:fill="FFFF99"/>
            <w:vAlign w:val="center"/>
          </w:tcPr>
          <w:p w:rsidR="0064507C" w:rsidRPr="007F5FA3" w:rsidRDefault="0064507C" w:rsidP="0021433D">
            <w:pPr>
              <w:jc w:val="center"/>
              <w:rPr>
                <w:b/>
                <w:snapToGrid w:val="0"/>
                <w:sz w:val="24"/>
                <w:szCs w:val="24"/>
              </w:rPr>
            </w:pPr>
            <w:r w:rsidRPr="007F5FA3">
              <w:rPr>
                <w:i/>
                <w:snapToGrid w:val="0"/>
                <w:sz w:val="22"/>
                <w:szCs w:val="22"/>
              </w:rPr>
              <w:t>Pretendenta detalizēts apraksts par prasību izpildi</w:t>
            </w: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2.1.</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pStyle w:val="ListParagraph"/>
              <w:ind w:left="0"/>
              <w:jc w:val="both"/>
              <w:rPr>
                <w:sz w:val="24"/>
                <w:szCs w:val="24"/>
              </w:rPr>
            </w:pPr>
            <w:r w:rsidRPr="00B74D9F">
              <w:rPr>
                <w:sz w:val="24"/>
                <w:szCs w:val="24"/>
              </w:rPr>
              <w:t>Pārvaldības sistēmas analīze</w:t>
            </w:r>
            <w:r>
              <w:rPr>
                <w:sz w:val="24"/>
                <w:szCs w:val="24"/>
              </w:rPr>
              <w:t xml:space="preserve"> LVAI</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2.2.</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300FB0" w:rsidRDefault="0064507C" w:rsidP="0021433D">
            <w:pPr>
              <w:pStyle w:val="NoSpacing"/>
              <w:jc w:val="both"/>
              <w:rPr>
                <w:szCs w:val="24"/>
              </w:rPr>
            </w:pPr>
            <w:r>
              <w:rPr>
                <w:rFonts w:eastAsia="Calibri"/>
                <w:lang w:eastAsia="en-US"/>
              </w:rPr>
              <w:t>Zi</w:t>
            </w:r>
            <w:r w:rsidRPr="005B5E88">
              <w:rPr>
                <w:rFonts w:eastAsia="Calibri"/>
                <w:lang w:eastAsia="en-US"/>
              </w:rPr>
              <w:t>nātniskās institūcijas stratēģisk</w:t>
            </w:r>
            <w:r>
              <w:rPr>
                <w:rFonts w:eastAsia="Calibri"/>
                <w:lang w:eastAsia="en-US"/>
              </w:rPr>
              <w:t>o</w:t>
            </w:r>
            <w:r w:rsidRPr="005B5E88">
              <w:rPr>
                <w:rFonts w:eastAsia="Calibri"/>
                <w:lang w:eastAsia="en-US"/>
              </w:rPr>
              <w:t xml:space="preserve"> mērķ</w:t>
            </w:r>
            <w:r>
              <w:rPr>
                <w:rFonts w:eastAsia="Calibri"/>
                <w:lang w:eastAsia="en-US"/>
              </w:rPr>
              <w:t>u</w:t>
            </w:r>
            <w:r w:rsidRPr="005B5E88">
              <w:rPr>
                <w:rFonts w:eastAsia="Calibri"/>
                <w:lang w:eastAsia="en-US"/>
              </w:rPr>
              <w:t xml:space="preserve"> un sasniedzam</w:t>
            </w:r>
            <w:r>
              <w:rPr>
                <w:rFonts w:eastAsia="Calibri"/>
                <w:lang w:eastAsia="en-US"/>
              </w:rPr>
              <w:t>o</w:t>
            </w:r>
            <w:r w:rsidRPr="005B5E88">
              <w:rPr>
                <w:rFonts w:eastAsia="Calibri"/>
                <w:lang w:eastAsia="en-US"/>
              </w:rPr>
              <w:t xml:space="preserve"> rādītāj</w:t>
            </w:r>
            <w:r>
              <w:rPr>
                <w:rFonts w:eastAsia="Calibri"/>
                <w:lang w:eastAsia="en-US"/>
              </w:rPr>
              <w:t>u noteikšana</w:t>
            </w:r>
            <w:r w:rsidRPr="005B5E88">
              <w:rPr>
                <w:rFonts w:eastAsia="Calibri"/>
                <w:lang w:eastAsia="en-US"/>
              </w:rPr>
              <w:t>, kas atbilst zinātnes nozares stratēģiskajiem mērķiem un kopējam rādītāju sistēmas ietvaram</w:t>
            </w:r>
            <w:r>
              <w:rPr>
                <w:rFonts w:eastAsia="Calibri"/>
                <w:lang w:eastAsia="en-US"/>
              </w:rPr>
              <w:t>; to</w:t>
            </w:r>
            <w:r w:rsidRPr="00E4755A">
              <w:rPr>
                <w:szCs w:val="24"/>
              </w:rPr>
              <w:t xml:space="preserve"> kaskadēšana </w:t>
            </w:r>
            <w:r>
              <w:rPr>
                <w:szCs w:val="24"/>
              </w:rPr>
              <w:t xml:space="preserve">līdz </w:t>
            </w:r>
            <w:r w:rsidRPr="00C12001">
              <w:rPr>
                <w:szCs w:val="24"/>
              </w:rPr>
              <w:t>uz LVAI b</w:t>
            </w:r>
            <w:r>
              <w:rPr>
                <w:szCs w:val="24"/>
              </w:rPr>
              <w:t xml:space="preserve">āzes </w:t>
            </w:r>
            <w:proofErr w:type="spellStart"/>
            <w:r>
              <w:rPr>
                <w:szCs w:val="24"/>
              </w:rPr>
              <w:t>jaunizveidojamās</w:t>
            </w:r>
            <w:proofErr w:type="spellEnd"/>
            <w:r w:rsidRPr="00C12001">
              <w:rPr>
                <w:szCs w:val="24"/>
              </w:rPr>
              <w:t xml:space="preserve"> institūcija</w:t>
            </w:r>
            <w:r>
              <w:rPr>
                <w:szCs w:val="24"/>
              </w:rPr>
              <w:t>s zinātniskās grupas līmenim</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2.3.</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300FB0" w:rsidRDefault="0064507C" w:rsidP="0021433D">
            <w:pPr>
              <w:pStyle w:val="NoSpacing"/>
              <w:rPr>
                <w:szCs w:val="24"/>
              </w:rPr>
            </w:pPr>
            <w:r w:rsidRPr="00862B2F">
              <w:rPr>
                <w:szCs w:val="24"/>
              </w:rPr>
              <w:t>Darbības plānošanas un pārvaldības sistēmas izveidošana</w:t>
            </w:r>
            <w:r>
              <w:rPr>
                <w:szCs w:val="24"/>
              </w:rPr>
              <w:t xml:space="preserve"> </w:t>
            </w:r>
            <w:r w:rsidRPr="00D94C4F">
              <w:rPr>
                <w:szCs w:val="24"/>
              </w:rPr>
              <w:t>uz LVAI b</w:t>
            </w:r>
            <w:r>
              <w:rPr>
                <w:szCs w:val="24"/>
              </w:rPr>
              <w:t xml:space="preserve">āzes </w:t>
            </w:r>
            <w:proofErr w:type="spellStart"/>
            <w:r>
              <w:rPr>
                <w:szCs w:val="24"/>
              </w:rPr>
              <w:t>jaunizveidojamai</w:t>
            </w:r>
            <w:proofErr w:type="spellEnd"/>
            <w:r w:rsidRPr="00D94C4F">
              <w:rPr>
                <w:szCs w:val="24"/>
              </w:rPr>
              <w:t xml:space="preserve"> institūcija</w:t>
            </w:r>
            <w:r>
              <w:rPr>
                <w:szCs w:val="24"/>
              </w:rPr>
              <w:t>i</w:t>
            </w:r>
            <w:r w:rsidRPr="007F5FA3">
              <w:rPr>
                <w:szCs w:val="24"/>
              </w:rPr>
              <w:t xml:space="preserve"> </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2.4.</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Default="0064507C" w:rsidP="0021433D">
            <w:pPr>
              <w:pStyle w:val="NoSpacing"/>
              <w:jc w:val="both"/>
              <w:rPr>
                <w:rFonts w:eastAsia="Calibri"/>
                <w:lang w:eastAsia="en-US"/>
              </w:rPr>
            </w:pPr>
            <w:r w:rsidRPr="00E4755A">
              <w:rPr>
                <w:szCs w:val="24"/>
              </w:rPr>
              <w:t>Darba izpildes vadības sistēmas izveidošana</w:t>
            </w:r>
            <w:r>
              <w:rPr>
                <w:szCs w:val="24"/>
              </w:rPr>
              <w:t xml:space="preserve"> </w:t>
            </w:r>
            <w:r w:rsidRPr="00D94C4F">
              <w:rPr>
                <w:szCs w:val="24"/>
              </w:rPr>
              <w:t>uz LVAI b</w:t>
            </w:r>
            <w:r>
              <w:rPr>
                <w:szCs w:val="24"/>
              </w:rPr>
              <w:t xml:space="preserve">āzes </w:t>
            </w:r>
            <w:proofErr w:type="spellStart"/>
            <w:r>
              <w:rPr>
                <w:szCs w:val="24"/>
              </w:rPr>
              <w:t>jaunizveidojamai</w:t>
            </w:r>
            <w:proofErr w:type="spellEnd"/>
            <w:r w:rsidRPr="00D94C4F">
              <w:rPr>
                <w:szCs w:val="24"/>
              </w:rPr>
              <w:t xml:space="preserve"> institūcija</w:t>
            </w:r>
            <w:r>
              <w:rPr>
                <w:szCs w:val="24"/>
              </w:rPr>
              <w:t>i</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2.5.</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pStyle w:val="NoSpacing"/>
              <w:jc w:val="both"/>
              <w:rPr>
                <w:szCs w:val="24"/>
              </w:rPr>
            </w:pPr>
            <w:r w:rsidRPr="007F5FA3">
              <w:rPr>
                <w:szCs w:val="24"/>
              </w:rPr>
              <w:t>Atalgojuma un motivācijas sistēmas, kas balstīta uz rezultāta rādītājiem individuālā līmenī</w:t>
            </w:r>
            <w:r>
              <w:rPr>
                <w:szCs w:val="24"/>
              </w:rPr>
              <w:t>,</w:t>
            </w:r>
            <w:r w:rsidRPr="007F5FA3">
              <w:rPr>
                <w:szCs w:val="24"/>
              </w:rPr>
              <w:t xml:space="preserve"> izveidošana </w:t>
            </w:r>
            <w:r w:rsidRPr="00D94C4F">
              <w:rPr>
                <w:szCs w:val="24"/>
              </w:rPr>
              <w:t>uz LVAI b</w:t>
            </w:r>
            <w:r>
              <w:rPr>
                <w:szCs w:val="24"/>
              </w:rPr>
              <w:t xml:space="preserve">āzes </w:t>
            </w:r>
            <w:proofErr w:type="spellStart"/>
            <w:r>
              <w:rPr>
                <w:szCs w:val="24"/>
              </w:rPr>
              <w:t>jaunizveidojamai</w:t>
            </w:r>
            <w:proofErr w:type="spellEnd"/>
            <w:r w:rsidRPr="00D94C4F">
              <w:rPr>
                <w:szCs w:val="24"/>
              </w:rPr>
              <w:t xml:space="preserve"> institūcija</w:t>
            </w:r>
            <w:r>
              <w:rPr>
                <w:szCs w:val="24"/>
              </w:rPr>
              <w:t>i</w:t>
            </w:r>
            <w:r w:rsidRPr="007F5FA3">
              <w:rPr>
                <w:szCs w:val="24"/>
              </w:rPr>
              <w:t xml:space="preserve"> </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2.6.</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pStyle w:val="NoSpacing"/>
              <w:jc w:val="both"/>
              <w:rPr>
                <w:szCs w:val="24"/>
              </w:rPr>
            </w:pPr>
            <w:r w:rsidRPr="00E4755A">
              <w:rPr>
                <w:szCs w:val="24"/>
              </w:rPr>
              <w:t>Rezultātu pārvaldības sistēmas ieviešana</w:t>
            </w:r>
            <w:r>
              <w:rPr>
                <w:szCs w:val="24"/>
              </w:rPr>
              <w:t xml:space="preserve"> </w:t>
            </w:r>
            <w:r w:rsidRPr="00D94C4F">
              <w:rPr>
                <w:szCs w:val="24"/>
              </w:rPr>
              <w:t>uz LVAI b</w:t>
            </w:r>
            <w:r>
              <w:rPr>
                <w:szCs w:val="24"/>
              </w:rPr>
              <w:t xml:space="preserve">āzes </w:t>
            </w:r>
            <w:proofErr w:type="spellStart"/>
            <w:r>
              <w:rPr>
                <w:szCs w:val="24"/>
              </w:rPr>
              <w:t>jaunizveidojamai</w:t>
            </w:r>
            <w:proofErr w:type="spellEnd"/>
            <w:r w:rsidRPr="00D94C4F">
              <w:rPr>
                <w:szCs w:val="24"/>
              </w:rPr>
              <w:t xml:space="preserve"> institūcija</w:t>
            </w:r>
            <w:r>
              <w:rPr>
                <w:szCs w:val="24"/>
              </w:rPr>
              <w:t>i</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2.</w:t>
            </w:r>
            <w:r>
              <w:rPr>
                <w:snapToGrid w:val="0"/>
                <w:sz w:val="24"/>
                <w:szCs w:val="24"/>
              </w:rPr>
              <w:t>7</w:t>
            </w:r>
            <w:r w:rsidRPr="00B74D9F">
              <w:rPr>
                <w:snapToGrid w:val="0"/>
                <w:sz w:val="24"/>
                <w:szCs w:val="24"/>
              </w:rPr>
              <w:t>.</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FE38D8" w:rsidRDefault="0064507C" w:rsidP="0021433D">
            <w:pPr>
              <w:pStyle w:val="NoSpacing"/>
              <w:rPr>
                <w:szCs w:val="24"/>
              </w:rPr>
            </w:pPr>
            <w:r w:rsidRPr="00FE38D8">
              <w:rPr>
                <w:b/>
                <w:szCs w:val="24"/>
              </w:rPr>
              <w:t>Darbu izpildes laiks:</w:t>
            </w:r>
            <w:r w:rsidRPr="00FE38D8">
              <w:rPr>
                <w:szCs w:val="24"/>
              </w:rPr>
              <w:t xml:space="preserve"> </w:t>
            </w:r>
            <w:r w:rsidR="00A42ECB" w:rsidRPr="00A42ECB">
              <w:rPr>
                <w:szCs w:val="24"/>
              </w:rPr>
              <w:t>ne ilgāk kā 5 (piecu) mēnešu laikā no līguma noslēgšanas</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shd w:val="clear" w:color="auto" w:fill="FFFF99"/>
            <w:vAlign w:val="center"/>
            <w:hideMark/>
          </w:tcPr>
          <w:p w:rsidR="0064507C" w:rsidRPr="00300FB0" w:rsidRDefault="0064507C" w:rsidP="0021433D">
            <w:pPr>
              <w:jc w:val="center"/>
              <w:rPr>
                <w:b/>
                <w:snapToGrid w:val="0"/>
                <w:sz w:val="24"/>
                <w:szCs w:val="24"/>
              </w:rPr>
            </w:pPr>
            <w:r w:rsidRPr="00300FB0">
              <w:rPr>
                <w:b/>
                <w:snapToGrid w:val="0"/>
                <w:sz w:val="24"/>
                <w:szCs w:val="24"/>
              </w:rPr>
              <w:t>3.daļa</w:t>
            </w:r>
          </w:p>
        </w:tc>
        <w:tc>
          <w:tcPr>
            <w:tcW w:w="6511" w:type="dxa"/>
            <w:tcBorders>
              <w:top w:val="single" w:sz="4" w:space="0" w:color="auto"/>
              <w:left w:val="single" w:sz="4" w:space="0" w:color="auto"/>
              <w:bottom w:val="single" w:sz="4" w:space="0" w:color="auto"/>
              <w:right w:val="single" w:sz="4" w:space="0" w:color="auto"/>
            </w:tcBorders>
            <w:shd w:val="clear" w:color="auto" w:fill="FFFF99"/>
            <w:vAlign w:val="center"/>
            <w:hideMark/>
          </w:tcPr>
          <w:p w:rsidR="0064507C" w:rsidRPr="00300FB0" w:rsidRDefault="0064507C" w:rsidP="00A42ECB">
            <w:pPr>
              <w:jc w:val="both"/>
              <w:rPr>
                <w:b/>
                <w:sz w:val="24"/>
                <w:szCs w:val="24"/>
              </w:rPr>
            </w:pPr>
            <w:r w:rsidRPr="00300FB0">
              <w:rPr>
                <w:b/>
                <w:sz w:val="24"/>
                <w:szCs w:val="24"/>
              </w:rPr>
              <w:t xml:space="preserve">Rezultātu pārvaldības sistēmas izveidošana un ieviešana </w:t>
            </w:r>
            <w:r>
              <w:rPr>
                <w:b/>
                <w:sz w:val="24"/>
                <w:szCs w:val="24"/>
              </w:rPr>
              <w:t>reorganizējamā APP “</w:t>
            </w:r>
            <w:r w:rsidRPr="0041349E">
              <w:rPr>
                <w:b/>
                <w:sz w:val="24"/>
                <w:szCs w:val="24"/>
              </w:rPr>
              <w:t xml:space="preserve">Valsts Priekuļu laukaugu selekcijas institūts” </w:t>
            </w:r>
            <w:r w:rsidRPr="002C2AC2">
              <w:rPr>
                <w:b/>
                <w:sz w:val="24"/>
                <w:szCs w:val="24"/>
              </w:rPr>
              <w:t>(VPLSI)</w:t>
            </w:r>
            <w:r>
              <w:rPr>
                <w:b/>
                <w:sz w:val="24"/>
                <w:szCs w:val="24"/>
              </w:rPr>
              <w:t xml:space="preserve">, kurai </w:t>
            </w:r>
            <w:r w:rsidRPr="002C2AC2">
              <w:rPr>
                <w:b/>
                <w:sz w:val="24"/>
                <w:szCs w:val="24"/>
              </w:rPr>
              <w:t>pievienoti</w:t>
            </w:r>
            <w:r w:rsidRPr="0041349E">
              <w:rPr>
                <w:b/>
                <w:sz w:val="24"/>
                <w:szCs w:val="24"/>
              </w:rPr>
              <w:t xml:space="preserve"> APP “Valsts Stendes graudaugu selekcijas institūts” (VSGSI) un APP “Latvijas Valsts agrārās ekonomikas institūts” (LVAEI), </w:t>
            </w:r>
          </w:p>
        </w:tc>
        <w:tc>
          <w:tcPr>
            <w:tcW w:w="2551" w:type="dxa"/>
            <w:tcBorders>
              <w:top w:val="single" w:sz="4" w:space="0" w:color="auto"/>
              <w:left w:val="single" w:sz="4" w:space="0" w:color="auto"/>
              <w:bottom w:val="single" w:sz="4" w:space="0" w:color="auto"/>
              <w:right w:val="single" w:sz="4" w:space="0" w:color="auto"/>
            </w:tcBorders>
            <w:shd w:val="clear" w:color="auto" w:fill="FFFF99"/>
            <w:vAlign w:val="center"/>
          </w:tcPr>
          <w:p w:rsidR="0064507C" w:rsidRPr="007F5FA3" w:rsidRDefault="0064507C" w:rsidP="0021433D">
            <w:pPr>
              <w:jc w:val="center"/>
              <w:rPr>
                <w:b/>
                <w:snapToGrid w:val="0"/>
                <w:sz w:val="24"/>
                <w:szCs w:val="24"/>
              </w:rPr>
            </w:pPr>
            <w:r w:rsidRPr="007F5FA3">
              <w:rPr>
                <w:i/>
                <w:snapToGrid w:val="0"/>
                <w:sz w:val="22"/>
                <w:szCs w:val="22"/>
              </w:rPr>
              <w:t>Pretendenta detalizēts apraksts par prasību izpildi</w:t>
            </w: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jc w:val="center"/>
              <w:rPr>
                <w:snapToGrid w:val="0"/>
                <w:sz w:val="24"/>
                <w:szCs w:val="24"/>
              </w:rPr>
            </w:pPr>
            <w:r w:rsidRPr="00B74D9F">
              <w:rPr>
                <w:snapToGrid w:val="0"/>
                <w:sz w:val="24"/>
                <w:szCs w:val="24"/>
              </w:rPr>
              <w:t>3.1.</w:t>
            </w:r>
          </w:p>
        </w:tc>
        <w:tc>
          <w:tcPr>
            <w:tcW w:w="6511" w:type="dxa"/>
            <w:tcBorders>
              <w:top w:val="single" w:sz="4" w:space="0" w:color="auto"/>
              <w:left w:val="single" w:sz="4" w:space="0" w:color="auto"/>
              <w:bottom w:val="single" w:sz="4" w:space="0" w:color="auto"/>
              <w:right w:val="single" w:sz="4" w:space="0" w:color="auto"/>
            </w:tcBorders>
            <w:vAlign w:val="center"/>
            <w:hideMark/>
          </w:tcPr>
          <w:p w:rsidR="0064507C" w:rsidRPr="00B74D9F" w:rsidRDefault="0064507C" w:rsidP="0021433D">
            <w:pPr>
              <w:pStyle w:val="ListParagraph"/>
              <w:ind w:left="0"/>
              <w:jc w:val="both"/>
              <w:rPr>
                <w:sz w:val="24"/>
                <w:szCs w:val="24"/>
              </w:rPr>
            </w:pPr>
            <w:r w:rsidRPr="00B74D9F">
              <w:rPr>
                <w:sz w:val="24"/>
                <w:szCs w:val="24"/>
              </w:rPr>
              <w:t>Pārvaldības sistēmas analīze</w:t>
            </w:r>
            <w:r>
              <w:rPr>
                <w:sz w:val="24"/>
                <w:szCs w:val="24"/>
              </w:rPr>
              <w:t xml:space="preserve"> </w:t>
            </w:r>
            <w:r w:rsidRPr="00310F6A">
              <w:rPr>
                <w:sz w:val="24"/>
                <w:szCs w:val="24"/>
              </w:rPr>
              <w:t xml:space="preserve">VPLSI </w:t>
            </w:r>
            <w:r>
              <w:rPr>
                <w:sz w:val="24"/>
                <w:szCs w:val="24"/>
              </w:rPr>
              <w:t xml:space="preserve">un </w:t>
            </w:r>
            <w:r w:rsidRPr="00310F6A">
              <w:rPr>
                <w:sz w:val="24"/>
                <w:szCs w:val="24"/>
              </w:rPr>
              <w:t>konsolidējam</w:t>
            </w:r>
            <w:r>
              <w:rPr>
                <w:sz w:val="24"/>
                <w:szCs w:val="24"/>
              </w:rPr>
              <w:t>ajos zinātniskajos institūtos</w:t>
            </w:r>
            <w:r w:rsidRPr="00310F6A">
              <w:rPr>
                <w:sz w:val="24"/>
                <w:szCs w:val="24"/>
              </w:rPr>
              <w:t xml:space="preserve"> </w:t>
            </w:r>
            <w:r w:rsidRPr="00D22E19">
              <w:rPr>
                <w:sz w:val="24"/>
                <w:szCs w:val="24"/>
              </w:rPr>
              <w:t>(VSGSI un LVAEI)</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BB29F2" w:rsidRDefault="0064507C" w:rsidP="0021433D">
            <w:pPr>
              <w:jc w:val="center"/>
              <w:rPr>
                <w:b/>
                <w:snapToGrid w:val="0"/>
                <w:sz w:val="24"/>
                <w:szCs w:val="24"/>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tcPr>
          <w:p w:rsidR="0064507C" w:rsidRPr="004A4B12" w:rsidRDefault="0064507C" w:rsidP="0021433D">
            <w:pPr>
              <w:pStyle w:val="ListParagraph"/>
              <w:ind w:left="0"/>
              <w:jc w:val="center"/>
              <w:rPr>
                <w:sz w:val="22"/>
                <w:szCs w:val="22"/>
              </w:rPr>
            </w:pPr>
            <w:r>
              <w:rPr>
                <w:sz w:val="22"/>
                <w:szCs w:val="22"/>
              </w:rPr>
              <w:t>3.2.</w:t>
            </w:r>
          </w:p>
        </w:tc>
        <w:tc>
          <w:tcPr>
            <w:tcW w:w="6511" w:type="dxa"/>
            <w:tcBorders>
              <w:top w:val="single" w:sz="4" w:space="0" w:color="auto"/>
              <w:left w:val="single" w:sz="4" w:space="0" w:color="auto"/>
              <w:bottom w:val="single" w:sz="4" w:space="0" w:color="auto"/>
              <w:right w:val="single" w:sz="4" w:space="0" w:color="auto"/>
            </w:tcBorders>
          </w:tcPr>
          <w:p w:rsidR="0064507C" w:rsidRPr="00300FB0" w:rsidRDefault="0064507C" w:rsidP="0021433D">
            <w:pPr>
              <w:pStyle w:val="NoSpacing"/>
              <w:jc w:val="both"/>
              <w:rPr>
                <w:szCs w:val="24"/>
              </w:rPr>
            </w:pPr>
            <w:r>
              <w:rPr>
                <w:rFonts w:eastAsia="Calibri"/>
                <w:lang w:eastAsia="en-US"/>
              </w:rPr>
              <w:t>Reorganizējamā zi</w:t>
            </w:r>
            <w:r w:rsidRPr="005B5E88">
              <w:rPr>
                <w:rFonts w:eastAsia="Calibri"/>
                <w:lang w:eastAsia="en-US"/>
              </w:rPr>
              <w:t>nātnisk</w:t>
            </w:r>
            <w:r>
              <w:rPr>
                <w:rFonts w:eastAsia="Calibri"/>
                <w:lang w:eastAsia="en-US"/>
              </w:rPr>
              <w:t>ā</w:t>
            </w:r>
            <w:r w:rsidRPr="005B5E88">
              <w:rPr>
                <w:rFonts w:eastAsia="Calibri"/>
                <w:lang w:eastAsia="en-US"/>
              </w:rPr>
              <w:t xml:space="preserve"> </w:t>
            </w:r>
            <w:r>
              <w:rPr>
                <w:rFonts w:eastAsia="Calibri"/>
                <w:lang w:eastAsia="en-US"/>
              </w:rPr>
              <w:t>institūta</w:t>
            </w:r>
            <w:r w:rsidRPr="005B5E88">
              <w:rPr>
                <w:rFonts w:eastAsia="Calibri"/>
                <w:lang w:eastAsia="en-US"/>
              </w:rPr>
              <w:t xml:space="preserve"> stratēģisk</w:t>
            </w:r>
            <w:r>
              <w:rPr>
                <w:rFonts w:eastAsia="Calibri"/>
                <w:lang w:eastAsia="en-US"/>
              </w:rPr>
              <w:t>o</w:t>
            </w:r>
            <w:r w:rsidRPr="005B5E88">
              <w:rPr>
                <w:rFonts w:eastAsia="Calibri"/>
                <w:lang w:eastAsia="en-US"/>
              </w:rPr>
              <w:t xml:space="preserve"> mērķ</w:t>
            </w:r>
            <w:r>
              <w:rPr>
                <w:rFonts w:eastAsia="Calibri"/>
                <w:lang w:eastAsia="en-US"/>
              </w:rPr>
              <w:t>u</w:t>
            </w:r>
            <w:r w:rsidRPr="005B5E88">
              <w:rPr>
                <w:rFonts w:eastAsia="Calibri"/>
                <w:lang w:eastAsia="en-US"/>
              </w:rPr>
              <w:t xml:space="preserve"> un sasniedzam</w:t>
            </w:r>
            <w:r>
              <w:rPr>
                <w:rFonts w:eastAsia="Calibri"/>
                <w:lang w:eastAsia="en-US"/>
              </w:rPr>
              <w:t>o</w:t>
            </w:r>
            <w:r w:rsidRPr="005B5E88">
              <w:rPr>
                <w:rFonts w:eastAsia="Calibri"/>
                <w:lang w:eastAsia="en-US"/>
              </w:rPr>
              <w:t xml:space="preserve"> rādītāj</w:t>
            </w:r>
            <w:r>
              <w:rPr>
                <w:rFonts w:eastAsia="Calibri"/>
                <w:lang w:eastAsia="en-US"/>
              </w:rPr>
              <w:t>u noteikšana</w:t>
            </w:r>
            <w:r w:rsidRPr="005B5E88">
              <w:rPr>
                <w:rFonts w:eastAsia="Calibri"/>
                <w:lang w:eastAsia="en-US"/>
              </w:rPr>
              <w:t>, kas atbilst zinātnes nozares stratēģiskajiem mērķiem un kopējam rādītāju sistēmas ietvaram</w:t>
            </w:r>
            <w:r>
              <w:rPr>
                <w:rFonts w:eastAsia="Calibri"/>
                <w:lang w:eastAsia="en-US"/>
              </w:rPr>
              <w:t>; to</w:t>
            </w:r>
            <w:r w:rsidRPr="00E4755A">
              <w:rPr>
                <w:szCs w:val="24"/>
              </w:rPr>
              <w:t xml:space="preserve"> kaskadēšana </w:t>
            </w:r>
            <w:r>
              <w:rPr>
                <w:szCs w:val="24"/>
              </w:rPr>
              <w:t xml:space="preserve">līdz </w:t>
            </w:r>
            <w:r>
              <w:rPr>
                <w:rFonts w:eastAsia="Calibri"/>
                <w:lang w:eastAsia="en-US"/>
              </w:rPr>
              <w:t>reorganizētā</w:t>
            </w:r>
            <w:r>
              <w:rPr>
                <w:szCs w:val="24"/>
              </w:rPr>
              <w:t xml:space="preserve"> zinātniskās institūta zinātniskās grupas un zinātniskā darbinieka līmenim</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64507C" w:rsidRPr="00862B2F" w:rsidRDefault="0064507C" w:rsidP="0021433D">
            <w:pPr>
              <w:pStyle w:val="ListParagraph"/>
              <w:ind w:left="0"/>
              <w:jc w:val="center"/>
              <w:rPr>
                <w:sz w:val="22"/>
                <w:szCs w:val="22"/>
              </w:rPr>
            </w:pPr>
            <w:r>
              <w:rPr>
                <w:sz w:val="22"/>
                <w:szCs w:val="22"/>
              </w:rPr>
              <w:t>3.3.</w:t>
            </w:r>
          </w:p>
        </w:tc>
        <w:tc>
          <w:tcPr>
            <w:tcW w:w="6511" w:type="dxa"/>
            <w:tcBorders>
              <w:top w:val="single" w:sz="4" w:space="0" w:color="auto"/>
              <w:left w:val="single" w:sz="4" w:space="0" w:color="auto"/>
              <w:bottom w:val="single" w:sz="4" w:space="0" w:color="auto"/>
              <w:right w:val="single" w:sz="4" w:space="0" w:color="auto"/>
            </w:tcBorders>
            <w:shd w:val="clear" w:color="auto" w:fill="auto"/>
          </w:tcPr>
          <w:p w:rsidR="0064507C" w:rsidRPr="00300FB0" w:rsidRDefault="0064507C" w:rsidP="0021433D">
            <w:pPr>
              <w:pStyle w:val="NoSpacing"/>
              <w:rPr>
                <w:szCs w:val="24"/>
              </w:rPr>
            </w:pPr>
            <w:r w:rsidRPr="00862B2F">
              <w:rPr>
                <w:szCs w:val="24"/>
              </w:rPr>
              <w:t>Darbības plānošanas un pārvaldības sistēmas izveidošana</w:t>
            </w:r>
            <w:r>
              <w:rPr>
                <w:szCs w:val="24"/>
              </w:rPr>
              <w:t xml:space="preserve"> r</w:t>
            </w:r>
            <w:r>
              <w:rPr>
                <w:rFonts w:eastAsia="Calibri"/>
                <w:lang w:eastAsia="en-US"/>
              </w:rPr>
              <w:t>eorganizējamā zi</w:t>
            </w:r>
            <w:r w:rsidRPr="005B5E88">
              <w:rPr>
                <w:rFonts w:eastAsia="Calibri"/>
                <w:lang w:eastAsia="en-US"/>
              </w:rPr>
              <w:t>nātnisk</w:t>
            </w:r>
            <w:r>
              <w:rPr>
                <w:rFonts w:eastAsia="Calibri"/>
                <w:lang w:eastAsia="en-US"/>
              </w:rPr>
              <w:t>ajā</w:t>
            </w:r>
            <w:r w:rsidRPr="005B5E88">
              <w:rPr>
                <w:rFonts w:eastAsia="Calibri"/>
                <w:lang w:eastAsia="en-US"/>
              </w:rPr>
              <w:t xml:space="preserve"> </w:t>
            </w:r>
            <w:r>
              <w:rPr>
                <w:rFonts w:eastAsia="Calibri"/>
                <w:lang w:eastAsia="en-US"/>
              </w:rPr>
              <w:t>institūtā</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rsidR="0064507C" w:rsidRPr="001F3580" w:rsidRDefault="0064507C" w:rsidP="0021433D">
            <w:pPr>
              <w:jc w:val="center"/>
              <w:rPr>
                <w:i/>
                <w:snapToGrid w:val="0"/>
                <w:sz w:val="20"/>
                <w:szCs w:val="20"/>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tcPr>
          <w:p w:rsidR="0064507C" w:rsidRPr="004A4B12" w:rsidRDefault="0064507C" w:rsidP="0021433D">
            <w:pPr>
              <w:pStyle w:val="ListParagraph"/>
              <w:ind w:left="0"/>
              <w:jc w:val="center"/>
              <w:rPr>
                <w:sz w:val="22"/>
                <w:szCs w:val="22"/>
              </w:rPr>
            </w:pPr>
            <w:r>
              <w:rPr>
                <w:sz w:val="22"/>
                <w:szCs w:val="22"/>
              </w:rPr>
              <w:t>3.4.</w:t>
            </w:r>
          </w:p>
        </w:tc>
        <w:tc>
          <w:tcPr>
            <w:tcW w:w="6511" w:type="dxa"/>
            <w:tcBorders>
              <w:top w:val="single" w:sz="4" w:space="0" w:color="auto"/>
              <w:left w:val="single" w:sz="4" w:space="0" w:color="auto"/>
              <w:bottom w:val="single" w:sz="4" w:space="0" w:color="auto"/>
              <w:right w:val="single" w:sz="4" w:space="0" w:color="auto"/>
            </w:tcBorders>
          </w:tcPr>
          <w:p w:rsidR="0064507C" w:rsidRPr="00300FB0" w:rsidRDefault="0064507C" w:rsidP="0021433D">
            <w:pPr>
              <w:pStyle w:val="NoSpacing"/>
              <w:jc w:val="both"/>
              <w:rPr>
                <w:szCs w:val="24"/>
              </w:rPr>
            </w:pPr>
            <w:r w:rsidRPr="00E4755A">
              <w:rPr>
                <w:szCs w:val="24"/>
              </w:rPr>
              <w:t>Darba izpildes vadības sistēmas izveidošana</w:t>
            </w:r>
            <w:r>
              <w:rPr>
                <w:szCs w:val="24"/>
              </w:rPr>
              <w:t xml:space="preserve"> </w:t>
            </w:r>
            <w:r>
              <w:rPr>
                <w:rFonts w:eastAsia="Calibri"/>
                <w:lang w:eastAsia="en-US"/>
              </w:rPr>
              <w:t>reorganizējamā zi</w:t>
            </w:r>
            <w:r w:rsidRPr="005B5E88">
              <w:rPr>
                <w:rFonts w:eastAsia="Calibri"/>
                <w:lang w:eastAsia="en-US"/>
              </w:rPr>
              <w:t>nātnisk</w:t>
            </w:r>
            <w:r>
              <w:rPr>
                <w:rFonts w:eastAsia="Calibri"/>
                <w:lang w:eastAsia="en-US"/>
              </w:rPr>
              <w:t>ajā</w:t>
            </w:r>
            <w:r w:rsidRPr="005B5E88">
              <w:rPr>
                <w:rFonts w:eastAsia="Calibri"/>
                <w:lang w:eastAsia="en-US"/>
              </w:rPr>
              <w:t xml:space="preserve"> </w:t>
            </w:r>
            <w:r>
              <w:rPr>
                <w:rFonts w:eastAsia="Calibri"/>
                <w:lang w:eastAsia="en-US"/>
              </w:rPr>
              <w:t>institūtā</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tcPr>
          <w:p w:rsidR="0064507C" w:rsidRPr="004A4B12" w:rsidRDefault="0064507C" w:rsidP="0021433D">
            <w:pPr>
              <w:pStyle w:val="ListParagraph"/>
              <w:ind w:left="0"/>
              <w:jc w:val="center"/>
              <w:rPr>
                <w:sz w:val="22"/>
                <w:szCs w:val="22"/>
              </w:rPr>
            </w:pPr>
            <w:r>
              <w:rPr>
                <w:sz w:val="22"/>
                <w:szCs w:val="22"/>
              </w:rPr>
              <w:lastRenderedPageBreak/>
              <w:t>3.5.</w:t>
            </w:r>
          </w:p>
        </w:tc>
        <w:tc>
          <w:tcPr>
            <w:tcW w:w="6511" w:type="dxa"/>
            <w:tcBorders>
              <w:top w:val="single" w:sz="4" w:space="0" w:color="auto"/>
              <w:left w:val="single" w:sz="4" w:space="0" w:color="auto"/>
              <w:bottom w:val="single" w:sz="4" w:space="0" w:color="auto"/>
              <w:right w:val="single" w:sz="4" w:space="0" w:color="auto"/>
            </w:tcBorders>
          </w:tcPr>
          <w:p w:rsidR="0064507C" w:rsidRPr="00300FB0" w:rsidRDefault="0064507C" w:rsidP="0021433D">
            <w:pPr>
              <w:pStyle w:val="NoSpacing"/>
              <w:jc w:val="both"/>
              <w:rPr>
                <w:szCs w:val="24"/>
              </w:rPr>
            </w:pPr>
            <w:r w:rsidRPr="00300FB0">
              <w:rPr>
                <w:szCs w:val="24"/>
              </w:rPr>
              <w:t>Atalgojuma un motivācijas sistēmas, kas balstīta uz rezultāta rādītājiem individuālā līmenī</w:t>
            </w:r>
            <w:r>
              <w:rPr>
                <w:szCs w:val="24"/>
              </w:rPr>
              <w:t>,</w:t>
            </w:r>
            <w:r w:rsidRPr="00300FB0">
              <w:rPr>
                <w:szCs w:val="24"/>
              </w:rPr>
              <w:t xml:space="preserve"> izveidošana </w:t>
            </w:r>
            <w:r>
              <w:rPr>
                <w:szCs w:val="24"/>
              </w:rPr>
              <w:t>r</w:t>
            </w:r>
            <w:r>
              <w:rPr>
                <w:rFonts w:eastAsia="Calibri"/>
                <w:lang w:eastAsia="en-US"/>
              </w:rPr>
              <w:t>eorganizējamā zi</w:t>
            </w:r>
            <w:r w:rsidRPr="005B5E88">
              <w:rPr>
                <w:rFonts w:eastAsia="Calibri"/>
                <w:lang w:eastAsia="en-US"/>
              </w:rPr>
              <w:t>nātnisk</w:t>
            </w:r>
            <w:r>
              <w:rPr>
                <w:rFonts w:eastAsia="Calibri"/>
                <w:lang w:eastAsia="en-US"/>
              </w:rPr>
              <w:t>ajā</w:t>
            </w:r>
            <w:r w:rsidRPr="005B5E88">
              <w:rPr>
                <w:rFonts w:eastAsia="Calibri"/>
                <w:lang w:eastAsia="en-US"/>
              </w:rPr>
              <w:t xml:space="preserve"> </w:t>
            </w:r>
            <w:r>
              <w:rPr>
                <w:rFonts w:eastAsia="Calibri"/>
                <w:lang w:eastAsia="en-US"/>
              </w:rPr>
              <w:t>institūtā</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tcPr>
          <w:p w:rsidR="0064507C" w:rsidRPr="004A4B12" w:rsidRDefault="0064507C" w:rsidP="0021433D">
            <w:pPr>
              <w:pStyle w:val="ListParagraph"/>
              <w:ind w:left="0"/>
              <w:jc w:val="center"/>
              <w:rPr>
                <w:sz w:val="22"/>
                <w:szCs w:val="22"/>
              </w:rPr>
            </w:pPr>
            <w:r>
              <w:rPr>
                <w:sz w:val="22"/>
                <w:szCs w:val="22"/>
              </w:rPr>
              <w:t>3.6.</w:t>
            </w:r>
          </w:p>
        </w:tc>
        <w:tc>
          <w:tcPr>
            <w:tcW w:w="6511" w:type="dxa"/>
            <w:tcBorders>
              <w:top w:val="single" w:sz="4" w:space="0" w:color="auto"/>
              <w:left w:val="single" w:sz="4" w:space="0" w:color="auto"/>
              <w:bottom w:val="single" w:sz="4" w:space="0" w:color="auto"/>
              <w:right w:val="single" w:sz="4" w:space="0" w:color="auto"/>
            </w:tcBorders>
          </w:tcPr>
          <w:p w:rsidR="0064507C" w:rsidRPr="00B74D9F" w:rsidRDefault="0064507C" w:rsidP="0021433D">
            <w:pPr>
              <w:pStyle w:val="NoSpacing"/>
              <w:jc w:val="both"/>
              <w:rPr>
                <w:szCs w:val="24"/>
              </w:rPr>
            </w:pPr>
            <w:r w:rsidRPr="00E4755A">
              <w:rPr>
                <w:szCs w:val="24"/>
              </w:rPr>
              <w:t>Rezultātu pārvaldības sistēmas ieviešana</w:t>
            </w:r>
            <w:r>
              <w:rPr>
                <w:szCs w:val="24"/>
              </w:rPr>
              <w:t xml:space="preserve"> r</w:t>
            </w:r>
            <w:r>
              <w:rPr>
                <w:rFonts w:eastAsia="Calibri"/>
                <w:lang w:eastAsia="en-US"/>
              </w:rPr>
              <w:t>eorganizējamā</w:t>
            </w:r>
            <w:proofErr w:type="gramStart"/>
            <w:r>
              <w:rPr>
                <w:szCs w:val="24"/>
              </w:rPr>
              <w:t xml:space="preserve"> </w:t>
            </w:r>
            <w:r w:rsidRPr="009E01CB">
              <w:rPr>
                <w:szCs w:val="24"/>
              </w:rPr>
              <w:t xml:space="preserve">  </w:t>
            </w:r>
            <w:proofErr w:type="gramEnd"/>
            <w:r w:rsidRPr="009E01CB">
              <w:rPr>
                <w:szCs w:val="24"/>
              </w:rPr>
              <w:t>zinātnisk</w:t>
            </w:r>
            <w:r>
              <w:rPr>
                <w:szCs w:val="24"/>
              </w:rPr>
              <w:t>ajā</w:t>
            </w:r>
            <w:r w:rsidRPr="009E01CB">
              <w:rPr>
                <w:szCs w:val="24"/>
              </w:rPr>
              <w:t xml:space="preserve"> </w:t>
            </w:r>
            <w:r>
              <w:rPr>
                <w:szCs w:val="24"/>
              </w:rPr>
              <w:t>institūtā</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968" w:type="dxa"/>
            <w:tcBorders>
              <w:top w:val="single" w:sz="4" w:space="0" w:color="auto"/>
              <w:left w:val="single" w:sz="4" w:space="0" w:color="auto"/>
              <w:bottom w:val="single" w:sz="4" w:space="0" w:color="auto"/>
              <w:right w:val="single" w:sz="4" w:space="0" w:color="auto"/>
            </w:tcBorders>
            <w:vAlign w:val="center"/>
          </w:tcPr>
          <w:p w:rsidR="0064507C" w:rsidRPr="004A4B12" w:rsidRDefault="0064507C" w:rsidP="0021433D">
            <w:pPr>
              <w:pStyle w:val="ListParagraph"/>
              <w:ind w:left="0"/>
              <w:jc w:val="center"/>
              <w:rPr>
                <w:sz w:val="22"/>
                <w:szCs w:val="22"/>
              </w:rPr>
            </w:pPr>
            <w:r>
              <w:rPr>
                <w:sz w:val="22"/>
                <w:szCs w:val="22"/>
              </w:rPr>
              <w:t>3.7.</w:t>
            </w:r>
          </w:p>
        </w:tc>
        <w:tc>
          <w:tcPr>
            <w:tcW w:w="6511" w:type="dxa"/>
            <w:tcBorders>
              <w:top w:val="single" w:sz="4" w:space="0" w:color="auto"/>
              <w:left w:val="single" w:sz="4" w:space="0" w:color="auto"/>
              <w:bottom w:val="single" w:sz="4" w:space="0" w:color="auto"/>
              <w:right w:val="single" w:sz="4" w:space="0" w:color="auto"/>
            </w:tcBorders>
            <w:vAlign w:val="center"/>
          </w:tcPr>
          <w:p w:rsidR="0064507C" w:rsidRPr="00FE38D8" w:rsidRDefault="0064507C" w:rsidP="00B42639">
            <w:pPr>
              <w:pStyle w:val="NoSpacing"/>
              <w:jc w:val="both"/>
              <w:rPr>
                <w:szCs w:val="24"/>
              </w:rPr>
            </w:pPr>
            <w:r w:rsidRPr="00FE38D8">
              <w:rPr>
                <w:b/>
                <w:szCs w:val="24"/>
              </w:rPr>
              <w:t>Darbu izpildes laiks:</w:t>
            </w:r>
            <w:r w:rsidRPr="00FE38D8">
              <w:rPr>
                <w:szCs w:val="24"/>
              </w:rPr>
              <w:t xml:space="preserve"> </w:t>
            </w:r>
            <w:r w:rsidR="00A42ECB" w:rsidRPr="00A42ECB">
              <w:rPr>
                <w:szCs w:val="24"/>
              </w:rPr>
              <w:t>ne ilgāk kā 5 (piecu) mēnešu laikā no līguma noslēgšanas</w:t>
            </w:r>
          </w:p>
        </w:tc>
        <w:tc>
          <w:tcPr>
            <w:tcW w:w="2551"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bl>
    <w:p w:rsidR="0064507C" w:rsidRDefault="0064507C" w:rsidP="0064507C"/>
    <w:p w:rsidR="0064507C" w:rsidRDefault="0064507C" w:rsidP="0064507C">
      <w:pPr>
        <w:jc w:val="both"/>
        <w:rPr>
          <w:sz w:val="16"/>
          <w:szCs w:val="16"/>
        </w:rPr>
      </w:pPr>
    </w:p>
    <w:p w:rsidR="00B42639" w:rsidRDefault="00B42639" w:rsidP="0064507C">
      <w:pPr>
        <w:jc w:val="both"/>
        <w:rPr>
          <w:sz w:val="16"/>
          <w:szCs w:val="16"/>
        </w:rPr>
      </w:pPr>
    </w:p>
    <w:p w:rsidR="0064507C" w:rsidRDefault="0064507C" w:rsidP="0064507C">
      <w:pPr>
        <w:jc w:val="both"/>
        <w:rPr>
          <w:sz w:val="16"/>
          <w:szCs w:val="16"/>
        </w:rPr>
      </w:pPr>
    </w:p>
    <w:p w:rsidR="0064507C" w:rsidRDefault="0064507C" w:rsidP="0064507C">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64507C" w:rsidRDefault="0064507C" w:rsidP="0064507C">
      <w:pPr>
        <w:spacing w:after="200" w:line="276" w:lineRule="auto"/>
      </w:pPr>
      <w:r>
        <w:br w:type="page"/>
      </w:r>
    </w:p>
    <w:p w:rsidR="0021433D" w:rsidRPr="00CC5988" w:rsidRDefault="0021433D" w:rsidP="0021433D">
      <w:pPr>
        <w:jc w:val="right"/>
        <w:rPr>
          <w:b/>
          <w:bCs/>
          <w:sz w:val="24"/>
          <w:szCs w:val="24"/>
        </w:rPr>
      </w:pPr>
      <w:r w:rsidRPr="00CC5988">
        <w:rPr>
          <w:b/>
          <w:sz w:val="24"/>
          <w:szCs w:val="24"/>
        </w:rPr>
        <w:lastRenderedPageBreak/>
        <w:t>P</w:t>
      </w:r>
      <w:r w:rsidRPr="00CC5988">
        <w:rPr>
          <w:b/>
          <w:bCs/>
          <w:sz w:val="24"/>
          <w:szCs w:val="24"/>
        </w:rPr>
        <w:t>ielikums Nr.</w:t>
      </w:r>
      <w:r>
        <w:rPr>
          <w:b/>
          <w:bCs/>
          <w:sz w:val="24"/>
          <w:szCs w:val="24"/>
        </w:rPr>
        <w:t>2</w:t>
      </w:r>
    </w:p>
    <w:p w:rsidR="0021433D" w:rsidRPr="00CC5988" w:rsidRDefault="0021433D" w:rsidP="0021433D">
      <w:pPr>
        <w:jc w:val="right"/>
        <w:rPr>
          <w:sz w:val="20"/>
          <w:szCs w:val="20"/>
        </w:rPr>
      </w:pPr>
      <w:r w:rsidRPr="00CC5988">
        <w:rPr>
          <w:sz w:val="20"/>
          <w:szCs w:val="20"/>
        </w:rPr>
        <w:t>Iepirkuma</w:t>
      </w:r>
    </w:p>
    <w:p w:rsidR="0021433D" w:rsidRPr="0099358C" w:rsidRDefault="0021433D" w:rsidP="0021433D">
      <w:pPr>
        <w:jc w:val="right"/>
        <w:rPr>
          <w:sz w:val="20"/>
          <w:szCs w:val="20"/>
        </w:rPr>
      </w:pPr>
      <w:r w:rsidRPr="00CC5988">
        <w:rPr>
          <w:sz w:val="20"/>
          <w:szCs w:val="20"/>
        </w:rPr>
        <w:t xml:space="preserve">Nr. </w:t>
      </w:r>
      <w:r w:rsidRPr="00A62FE1">
        <w:rPr>
          <w:sz w:val="20"/>
          <w:szCs w:val="20"/>
        </w:rPr>
        <w:t>LLU</w:t>
      </w:r>
      <w:r w:rsidRPr="0041349E">
        <w:rPr>
          <w:sz w:val="20"/>
          <w:szCs w:val="20"/>
        </w:rPr>
        <w:t>/2015/</w:t>
      </w:r>
      <w:r>
        <w:rPr>
          <w:sz w:val="20"/>
          <w:szCs w:val="20"/>
        </w:rPr>
        <w:t>67</w:t>
      </w:r>
      <w:r w:rsidRPr="0041349E">
        <w:rPr>
          <w:sz w:val="20"/>
          <w:szCs w:val="20"/>
        </w:rPr>
        <w:t>/ERAF/mi</w:t>
      </w:r>
    </w:p>
    <w:p w:rsidR="0021433D" w:rsidRDefault="0021433D" w:rsidP="0021433D">
      <w:pPr>
        <w:pStyle w:val="Footer"/>
        <w:tabs>
          <w:tab w:val="clear" w:pos="4153"/>
          <w:tab w:val="clear" w:pos="8306"/>
        </w:tabs>
        <w:jc w:val="right"/>
        <w:rPr>
          <w:sz w:val="18"/>
          <w:szCs w:val="18"/>
        </w:rPr>
      </w:pPr>
      <w:r w:rsidRPr="0099358C">
        <w:rPr>
          <w:sz w:val="20"/>
          <w:szCs w:val="20"/>
        </w:rPr>
        <w:t>Nolikumam</w:t>
      </w:r>
    </w:p>
    <w:p w:rsidR="0021433D" w:rsidRPr="00DE43E3" w:rsidRDefault="0021433D" w:rsidP="007C6ADC">
      <w:pPr>
        <w:pStyle w:val="Footer"/>
        <w:tabs>
          <w:tab w:val="clear" w:pos="4153"/>
          <w:tab w:val="clear" w:pos="8306"/>
        </w:tabs>
        <w:jc w:val="right"/>
        <w:rPr>
          <w:sz w:val="16"/>
          <w:szCs w:val="16"/>
        </w:rPr>
      </w:pPr>
    </w:p>
    <w:p w:rsidR="0021433D" w:rsidRDefault="0021433D" w:rsidP="0021433D">
      <w:pPr>
        <w:spacing w:line="360" w:lineRule="auto"/>
        <w:jc w:val="right"/>
        <w:rPr>
          <w:i/>
          <w:color w:val="FF0000"/>
          <w:sz w:val="24"/>
          <w:szCs w:val="24"/>
        </w:rPr>
      </w:pPr>
      <w:r>
        <w:rPr>
          <w:i/>
          <w:color w:val="FF0000"/>
          <w:sz w:val="24"/>
          <w:szCs w:val="24"/>
        </w:rPr>
        <w:t>Finanšu</w:t>
      </w:r>
      <w:r w:rsidRPr="00AD72FB">
        <w:rPr>
          <w:i/>
          <w:color w:val="FF0000"/>
          <w:sz w:val="24"/>
          <w:szCs w:val="24"/>
        </w:rPr>
        <w:t xml:space="preserve"> piedāvājuma paraugs</w:t>
      </w:r>
    </w:p>
    <w:p w:rsidR="0064507C" w:rsidRPr="00ED34D2" w:rsidRDefault="0064507C" w:rsidP="007C6ADC">
      <w:pPr>
        <w:jc w:val="center"/>
        <w:rPr>
          <w:b/>
          <w:szCs w:val="32"/>
        </w:rPr>
      </w:pPr>
      <w:r w:rsidRPr="00ED34D2">
        <w:rPr>
          <w:b/>
          <w:szCs w:val="32"/>
        </w:rPr>
        <w:t>IEPIRKUMA Nr. LLU/2015/</w:t>
      </w:r>
      <w:r w:rsidR="0021433D">
        <w:rPr>
          <w:b/>
          <w:szCs w:val="32"/>
        </w:rPr>
        <w:t>67</w:t>
      </w:r>
      <w:r w:rsidRPr="00ED34D2">
        <w:rPr>
          <w:b/>
          <w:szCs w:val="32"/>
        </w:rPr>
        <w:t xml:space="preserve">/ERAF/mi </w:t>
      </w:r>
    </w:p>
    <w:p w:rsidR="0064507C" w:rsidRDefault="0064507C" w:rsidP="007C6ADC">
      <w:pPr>
        <w:jc w:val="center"/>
        <w:rPr>
          <w:i/>
          <w:sz w:val="26"/>
          <w:szCs w:val="26"/>
        </w:rPr>
      </w:pPr>
      <w:r>
        <w:rPr>
          <w:i/>
          <w:sz w:val="26"/>
          <w:szCs w:val="26"/>
        </w:rPr>
        <w:t>Latvijas Lauksaimniecības universitātes</w:t>
      </w:r>
      <w:r w:rsidRPr="003D4E2B">
        <w:rPr>
          <w:i/>
          <w:sz w:val="26"/>
          <w:szCs w:val="26"/>
        </w:rPr>
        <w:t xml:space="preserve"> </w:t>
      </w:r>
      <w:r>
        <w:rPr>
          <w:i/>
          <w:sz w:val="26"/>
          <w:szCs w:val="26"/>
        </w:rPr>
        <w:t xml:space="preserve">un konsolidējamo zinātnisko institūciju </w:t>
      </w:r>
      <w:r w:rsidRPr="003D4E2B">
        <w:rPr>
          <w:i/>
          <w:sz w:val="26"/>
          <w:szCs w:val="26"/>
        </w:rPr>
        <w:t xml:space="preserve">Rezultātu pārvaldības sistēmas izveidošana un ieviešana </w:t>
      </w:r>
      <w:r w:rsidRPr="00940B43">
        <w:rPr>
          <w:i/>
          <w:sz w:val="26"/>
          <w:szCs w:val="26"/>
        </w:rPr>
        <w:t>projekta “</w:t>
      </w:r>
      <w:r>
        <w:rPr>
          <w:i/>
          <w:sz w:val="26"/>
          <w:szCs w:val="26"/>
        </w:rPr>
        <w:t>Latvijas Lauksaimniecības universitātes</w:t>
      </w:r>
      <w:r w:rsidRPr="00940B43">
        <w:rPr>
          <w:i/>
          <w:sz w:val="26"/>
          <w:szCs w:val="26"/>
        </w:rPr>
        <w:t xml:space="preserve"> un zinātnisko institūciju konsolidācija konkurētspējas paaugstināšanai” ietvaros</w:t>
      </w:r>
    </w:p>
    <w:p w:rsidR="0064507C" w:rsidRPr="007C6ADC" w:rsidRDefault="0064507C" w:rsidP="0064507C">
      <w:pPr>
        <w:jc w:val="center"/>
        <w:rPr>
          <w:b/>
          <w:sz w:val="16"/>
          <w:szCs w:val="16"/>
        </w:rPr>
      </w:pPr>
    </w:p>
    <w:p w:rsidR="0064507C" w:rsidRDefault="0064507C" w:rsidP="0064507C">
      <w:pPr>
        <w:jc w:val="center"/>
        <w:rPr>
          <w:b/>
        </w:rPr>
      </w:pPr>
      <w:r w:rsidRPr="00071F7E">
        <w:rPr>
          <w:b/>
        </w:rPr>
        <w:t>FINANŠU PIEDĀVĀJUMS</w:t>
      </w:r>
    </w:p>
    <w:p w:rsidR="0021433D" w:rsidRDefault="0021433D" w:rsidP="0064507C">
      <w:pPr>
        <w:jc w:val="center"/>
        <w:rPr>
          <w:b/>
        </w:rPr>
      </w:pPr>
    </w:p>
    <w:tbl>
      <w:tblPr>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6836"/>
        <w:gridCol w:w="1985"/>
      </w:tblGrid>
      <w:tr w:rsidR="0064507C" w:rsidRPr="00BB29F2" w:rsidTr="0021433D">
        <w:tc>
          <w:tcPr>
            <w:tcW w:w="959"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jc w:val="center"/>
              <w:rPr>
                <w:b/>
                <w:snapToGrid w:val="0"/>
                <w:sz w:val="24"/>
                <w:szCs w:val="24"/>
              </w:rPr>
            </w:pPr>
            <w:r w:rsidRPr="007F5FA3">
              <w:rPr>
                <w:b/>
                <w:snapToGrid w:val="0"/>
                <w:sz w:val="24"/>
                <w:szCs w:val="24"/>
              </w:rPr>
              <w:t>Nr.</w:t>
            </w:r>
          </w:p>
          <w:p w:rsidR="0064507C" w:rsidRPr="007F5FA3" w:rsidRDefault="0064507C" w:rsidP="0021433D">
            <w:pPr>
              <w:jc w:val="center"/>
              <w:rPr>
                <w:b/>
                <w:snapToGrid w:val="0"/>
                <w:sz w:val="24"/>
                <w:szCs w:val="24"/>
              </w:rPr>
            </w:pPr>
            <w:r w:rsidRPr="007F5FA3">
              <w:rPr>
                <w:b/>
                <w:snapToGrid w:val="0"/>
                <w:sz w:val="24"/>
                <w:szCs w:val="24"/>
              </w:rPr>
              <w:t>p.k.</w:t>
            </w:r>
          </w:p>
        </w:tc>
        <w:tc>
          <w:tcPr>
            <w:tcW w:w="6836"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pStyle w:val="ListParagraph"/>
              <w:ind w:left="0"/>
              <w:jc w:val="center"/>
              <w:rPr>
                <w:b/>
                <w:sz w:val="24"/>
                <w:szCs w:val="24"/>
              </w:rPr>
            </w:pPr>
            <w:r w:rsidRPr="007F5FA3">
              <w:rPr>
                <w:b/>
                <w:sz w:val="24"/>
                <w:szCs w:val="24"/>
              </w:rPr>
              <w:t xml:space="preserve">Galvenās prasības </w:t>
            </w:r>
          </w:p>
        </w:tc>
        <w:tc>
          <w:tcPr>
            <w:tcW w:w="1985" w:type="dxa"/>
            <w:tcBorders>
              <w:top w:val="single" w:sz="4" w:space="0" w:color="auto"/>
              <w:left w:val="single" w:sz="4" w:space="0" w:color="auto"/>
              <w:bottom w:val="single" w:sz="4" w:space="0" w:color="auto"/>
              <w:right w:val="single" w:sz="4" w:space="0" w:color="auto"/>
            </w:tcBorders>
            <w:vAlign w:val="center"/>
          </w:tcPr>
          <w:p w:rsidR="0064507C" w:rsidRPr="00EE50FA" w:rsidRDefault="0064507C" w:rsidP="0021433D">
            <w:pPr>
              <w:jc w:val="center"/>
              <w:rPr>
                <w:b/>
                <w:snapToGrid w:val="0"/>
                <w:sz w:val="22"/>
                <w:szCs w:val="22"/>
              </w:rPr>
            </w:pPr>
            <w:r>
              <w:rPr>
                <w:b/>
                <w:snapToGrid w:val="0"/>
                <w:sz w:val="22"/>
                <w:szCs w:val="22"/>
              </w:rPr>
              <w:t>Piedāvātā c</w:t>
            </w:r>
            <w:r w:rsidRPr="00EE50FA">
              <w:rPr>
                <w:b/>
                <w:snapToGrid w:val="0"/>
                <w:sz w:val="22"/>
                <w:szCs w:val="22"/>
              </w:rPr>
              <w:t xml:space="preserve">ena </w:t>
            </w:r>
          </w:p>
          <w:p w:rsidR="0064507C" w:rsidRPr="00EE50FA" w:rsidRDefault="0064507C" w:rsidP="0021433D">
            <w:pPr>
              <w:jc w:val="center"/>
              <w:rPr>
                <w:b/>
                <w:snapToGrid w:val="0"/>
                <w:sz w:val="22"/>
                <w:szCs w:val="22"/>
              </w:rPr>
            </w:pPr>
            <w:r w:rsidRPr="00EE50FA">
              <w:rPr>
                <w:b/>
                <w:snapToGrid w:val="0"/>
                <w:sz w:val="22"/>
                <w:szCs w:val="22"/>
              </w:rPr>
              <w:t>EUR bez PVN</w:t>
            </w:r>
          </w:p>
        </w:tc>
      </w:tr>
      <w:tr w:rsidR="0064507C" w:rsidRPr="00BB29F2" w:rsidTr="007C6ADC">
        <w:trPr>
          <w:trHeight w:val="501"/>
        </w:trPr>
        <w:tc>
          <w:tcPr>
            <w:tcW w:w="9780" w:type="dxa"/>
            <w:gridSpan w:val="3"/>
            <w:tcBorders>
              <w:top w:val="single" w:sz="4" w:space="0" w:color="auto"/>
              <w:left w:val="single" w:sz="4" w:space="0" w:color="auto"/>
              <w:bottom w:val="single" w:sz="4" w:space="0" w:color="auto"/>
              <w:right w:val="single" w:sz="4" w:space="0" w:color="auto"/>
            </w:tcBorders>
            <w:shd w:val="clear" w:color="auto" w:fill="FFFF99"/>
            <w:vAlign w:val="center"/>
            <w:hideMark/>
          </w:tcPr>
          <w:p w:rsidR="0064507C" w:rsidRPr="0021433D" w:rsidRDefault="0064507C" w:rsidP="0021433D">
            <w:pPr>
              <w:pStyle w:val="ListParagraph"/>
              <w:ind w:left="0"/>
              <w:rPr>
                <w:i/>
                <w:snapToGrid w:val="0"/>
                <w:sz w:val="24"/>
                <w:szCs w:val="24"/>
              </w:rPr>
            </w:pPr>
            <w:r w:rsidRPr="0021433D">
              <w:rPr>
                <w:b/>
                <w:sz w:val="24"/>
                <w:szCs w:val="24"/>
              </w:rPr>
              <w:t>1.daļa</w:t>
            </w:r>
            <w:r w:rsidR="0021433D" w:rsidRPr="0021433D">
              <w:rPr>
                <w:b/>
                <w:sz w:val="24"/>
                <w:szCs w:val="24"/>
              </w:rPr>
              <w:t xml:space="preserve">: </w:t>
            </w:r>
            <w:r w:rsidRPr="0021433D">
              <w:rPr>
                <w:b/>
                <w:sz w:val="24"/>
                <w:szCs w:val="24"/>
              </w:rPr>
              <w:t xml:space="preserve">Rezultātu pārvaldības sistēmas izveidošana un ieviešana LLU </w:t>
            </w:r>
          </w:p>
        </w:tc>
      </w:tr>
      <w:tr w:rsidR="0021433D" w:rsidRPr="007C6ADC" w:rsidTr="0021433D">
        <w:tc>
          <w:tcPr>
            <w:tcW w:w="959" w:type="dxa"/>
            <w:tcBorders>
              <w:top w:val="single" w:sz="4" w:space="0" w:color="auto"/>
              <w:left w:val="single" w:sz="4" w:space="0" w:color="auto"/>
              <w:bottom w:val="single" w:sz="4" w:space="0" w:color="auto"/>
              <w:right w:val="single" w:sz="4" w:space="0" w:color="auto"/>
            </w:tcBorders>
            <w:vAlign w:val="center"/>
            <w:hideMark/>
          </w:tcPr>
          <w:p w:rsidR="0021433D" w:rsidRPr="007C6ADC" w:rsidRDefault="0021433D" w:rsidP="0021433D">
            <w:pPr>
              <w:pStyle w:val="ListParagraph"/>
              <w:ind w:left="0"/>
              <w:rPr>
                <w:sz w:val="23"/>
                <w:szCs w:val="23"/>
              </w:rPr>
            </w:pPr>
            <w:r w:rsidRPr="007C6ADC">
              <w:rPr>
                <w:sz w:val="23"/>
                <w:szCs w:val="23"/>
              </w:rPr>
              <w:t>1.1.</w:t>
            </w:r>
          </w:p>
        </w:tc>
        <w:tc>
          <w:tcPr>
            <w:tcW w:w="683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ListParagraph"/>
              <w:ind w:left="0"/>
              <w:jc w:val="both"/>
              <w:rPr>
                <w:i/>
                <w:sz w:val="23"/>
                <w:szCs w:val="23"/>
              </w:rPr>
            </w:pPr>
            <w:r w:rsidRPr="007C6ADC">
              <w:rPr>
                <w:sz w:val="23"/>
                <w:szCs w:val="23"/>
              </w:rPr>
              <w:t>Pārvaldības sistēmas analīze</w:t>
            </w:r>
          </w:p>
        </w:tc>
        <w:tc>
          <w:tcPr>
            <w:tcW w:w="1985"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jc w:val="center"/>
              <w:rPr>
                <w:i/>
                <w:snapToGrid w:val="0"/>
                <w:sz w:val="23"/>
                <w:szCs w:val="23"/>
              </w:rPr>
            </w:pPr>
          </w:p>
        </w:tc>
      </w:tr>
      <w:tr w:rsidR="0021433D" w:rsidRPr="007C6ADC" w:rsidTr="0021433D">
        <w:tc>
          <w:tcPr>
            <w:tcW w:w="959" w:type="dxa"/>
            <w:tcBorders>
              <w:top w:val="single" w:sz="4" w:space="0" w:color="auto"/>
              <w:left w:val="single" w:sz="4" w:space="0" w:color="auto"/>
              <w:bottom w:val="single" w:sz="4" w:space="0" w:color="auto"/>
              <w:right w:val="single" w:sz="4" w:space="0" w:color="auto"/>
            </w:tcBorders>
            <w:vAlign w:val="center"/>
            <w:hideMark/>
          </w:tcPr>
          <w:p w:rsidR="0021433D" w:rsidRPr="007C6ADC" w:rsidRDefault="0021433D" w:rsidP="0021433D">
            <w:pPr>
              <w:pStyle w:val="ListParagraph"/>
              <w:ind w:left="0"/>
              <w:rPr>
                <w:sz w:val="23"/>
                <w:szCs w:val="23"/>
              </w:rPr>
            </w:pPr>
            <w:r w:rsidRPr="007C6ADC">
              <w:rPr>
                <w:sz w:val="23"/>
                <w:szCs w:val="23"/>
              </w:rPr>
              <w:t>1.2.</w:t>
            </w:r>
          </w:p>
        </w:tc>
        <w:tc>
          <w:tcPr>
            <w:tcW w:w="683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i/>
                <w:sz w:val="23"/>
                <w:szCs w:val="23"/>
              </w:rPr>
            </w:pPr>
            <w:r w:rsidRPr="007C6ADC">
              <w:rPr>
                <w:rFonts w:eastAsia="Calibri"/>
                <w:sz w:val="23"/>
                <w:szCs w:val="23"/>
                <w:lang w:eastAsia="en-US"/>
              </w:rPr>
              <w:t>Zinātniskās institūcijas stratēģisko mērķu un sasniedzamo rādītāju noteikšana, kas atbilst zinātnes nozares stratēģiskajiem mērķiem un kopējam rādītāju sistēmas ietvaram; to</w:t>
            </w:r>
            <w:r w:rsidRPr="007C6ADC">
              <w:rPr>
                <w:sz w:val="23"/>
                <w:szCs w:val="23"/>
              </w:rPr>
              <w:t xml:space="preserve"> kaskadēšana līdz LLU un LLU aģentūru zinātniskās grupas līmenim</w:t>
            </w:r>
          </w:p>
        </w:tc>
        <w:tc>
          <w:tcPr>
            <w:tcW w:w="1985"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jc w:val="center"/>
              <w:rPr>
                <w:i/>
                <w:snapToGrid w:val="0"/>
                <w:sz w:val="23"/>
                <w:szCs w:val="23"/>
              </w:rPr>
            </w:pPr>
          </w:p>
        </w:tc>
      </w:tr>
      <w:tr w:rsidR="0021433D" w:rsidRPr="007C6ADC" w:rsidTr="0021433D">
        <w:tc>
          <w:tcPr>
            <w:tcW w:w="959" w:type="dxa"/>
            <w:tcBorders>
              <w:top w:val="single" w:sz="4" w:space="0" w:color="auto"/>
              <w:left w:val="single" w:sz="4" w:space="0" w:color="auto"/>
              <w:bottom w:val="single" w:sz="4" w:space="0" w:color="auto"/>
              <w:right w:val="single" w:sz="4" w:space="0" w:color="auto"/>
            </w:tcBorders>
            <w:vAlign w:val="center"/>
            <w:hideMark/>
          </w:tcPr>
          <w:p w:rsidR="0021433D" w:rsidRPr="007C6ADC" w:rsidRDefault="0021433D" w:rsidP="0021433D">
            <w:pPr>
              <w:pStyle w:val="ListParagraph"/>
              <w:ind w:left="0"/>
              <w:rPr>
                <w:sz w:val="23"/>
                <w:szCs w:val="23"/>
              </w:rPr>
            </w:pPr>
            <w:r w:rsidRPr="007C6ADC">
              <w:rPr>
                <w:sz w:val="23"/>
                <w:szCs w:val="23"/>
              </w:rPr>
              <w:t>1.3.</w:t>
            </w:r>
          </w:p>
        </w:tc>
        <w:tc>
          <w:tcPr>
            <w:tcW w:w="683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r w:rsidRPr="007C6ADC">
              <w:rPr>
                <w:sz w:val="23"/>
                <w:szCs w:val="23"/>
              </w:rPr>
              <w:t>Darbības plānošanas un pārvaldības sistēmas izveidošana LLU un LLU aģentūrās</w:t>
            </w:r>
          </w:p>
        </w:tc>
        <w:tc>
          <w:tcPr>
            <w:tcW w:w="1985"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jc w:val="center"/>
              <w:rPr>
                <w:i/>
                <w:snapToGrid w:val="0"/>
                <w:sz w:val="23"/>
                <w:szCs w:val="23"/>
              </w:rPr>
            </w:pPr>
          </w:p>
        </w:tc>
      </w:tr>
      <w:tr w:rsidR="0021433D" w:rsidRPr="007C6ADC" w:rsidTr="0021433D">
        <w:tc>
          <w:tcPr>
            <w:tcW w:w="959"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ListParagraph"/>
              <w:ind w:left="0"/>
              <w:rPr>
                <w:sz w:val="23"/>
                <w:szCs w:val="23"/>
              </w:rPr>
            </w:pPr>
            <w:r w:rsidRPr="007C6ADC">
              <w:rPr>
                <w:sz w:val="23"/>
                <w:szCs w:val="23"/>
              </w:rPr>
              <w:t>1.4.</w:t>
            </w:r>
          </w:p>
        </w:tc>
        <w:tc>
          <w:tcPr>
            <w:tcW w:w="683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r w:rsidRPr="007C6ADC">
              <w:rPr>
                <w:sz w:val="23"/>
                <w:szCs w:val="23"/>
              </w:rPr>
              <w:t>Darba izpildes vadības sistēmas izveidošana LLU un LLU aģentūrās</w:t>
            </w:r>
          </w:p>
        </w:tc>
        <w:tc>
          <w:tcPr>
            <w:tcW w:w="1985"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jc w:val="center"/>
              <w:rPr>
                <w:i/>
                <w:snapToGrid w:val="0"/>
                <w:sz w:val="23"/>
                <w:szCs w:val="23"/>
              </w:rPr>
            </w:pPr>
          </w:p>
        </w:tc>
      </w:tr>
      <w:tr w:rsidR="0021433D" w:rsidRPr="007C6ADC" w:rsidTr="0021433D">
        <w:tc>
          <w:tcPr>
            <w:tcW w:w="959"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ListParagraph"/>
              <w:ind w:left="0"/>
              <w:rPr>
                <w:sz w:val="23"/>
                <w:szCs w:val="23"/>
              </w:rPr>
            </w:pPr>
            <w:r w:rsidRPr="007C6ADC">
              <w:rPr>
                <w:sz w:val="23"/>
                <w:szCs w:val="23"/>
              </w:rPr>
              <w:t>1.5.</w:t>
            </w:r>
          </w:p>
        </w:tc>
        <w:tc>
          <w:tcPr>
            <w:tcW w:w="683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r w:rsidRPr="007C6ADC">
              <w:rPr>
                <w:sz w:val="23"/>
                <w:szCs w:val="23"/>
              </w:rPr>
              <w:t xml:space="preserve">Rezultātu pārvaldības sistēmas ieviešana LLU </w:t>
            </w:r>
          </w:p>
        </w:tc>
        <w:tc>
          <w:tcPr>
            <w:tcW w:w="1985"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jc w:val="center"/>
              <w:rPr>
                <w:i/>
                <w:snapToGrid w:val="0"/>
                <w:sz w:val="23"/>
                <w:szCs w:val="23"/>
              </w:rPr>
            </w:pPr>
          </w:p>
        </w:tc>
      </w:tr>
      <w:tr w:rsidR="0064507C" w:rsidRPr="00BB29F2" w:rsidTr="0021433D">
        <w:trPr>
          <w:trHeight w:val="380"/>
        </w:trPr>
        <w:tc>
          <w:tcPr>
            <w:tcW w:w="7795"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4507C" w:rsidRPr="00CE60C0" w:rsidRDefault="0064507C" w:rsidP="0021433D">
            <w:pPr>
              <w:pStyle w:val="NoSpacing"/>
              <w:jc w:val="right"/>
              <w:rPr>
                <w:sz w:val="22"/>
                <w:szCs w:val="22"/>
              </w:rPr>
            </w:pPr>
            <w:r w:rsidRPr="00940B43">
              <w:rPr>
                <w:b/>
                <w:snapToGrid w:val="0"/>
                <w:szCs w:val="24"/>
              </w:rPr>
              <w:t xml:space="preserve">Kopējā </w:t>
            </w:r>
            <w:r>
              <w:rPr>
                <w:b/>
                <w:snapToGrid w:val="0"/>
                <w:szCs w:val="24"/>
              </w:rPr>
              <w:t>līgum</w:t>
            </w:r>
            <w:r w:rsidRPr="00940B43">
              <w:rPr>
                <w:b/>
                <w:snapToGrid w:val="0"/>
                <w:szCs w:val="24"/>
              </w:rPr>
              <w:t>cen</w:t>
            </w:r>
            <w:r>
              <w:rPr>
                <w:b/>
                <w:snapToGrid w:val="0"/>
                <w:szCs w:val="24"/>
              </w:rPr>
              <w:t>a</w:t>
            </w:r>
            <w:r w:rsidRPr="00940B43">
              <w:rPr>
                <w:b/>
                <w:snapToGrid w:val="0"/>
                <w:szCs w:val="24"/>
              </w:rPr>
              <w:t xml:space="preserve"> </w:t>
            </w:r>
            <w:r>
              <w:rPr>
                <w:b/>
                <w:snapToGrid w:val="0"/>
                <w:szCs w:val="24"/>
              </w:rPr>
              <w:t xml:space="preserve">par iepirkuma 1.daļu </w:t>
            </w:r>
            <w:r w:rsidRPr="00940B43">
              <w:rPr>
                <w:b/>
                <w:snapToGrid w:val="0"/>
                <w:szCs w:val="24"/>
              </w:rPr>
              <w:t>EUR bez PVN:</w:t>
            </w:r>
          </w:p>
        </w:tc>
        <w:tc>
          <w:tcPr>
            <w:tcW w:w="1985"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4507C" w:rsidRPr="001F3580" w:rsidRDefault="0064507C" w:rsidP="0021433D">
            <w:pPr>
              <w:jc w:val="center"/>
              <w:rPr>
                <w:i/>
                <w:snapToGrid w:val="0"/>
                <w:sz w:val="20"/>
                <w:szCs w:val="20"/>
              </w:rPr>
            </w:pPr>
          </w:p>
        </w:tc>
      </w:tr>
      <w:tr w:rsidR="0064507C" w:rsidRPr="00BB29F2" w:rsidTr="0021433D">
        <w:trPr>
          <w:trHeight w:val="340"/>
        </w:trPr>
        <w:tc>
          <w:tcPr>
            <w:tcW w:w="7795" w:type="dxa"/>
            <w:gridSpan w:val="2"/>
            <w:tcBorders>
              <w:top w:val="single" w:sz="4" w:space="0" w:color="auto"/>
              <w:left w:val="single" w:sz="4" w:space="0" w:color="auto"/>
              <w:bottom w:val="single" w:sz="4" w:space="0" w:color="auto"/>
              <w:right w:val="single" w:sz="4" w:space="0" w:color="auto"/>
            </w:tcBorders>
            <w:vAlign w:val="center"/>
          </w:tcPr>
          <w:p w:rsidR="0064507C" w:rsidRPr="00CE60C0" w:rsidRDefault="0064507C" w:rsidP="0021433D">
            <w:pPr>
              <w:pStyle w:val="NoSpacing"/>
              <w:jc w:val="right"/>
              <w:rPr>
                <w:sz w:val="22"/>
                <w:szCs w:val="22"/>
              </w:rPr>
            </w:pPr>
            <w:r w:rsidRPr="00940B43">
              <w:rPr>
                <w:snapToGrid w:val="0"/>
                <w:szCs w:val="24"/>
              </w:rPr>
              <w:t>PVN __%:</w:t>
            </w:r>
          </w:p>
        </w:tc>
        <w:tc>
          <w:tcPr>
            <w:tcW w:w="1985"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rPr>
          <w:trHeight w:val="340"/>
        </w:trPr>
        <w:tc>
          <w:tcPr>
            <w:tcW w:w="7795" w:type="dxa"/>
            <w:gridSpan w:val="2"/>
            <w:tcBorders>
              <w:top w:val="single" w:sz="4" w:space="0" w:color="auto"/>
              <w:left w:val="single" w:sz="4" w:space="0" w:color="auto"/>
              <w:bottom w:val="single" w:sz="4" w:space="0" w:color="auto"/>
              <w:right w:val="single" w:sz="4" w:space="0" w:color="auto"/>
            </w:tcBorders>
            <w:vAlign w:val="center"/>
          </w:tcPr>
          <w:p w:rsidR="0064507C" w:rsidRPr="00CE60C0" w:rsidRDefault="0064507C" w:rsidP="0021433D">
            <w:pPr>
              <w:pStyle w:val="NoSpacing"/>
              <w:jc w:val="right"/>
              <w:rPr>
                <w:sz w:val="22"/>
                <w:szCs w:val="22"/>
              </w:rPr>
            </w:pPr>
            <w:r w:rsidRPr="00940B43">
              <w:rPr>
                <w:snapToGrid w:val="0"/>
                <w:szCs w:val="24"/>
              </w:rPr>
              <w:t xml:space="preserve">Kopējā </w:t>
            </w:r>
            <w:r>
              <w:rPr>
                <w:snapToGrid w:val="0"/>
                <w:szCs w:val="24"/>
              </w:rPr>
              <w:t>līgum</w:t>
            </w:r>
            <w:r w:rsidRPr="00940B43">
              <w:rPr>
                <w:snapToGrid w:val="0"/>
                <w:szCs w:val="24"/>
              </w:rPr>
              <w:t>cen</w:t>
            </w:r>
            <w:r>
              <w:rPr>
                <w:snapToGrid w:val="0"/>
                <w:szCs w:val="24"/>
              </w:rPr>
              <w:t>a</w:t>
            </w:r>
            <w:r w:rsidRPr="00940B43">
              <w:rPr>
                <w:snapToGrid w:val="0"/>
                <w:szCs w:val="24"/>
              </w:rPr>
              <w:t xml:space="preserve"> </w:t>
            </w:r>
            <w:r w:rsidRPr="007F5FA3">
              <w:rPr>
                <w:snapToGrid w:val="0"/>
                <w:szCs w:val="24"/>
              </w:rPr>
              <w:t xml:space="preserve">par </w:t>
            </w:r>
            <w:r>
              <w:rPr>
                <w:snapToGrid w:val="0"/>
                <w:szCs w:val="24"/>
              </w:rPr>
              <w:t xml:space="preserve">iepirkuma </w:t>
            </w:r>
            <w:r w:rsidRPr="007F5FA3">
              <w:rPr>
                <w:snapToGrid w:val="0"/>
                <w:szCs w:val="24"/>
              </w:rPr>
              <w:t xml:space="preserve">1.daļu </w:t>
            </w:r>
            <w:r w:rsidRPr="00940B43">
              <w:rPr>
                <w:snapToGrid w:val="0"/>
                <w:szCs w:val="24"/>
              </w:rPr>
              <w:t>EUR ar PVN:</w:t>
            </w:r>
          </w:p>
        </w:tc>
        <w:tc>
          <w:tcPr>
            <w:tcW w:w="1985"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bl>
    <w:p w:rsidR="0064507C" w:rsidRDefault="0064507C" w:rsidP="0064507C">
      <w:pPr>
        <w:ind w:left="284"/>
        <w:rPr>
          <w:b/>
        </w:rPr>
      </w:pPr>
    </w:p>
    <w:p w:rsidR="0021433D" w:rsidRDefault="0021433D" w:rsidP="0064507C">
      <w:pPr>
        <w:ind w:left="284"/>
        <w:rPr>
          <w:b/>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7"/>
        <w:gridCol w:w="6926"/>
        <w:gridCol w:w="1984"/>
      </w:tblGrid>
      <w:tr w:rsidR="0064507C" w:rsidRPr="00BB29F2" w:rsidTr="0021433D">
        <w:tc>
          <w:tcPr>
            <w:tcW w:w="837"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jc w:val="center"/>
              <w:rPr>
                <w:b/>
                <w:snapToGrid w:val="0"/>
                <w:sz w:val="24"/>
                <w:szCs w:val="24"/>
              </w:rPr>
            </w:pPr>
            <w:r w:rsidRPr="007F5FA3">
              <w:rPr>
                <w:b/>
                <w:snapToGrid w:val="0"/>
                <w:sz w:val="24"/>
                <w:szCs w:val="24"/>
              </w:rPr>
              <w:t>Nr.</w:t>
            </w:r>
          </w:p>
          <w:p w:rsidR="0064507C" w:rsidRPr="007F5FA3" w:rsidRDefault="0064507C" w:rsidP="0021433D">
            <w:pPr>
              <w:jc w:val="center"/>
              <w:rPr>
                <w:b/>
                <w:snapToGrid w:val="0"/>
                <w:sz w:val="24"/>
                <w:szCs w:val="24"/>
              </w:rPr>
            </w:pPr>
            <w:r w:rsidRPr="007F5FA3">
              <w:rPr>
                <w:b/>
                <w:snapToGrid w:val="0"/>
                <w:sz w:val="24"/>
                <w:szCs w:val="24"/>
              </w:rPr>
              <w:t>p.k.</w:t>
            </w:r>
          </w:p>
        </w:tc>
        <w:tc>
          <w:tcPr>
            <w:tcW w:w="6926"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pStyle w:val="ListParagraph"/>
              <w:ind w:left="0"/>
              <w:jc w:val="center"/>
              <w:rPr>
                <w:b/>
                <w:sz w:val="24"/>
                <w:szCs w:val="24"/>
              </w:rPr>
            </w:pPr>
            <w:r w:rsidRPr="007F5FA3">
              <w:rPr>
                <w:b/>
                <w:sz w:val="24"/>
                <w:szCs w:val="24"/>
              </w:rPr>
              <w:t xml:space="preserve">Galvenās prasības </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EE50FA" w:rsidRDefault="0064507C" w:rsidP="0021433D">
            <w:pPr>
              <w:jc w:val="center"/>
              <w:rPr>
                <w:b/>
                <w:snapToGrid w:val="0"/>
                <w:sz w:val="22"/>
                <w:szCs w:val="22"/>
              </w:rPr>
            </w:pPr>
            <w:r>
              <w:rPr>
                <w:b/>
                <w:snapToGrid w:val="0"/>
                <w:sz w:val="22"/>
                <w:szCs w:val="22"/>
              </w:rPr>
              <w:t>Piedāvātā c</w:t>
            </w:r>
            <w:r w:rsidRPr="00EE50FA">
              <w:rPr>
                <w:b/>
                <w:snapToGrid w:val="0"/>
                <w:sz w:val="22"/>
                <w:szCs w:val="22"/>
              </w:rPr>
              <w:t xml:space="preserve">ena </w:t>
            </w:r>
          </w:p>
          <w:p w:rsidR="0064507C" w:rsidRPr="00EE50FA" w:rsidRDefault="0064507C" w:rsidP="0021433D">
            <w:pPr>
              <w:jc w:val="center"/>
              <w:rPr>
                <w:b/>
                <w:snapToGrid w:val="0"/>
                <w:sz w:val="22"/>
                <w:szCs w:val="22"/>
              </w:rPr>
            </w:pPr>
            <w:r w:rsidRPr="00EE50FA">
              <w:rPr>
                <w:b/>
                <w:snapToGrid w:val="0"/>
                <w:sz w:val="22"/>
                <w:szCs w:val="22"/>
              </w:rPr>
              <w:t>EUR bez PVN</w:t>
            </w:r>
          </w:p>
        </w:tc>
      </w:tr>
      <w:tr w:rsidR="0064507C" w:rsidRPr="00BB29F2" w:rsidTr="007C6ADC">
        <w:trPr>
          <w:trHeight w:val="534"/>
        </w:trPr>
        <w:tc>
          <w:tcPr>
            <w:tcW w:w="9747" w:type="dxa"/>
            <w:gridSpan w:val="3"/>
            <w:tcBorders>
              <w:top w:val="single" w:sz="4" w:space="0" w:color="auto"/>
              <w:left w:val="single" w:sz="4" w:space="0" w:color="auto"/>
              <w:bottom w:val="single" w:sz="4" w:space="0" w:color="auto"/>
              <w:right w:val="single" w:sz="4" w:space="0" w:color="auto"/>
            </w:tcBorders>
            <w:shd w:val="clear" w:color="auto" w:fill="FFFF99"/>
            <w:vAlign w:val="center"/>
            <w:hideMark/>
          </w:tcPr>
          <w:p w:rsidR="0064507C" w:rsidRDefault="0064507C" w:rsidP="0021433D">
            <w:pPr>
              <w:jc w:val="both"/>
              <w:rPr>
                <w:b/>
                <w:snapToGrid w:val="0"/>
                <w:sz w:val="22"/>
                <w:szCs w:val="22"/>
              </w:rPr>
            </w:pPr>
            <w:r w:rsidRPr="007F5FA3">
              <w:rPr>
                <w:b/>
                <w:snapToGrid w:val="0"/>
                <w:sz w:val="24"/>
                <w:szCs w:val="24"/>
              </w:rPr>
              <w:t>2.daļa</w:t>
            </w:r>
            <w:r w:rsidR="0021433D">
              <w:rPr>
                <w:b/>
                <w:snapToGrid w:val="0"/>
                <w:sz w:val="24"/>
                <w:szCs w:val="24"/>
              </w:rPr>
              <w:t xml:space="preserve">: </w:t>
            </w:r>
            <w:r w:rsidRPr="007F5FA3">
              <w:rPr>
                <w:b/>
                <w:sz w:val="24"/>
                <w:szCs w:val="24"/>
              </w:rPr>
              <w:t xml:space="preserve">Rezultātu pārvaldības sistēmas izveidošana un ieviešana </w:t>
            </w:r>
            <w:r w:rsidRPr="00C12001">
              <w:rPr>
                <w:b/>
                <w:sz w:val="24"/>
                <w:szCs w:val="24"/>
              </w:rPr>
              <w:t>uz LVAI bāzes jaunizveidojamā institūcijā</w:t>
            </w:r>
            <w:r>
              <w:rPr>
                <w:szCs w:val="24"/>
              </w:rPr>
              <w:t xml:space="preserve"> </w:t>
            </w:r>
          </w:p>
        </w:tc>
      </w:tr>
      <w:tr w:rsidR="0021433D" w:rsidRPr="007C6ADC" w:rsidTr="0021433D">
        <w:tc>
          <w:tcPr>
            <w:tcW w:w="837" w:type="dxa"/>
            <w:tcBorders>
              <w:top w:val="single" w:sz="4" w:space="0" w:color="auto"/>
              <w:left w:val="single" w:sz="4" w:space="0" w:color="auto"/>
              <w:bottom w:val="single" w:sz="4" w:space="0" w:color="auto"/>
              <w:right w:val="single" w:sz="4" w:space="0" w:color="auto"/>
            </w:tcBorders>
            <w:vAlign w:val="center"/>
            <w:hideMark/>
          </w:tcPr>
          <w:p w:rsidR="0021433D" w:rsidRPr="007C6ADC" w:rsidRDefault="0021433D" w:rsidP="0021433D">
            <w:pPr>
              <w:pStyle w:val="ListParagraph"/>
              <w:ind w:left="0"/>
              <w:rPr>
                <w:sz w:val="23"/>
                <w:szCs w:val="23"/>
              </w:rPr>
            </w:pPr>
            <w:r w:rsidRPr="007C6ADC">
              <w:rPr>
                <w:sz w:val="23"/>
                <w:szCs w:val="23"/>
              </w:rPr>
              <w:t>2.1.</w:t>
            </w:r>
          </w:p>
        </w:tc>
        <w:tc>
          <w:tcPr>
            <w:tcW w:w="692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r w:rsidRPr="007C6ADC">
              <w:rPr>
                <w:sz w:val="23"/>
                <w:szCs w:val="23"/>
              </w:rPr>
              <w:t>Pārvaldības sistēmas analīze</w:t>
            </w:r>
            <w:r w:rsidRPr="007C6ADC">
              <w:rPr>
                <w:color w:val="FF0000"/>
                <w:sz w:val="23"/>
                <w:szCs w:val="23"/>
              </w:rPr>
              <w:t xml:space="preserve"> </w:t>
            </w:r>
            <w:r w:rsidRPr="007C6ADC">
              <w:rPr>
                <w:sz w:val="23"/>
                <w:szCs w:val="23"/>
              </w:rPr>
              <w:t>LVAI</w:t>
            </w:r>
          </w:p>
        </w:tc>
        <w:tc>
          <w:tcPr>
            <w:tcW w:w="1984"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ListParagraph"/>
              <w:ind w:left="0"/>
              <w:jc w:val="both"/>
              <w:rPr>
                <w:sz w:val="23"/>
                <w:szCs w:val="23"/>
              </w:rPr>
            </w:pPr>
          </w:p>
        </w:tc>
      </w:tr>
      <w:tr w:rsidR="0021433D" w:rsidRPr="007C6ADC" w:rsidTr="0021433D">
        <w:tc>
          <w:tcPr>
            <w:tcW w:w="837" w:type="dxa"/>
            <w:tcBorders>
              <w:top w:val="single" w:sz="4" w:space="0" w:color="auto"/>
              <w:left w:val="single" w:sz="4" w:space="0" w:color="auto"/>
              <w:bottom w:val="single" w:sz="4" w:space="0" w:color="auto"/>
              <w:right w:val="single" w:sz="4" w:space="0" w:color="auto"/>
            </w:tcBorders>
            <w:vAlign w:val="center"/>
            <w:hideMark/>
          </w:tcPr>
          <w:p w:rsidR="0021433D" w:rsidRPr="007C6ADC" w:rsidRDefault="0021433D" w:rsidP="0021433D">
            <w:pPr>
              <w:pStyle w:val="ListParagraph"/>
              <w:ind w:left="0"/>
              <w:rPr>
                <w:sz w:val="23"/>
                <w:szCs w:val="23"/>
              </w:rPr>
            </w:pPr>
            <w:r w:rsidRPr="007C6ADC">
              <w:rPr>
                <w:sz w:val="23"/>
                <w:szCs w:val="23"/>
              </w:rPr>
              <w:t>2.2.</w:t>
            </w:r>
          </w:p>
        </w:tc>
        <w:tc>
          <w:tcPr>
            <w:tcW w:w="692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r w:rsidRPr="007C6ADC">
              <w:rPr>
                <w:rFonts w:eastAsia="Calibri"/>
                <w:sz w:val="23"/>
                <w:szCs w:val="23"/>
                <w:lang w:eastAsia="en-US"/>
              </w:rPr>
              <w:t>Zinātniskās institūcijas</w:t>
            </w:r>
            <w:r w:rsidRPr="007C6ADC">
              <w:rPr>
                <w:sz w:val="23"/>
                <w:szCs w:val="23"/>
              </w:rPr>
              <w:t xml:space="preserve"> stratēģisko mērķu un </w:t>
            </w:r>
            <w:r w:rsidRPr="007C6ADC">
              <w:rPr>
                <w:rFonts w:eastAsia="Calibri"/>
                <w:sz w:val="23"/>
                <w:szCs w:val="23"/>
                <w:lang w:eastAsia="en-US"/>
              </w:rPr>
              <w:t>sasniedzamo rādītāju noteikšana, kas atbilst zinātnes nozares stratēģiskajiem mērķiem un kopējam rādītāju sistēmas ietvaram; to</w:t>
            </w:r>
            <w:r w:rsidRPr="007C6ADC">
              <w:rPr>
                <w:sz w:val="23"/>
                <w:szCs w:val="23"/>
              </w:rPr>
              <w:t xml:space="preserve"> kaskadēšana līdz uz LVAI bāzes </w:t>
            </w:r>
            <w:proofErr w:type="spellStart"/>
            <w:r w:rsidRPr="007C6ADC">
              <w:rPr>
                <w:sz w:val="23"/>
                <w:szCs w:val="23"/>
              </w:rPr>
              <w:t>jaunizveidojamās</w:t>
            </w:r>
            <w:proofErr w:type="spellEnd"/>
            <w:r w:rsidRPr="007C6ADC">
              <w:rPr>
                <w:sz w:val="23"/>
                <w:szCs w:val="23"/>
              </w:rPr>
              <w:t xml:space="preserve"> institūcijas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p>
        </w:tc>
      </w:tr>
      <w:tr w:rsidR="0021433D" w:rsidRPr="007C6ADC" w:rsidTr="0021433D">
        <w:tc>
          <w:tcPr>
            <w:tcW w:w="837" w:type="dxa"/>
            <w:tcBorders>
              <w:top w:val="single" w:sz="4" w:space="0" w:color="auto"/>
              <w:left w:val="single" w:sz="4" w:space="0" w:color="auto"/>
              <w:bottom w:val="single" w:sz="4" w:space="0" w:color="auto"/>
              <w:right w:val="single" w:sz="4" w:space="0" w:color="auto"/>
            </w:tcBorders>
            <w:vAlign w:val="center"/>
            <w:hideMark/>
          </w:tcPr>
          <w:p w:rsidR="0021433D" w:rsidRPr="007C6ADC" w:rsidRDefault="0021433D" w:rsidP="0021433D">
            <w:pPr>
              <w:pStyle w:val="ListParagraph"/>
              <w:ind w:left="0"/>
              <w:rPr>
                <w:sz w:val="23"/>
                <w:szCs w:val="23"/>
              </w:rPr>
            </w:pPr>
            <w:r w:rsidRPr="007C6ADC">
              <w:rPr>
                <w:sz w:val="23"/>
                <w:szCs w:val="23"/>
              </w:rPr>
              <w:t>2.3.</w:t>
            </w:r>
          </w:p>
        </w:tc>
        <w:tc>
          <w:tcPr>
            <w:tcW w:w="692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r w:rsidRPr="007C6ADC">
              <w:rPr>
                <w:sz w:val="23"/>
                <w:szCs w:val="23"/>
              </w:rPr>
              <w:t>Darbības plānošanas un pārvaldības sistēmas izveidošana uz LVAI bāzes jaunizveidojamā institūcijā</w:t>
            </w:r>
          </w:p>
        </w:tc>
        <w:tc>
          <w:tcPr>
            <w:tcW w:w="1984"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rPr>
                <w:sz w:val="23"/>
                <w:szCs w:val="23"/>
              </w:rPr>
            </w:pPr>
          </w:p>
        </w:tc>
      </w:tr>
      <w:tr w:rsidR="0021433D" w:rsidRPr="007C6ADC" w:rsidTr="0021433D">
        <w:tc>
          <w:tcPr>
            <w:tcW w:w="837"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ListParagraph"/>
              <w:ind w:left="0"/>
              <w:rPr>
                <w:sz w:val="23"/>
                <w:szCs w:val="23"/>
              </w:rPr>
            </w:pPr>
            <w:r w:rsidRPr="007C6ADC">
              <w:rPr>
                <w:sz w:val="23"/>
                <w:szCs w:val="23"/>
              </w:rPr>
              <w:t>2.4.</w:t>
            </w:r>
          </w:p>
        </w:tc>
        <w:tc>
          <w:tcPr>
            <w:tcW w:w="692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r w:rsidRPr="007C6ADC">
              <w:rPr>
                <w:sz w:val="23"/>
                <w:szCs w:val="23"/>
              </w:rPr>
              <w:t>Darba izpildes vadības sistēmas izveidošana uz LVAI bāzes jaunizveidojamā institūcijā</w:t>
            </w:r>
          </w:p>
        </w:tc>
        <w:tc>
          <w:tcPr>
            <w:tcW w:w="1984"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rFonts w:eastAsia="Calibri"/>
                <w:sz w:val="23"/>
                <w:szCs w:val="23"/>
                <w:lang w:eastAsia="en-US"/>
              </w:rPr>
            </w:pPr>
          </w:p>
        </w:tc>
      </w:tr>
      <w:tr w:rsidR="0021433D" w:rsidRPr="007C6ADC" w:rsidTr="0021433D">
        <w:tc>
          <w:tcPr>
            <w:tcW w:w="837"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ListParagraph"/>
              <w:ind w:left="0"/>
              <w:rPr>
                <w:sz w:val="23"/>
                <w:szCs w:val="23"/>
              </w:rPr>
            </w:pPr>
            <w:r w:rsidRPr="007C6ADC">
              <w:rPr>
                <w:sz w:val="23"/>
                <w:szCs w:val="23"/>
              </w:rPr>
              <w:t>2.5.</w:t>
            </w:r>
          </w:p>
        </w:tc>
        <w:tc>
          <w:tcPr>
            <w:tcW w:w="692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r w:rsidRPr="007C6ADC">
              <w:rPr>
                <w:sz w:val="23"/>
                <w:szCs w:val="23"/>
              </w:rPr>
              <w:t>Atalgojuma un motivācijas sistēmas, kas balstīta uz rezultāta rādītājiem individuālā līmenī, izveidošana līdz zinātniskās grupas līmenim uz LVAI bāzes jaunizveidojamā institūcijā</w:t>
            </w:r>
          </w:p>
        </w:tc>
        <w:tc>
          <w:tcPr>
            <w:tcW w:w="1984"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p>
        </w:tc>
      </w:tr>
      <w:tr w:rsidR="0021433D" w:rsidRPr="007C6ADC" w:rsidTr="0021433D">
        <w:tc>
          <w:tcPr>
            <w:tcW w:w="837"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ListParagraph"/>
              <w:ind w:left="0"/>
              <w:rPr>
                <w:sz w:val="23"/>
                <w:szCs w:val="23"/>
              </w:rPr>
            </w:pPr>
            <w:r w:rsidRPr="007C6ADC">
              <w:rPr>
                <w:sz w:val="23"/>
                <w:szCs w:val="23"/>
              </w:rPr>
              <w:t>2.6.</w:t>
            </w:r>
          </w:p>
        </w:tc>
        <w:tc>
          <w:tcPr>
            <w:tcW w:w="6926"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r w:rsidRPr="007C6ADC">
              <w:rPr>
                <w:sz w:val="23"/>
                <w:szCs w:val="23"/>
              </w:rPr>
              <w:t>Rezultātu pārvaldības sistēmas ieviešana uz LVAI bāzes jaunizveidojamā institūcijā</w:t>
            </w:r>
          </w:p>
        </w:tc>
        <w:tc>
          <w:tcPr>
            <w:tcW w:w="1984" w:type="dxa"/>
            <w:tcBorders>
              <w:top w:val="single" w:sz="4" w:space="0" w:color="auto"/>
              <w:left w:val="single" w:sz="4" w:space="0" w:color="auto"/>
              <w:bottom w:val="single" w:sz="4" w:space="0" w:color="auto"/>
              <w:right w:val="single" w:sz="4" w:space="0" w:color="auto"/>
            </w:tcBorders>
            <w:vAlign w:val="center"/>
          </w:tcPr>
          <w:p w:rsidR="0021433D" w:rsidRPr="007C6ADC" w:rsidRDefault="0021433D" w:rsidP="0021433D">
            <w:pPr>
              <w:pStyle w:val="NoSpacing"/>
              <w:jc w:val="both"/>
              <w:rPr>
                <w:sz w:val="23"/>
                <w:szCs w:val="23"/>
              </w:rPr>
            </w:pPr>
          </w:p>
        </w:tc>
      </w:tr>
      <w:tr w:rsidR="0021433D" w:rsidRPr="00BB29F2" w:rsidTr="0021433D">
        <w:trPr>
          <w:trHeight w:val="433"/>
        </w:trPr>
        <w:tc>
          <w:tcPr>
            <w:tcW w:w="7763"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21433D" w:rsidRPr="00CE60C0" w:rsidRDefault="0021433D" w:rsidP="0021433D">
            <w:pPr>
              <w:pStyle w:val="NoSpacing"/>
              <w:jc w:val="right"/>
              <w:rPr>
                <w:sz w:val="22"/>
                <w:szCs w:val="22"/>
              </w:rPr>
            </w:pPr>
            <w:r w:rsidRPr="00940B43">
              <w:rPr>
                <w:b/>
                <w:snapToGrid w:val="0"/>
                <w:szCs w:val="24"/>
              </w:rPr>
              <w:t xml:space="preserve">Kopējā </w:t>
            </w:r>
            <w:r>
              <w:rPr>
                <w:b/>
                <w:snapToGrid w:val="0"/>
                <w:szCs w:val="24"/>
              </w:rPr>
              <w:t>līgum</w:t>
            </w:r>
            <w:r w:rsidRPr="00940B43">
              <w:rPr>
                <w:b/>
                <w:snapToGrid w:val="0"/>
                <w:szCs w:val="24"/>
              </w:rPr>
              <w:t>cen</w:t>
            </w:r>
            <w:r>
              <w:rPr>
                <w:b/>
                <w:snapToGrid w:val="0"/>
                <w:szCs w:val="24"/>
              </w:rPr>
              <w:t>a</w:t>
            </w:r>
            <w:r w:rsidRPr="00940B43">
              <w:rPr>
                <w:b/>
                <w:snapToGrid w:val="0"/>
                <w:szCs w:val="24"/>
              </w:rPr>
              <w:t xml:space="preserve"> </w:t>
            </w:r>
            <w:r w:rsidRPr="007F5FA3">
              <w:rPr>
                <w:b/>
                <w:snapToGrid w:val="0"/>
                <w:szCs w:val="24"/>
              </w:rPr>
              <w:t xml:space="preserve">par </w:t>
            </w:r>
            <w:r>
              <w:rPr>
                <w:b/>
                <w:snapToGrid w:val="0"/>
                <w:szCs w:val="24"/>
              </w:rPr>
              <w:t>iepirkuma 2</w:t>
            </w:r>
            <w:r w:rsidRPr="007F5FA3">
              <w:rPr>
                <w:b/>
                <w:snapToGrid w:val="0"/>
                <w:szCs w:val="24"/>
              </w:rPr>
              <w:t>.</w:t>
            </w:r>
            <w:r>
              <w:rPr>
                <w:b/>
                <w:snapToGrid w:val="0"/>
                <w:szCs w:val="24"/>
              </w:rPr>
              <w:t xml:space="preserve"> </w:t>
            </w:r>
            <w:r w:rsidRPr="007F5FA3">
              <w:rPr>
                <w:b/>
                <w:snapToGrid w:val="0"/>
                <w:szCs w:val="24"/>
              </w:rPr>
              <w:t xml:space="preserve">daļu </w:t>
            </w:r>
            <w:r w:rsidRPr="00940B43">
              <w:rPr>
                <w:b/>
                <w:snapToGrid w:val="0"/>
                <w:szCs w:val="24"/>
              </w:rPr>
              <w:t>EUR bez PVN:</w:t>
            </w:r>
          </w:p>
        </w:tc>
        <w:tc>
          <w:tcPr>
            <w:tcW w:w="1984"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21433D" w:rsidRPr="001F3580" w:rsidRDefault="0021433D" w:rsidP="0021433D">
            <w:pPr>
              <w:jc w:val="center"/>
              <w:rPr>
                <w:i/>
                <w:snapToGrid w:val="0"/>
                <w:sz w:val="20"/>
                <w:szCs w:val="20"/>
              </w:rPr>
            </w:pPr>
          </w:p>
        </w:tc>
      </w:tr>
      <w:tr w:rsidR="0021433D" w:rsidRPr="00BB29F2" w:rsidTr="0021433D">
        <w:trPr>
          <w:trHeight w:val="340"/>
        </w:trPr>
        <w:tc>
          <w:tcPr>
            <w:tcW w:w="7763" w:type="dxa"/>
            <w:gridSpan w:val="2"/>
            <w:tcBorders>
              <w:top w:val="single" w:sz="4" w:space="0" w:color="auto"/>
              <w:left w:val="single" w:sz="4" w:space="0" w:color="auto"/>
              <w:bottom w:val="single" w:sz="4" w:space="0" w:color="auto"/>
              <w:right w:val="single" w:sz="4" w:space="0" w:color="auto"/>
            </w:tcBorders>
            <w:vAlign w:val="center"/>
          </w:tcPr>
          <w:p w:rsidR="0021433D" w:rsidRPr="00CE60C0" w:rsidRDefault="0021433D" w:rsidP="0021433D">
            <w:pPr>
              <w:pStyle w:val="NoSpacing"/>
              <w:jc w:val="right"/>
              <w:rPr>
                <w:sz w:val="22"/>
                <w:szCs w:val="22"/>
              </w:rPr>
            </w:pPr>
            <w:r w:rsidRPr="00940B43">
              <w:rPr>
                <w:snapToGrid w:val="0"/>
                <w:szCs w:val="24"/>
              </w:rPr>
              <w:t>PVN __%:</w:t>
            </w:r>
          </w:p>
        </w:tc>
        <w:tc>
          <w:tcPr>
            <w:tcW w:w="1984" w:type="dxa"/>
            <w:tcBorders>
              <w:top w:val="single" w:sz="4" w:space="0" w:color="auto"/>
              <w:left w:val="single" w:sz="4" w:space="0" w:color="auto"/>
              <w:bottom w:val="single" w:sz="4" w:space="0" w:color="auto"/>
              <w:right w:val="single" w:sz="4" w:space="0" w:color="auto"/>
            </w:tcBorders>
            <w:vAlign w:val="center"/>
          </w:tcPr>
          <w:p w:rsidR="0021433D" w:rsidRPr="001F3580" w:rsidRDefault="0021433D" w:rsidP="0021433D">
            <w:pPr>
              <w:jc w:val="center"/>
              <w:rPr>
                <w:i/>
                <w:snapToGrid w:val="0"/>
                <w:sz w:val="20"/>
                <w:szCs w:val="20"/>
              </w:rPr>
            </w:pPr>
          </w:p>
        </w:tc>
      </w:tr>
      <w:tr w:rsidR="0021433D" w:rsidRPr="00BB29F2" w:rsidTr="0021433D">
        <w:trPr>
          <w:trHeight w:val="340"/>
        </w:trPr>
        <w:tc>
          <w:tcPr>
            <w:tcW w:w="7763" w:type="dxa"/>
            <w:gridSpan w:val="2"/>
            <w:tcBorders>
              <w:top w:val="single" w:sz="4" w:space="0" w:color="auto"/>
              <w:left w:val="single" w:sz="4" w:space="0" w:color="auto"/>
              <w:bottom w:val="single" w:sz="4" w:space="0" w:color="auto"/>
              <w:right w:val="single" w:sz="4" w:space="0" w:color="auto"/>
            </w:tcBorders>
            <w:vAlign w:val="center"/>
          </w:tcPr>
          <w:p w:rsidR="0021433D" w:rsidRPr="00CE60C0" w:rsidRDefault="0021433D" w:rsidP="0021433D">
            <w:pPr>
              <w:pStyle w:val="NoSpacing"/>
              <w:jc w:val="right"/>
              <w:rPr>
                <w:sz w:val="22"/>
                <w:szCs w:val="22"/>
              </w:rPr>
            </w:pPr>
            <w:r w:rsidRPr="00940B43">
              <w:rPr>
                <w:snapToGrid w:val="0"/>
                <w:szCs w:val="24"/>
              </w:rPr>
              <w:t xml:space="preserve">Kopējā </w:t>
            </w:r>
            <w:r>
              <w:rPr>
                <w:snapToGrid w:val="0"/>
                <w:szCs w:val="24"/>
              </w:rPr>
              <w:t>līgum</w:t>
            </w:r>
            <w:r w:rsidRPr="00940B43">
              <w:rPr>
                <w:snapToGrid w:val="0"/>
                <w:szCs w:val="24"/>
              </w:rPr>
              <w:t>cen</w:t>
            </w:r>
            <w:r>
              <w:rPr>
                <w:snapToGrid w:val="0"/>
                <w:szCs w:val="24"/>
              </w:rPr>
              <w:t>a</w:t>
            </w:r>
            <w:r w:rsidRPr="00940B43">
              <w:rPr>
                <w:snapToGrid w:val="0"/>
                <w:szCs w:val="24"/>
              </w:rPr>
              <w:t xml:space="preserve"> </w:t>
            </w:r>
            <w:r w:rsidRPr="007F5FA3">
              <w:rPr>
                <w:snapToGrid w:val="0"/>
                <w:szCs w:val="24"/>
              </w:rPr>
              <w:t xml:space="preserve">par </w:t>
            </w:r>
            <w:r>
              <w:rPr>
                <w:snapToGrid w:val="0"/>
                <w:szCs w:val="24"/>
              </w:rPr>
              <w:t>iepirkuma 2</w:t>
            </w:r>
            <w:r w:rsidRPr="007F5FA3">
              <w:rPr>
                <w:snapToGrid w:val="0"/>
                <w:szCs w:val="24"/>
              </w:rPr>
              <w:t xml:space="preserve">.daļu </w:t>
            </w:r>
            <w:r w:rsidRPr="00940B43">
              <w:rPr>
                <w:snapToGrid w:val="0"/>
                <w:szCs w:val="24"/>
              </w:rPr>
              <w:t>EUR ar PVN:</w:t>
            </w:r>
          </w:p>
        </w:tc>
        <w:tc>
          <w:tcPr>
            <w:tcW w:w="1984" w:type="dxa"/>
            <w:tcBorders>
              <w:top w:val="single" w:sz="4" w:space="0" w:color="auto"/>
              <w:left w:val="single" w:sz="4" w:space="0" w:color="auto"/>
              <w:bottom w:val="single" w:sz="4" w:space="0" w:color="auto"/>
              <w:right w:val="single" w:sz="4" w:space="0" w:color="auto"/>
            </w:tcBorders>
            <w:vAlign w:val="center"/>
          </w:tcPr>
          <w:p w:rsidR="0021433D" w:rsidRPr="001F3580" w:rsidRDefault="0021433D" w:rsidP="0021433D">
            <w:pPr>
              <w:jc w:val="center"/>
              <w:rPr>
                <w:i/>
                <w:snapToGrid w:val="0"/>
                <w:sz w:val="20"/>
                <w:szCs w:val="20"/>
              </w:rPr>
            </w:pPr>
          </w:p>
        </w:tc>
      </w:tr>
    </w:tbl>
    <w:p w:rsidR="0021433D" w:rsidRDefault="0021433D" w:rsidP="0064507C">
      <w:pPr>
        <w:ind w:left="284"/>
        <w:rPr>
          <w:b/>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7"/>
        <w:gridCol w:w="6926"/>
        <w:gridCol w:w="1984"/>
      </w:tblGrid>
      <w:tr w:rsidR="0064507C" w:rsidRPr="00BB29F2" w:rsidTr="0021433D">
        <w:tc>
          <w:tcPr>
            <w:tcW w:w="837"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jc w:val="center"/>
              <w:rPr>
                <w:b/>
                <w:snapToGrid w:val="0"/>
                <w:sz w:val="24"/>
                <w:szCs w:val="24"/>
              </w:rPr>
            </w:pPr>
            <w:r w:rsidRPr="007F5FA3">
              <w:rPr>
                <w:b/>
                <w:snapToGrid w:val="0"/>
                <w:sz w:val="24"/>
                <w:szCs w:val="24"/>
              </w:rPr>
              <w:t>Nr.</w:t>
            </w:r>
          </w:p>
          <w:p w:rsidR="0064507C" w:rsidRPr="007F5FA3" w:rsidRDefault="0064507C" w:rsidP="0021433D">
            <w:pPr>
              <w:jc w:val="center"/>
              <w:rPr>
                <w:b/>
                <w:snapToGrid w:val="0"/>
                <w:sz w:val="24"/>
                <w:szCs w:val="24"/>
              </w:rPr>
            </w:pPr>
            <w:r w:rsidRPr="007F5FA3">
              <w:rPr>
                <w:b/>
                <w:snapToGrid w:val="0"/>
                <w:sz w:val="24"/>
                <w:szCs w:val="24"/>
              </w:rPr>
              <w:t>p.k.</w:t>
            </w:r>
          </w:p>
        </w:tc>
        <w:tc>
          <w:tcPr>
            <w:tcW w:w="6926"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pStyle w:val="ListParagraph"/>
              <w:ind w:left="0"/>
              <w:jc w:val="center"/>
              <w:rPr>
                <w:b/>
                <w:sz w:val="24"/>
                <w:szCs w:val="24"/>
              </w:rPr>
            </w:pPr>
            <w:r w:rsidRPr="007F5FA3">
              <w:rPr>
                <w:b/>
                <w:sz w:val="24"/>
                <w:szCs w:val="24"/>
              </w:rPr>
              <w:t xml:space="preserve">Galvenās prasības </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EE50FA" w:rsidRDefault="0064507C" w:rsidP="0021433D">
            <w:pPr>
              <w:jc w:val="center"/>
              <w:rPr>
                <w:b/>
                <w:snapToGrid w:val="0"/>
                <w:sz w:val="22"/>
                <w:szCs w:val="22"/>
              </w:rPr>
            </w:pPr>
            <w:r>
              <w:rPr>
                <w:b/>
                <w:snapToGrid w:val="0"/>
                <w:sz w:val="22"/>
                <w:szCs w:val="22"/>
              </w:rPr>
              <w:t>Piedāvātā c</w:t>
            </w:r>
            <w:r w:rsidRPr="00EE50FA">
              <w:rPr>
                <w:b/>
                <w:snapToGrid w:val="0"/>
                <w:sz w:val="22"/>
                <w:szCs w:val="22"/>
              </w:rPr>
              <w:t xml:space="preserve">ena </w:t>
            </w:r>
          </w:p>
          <w:p w:rsidR="0064507C" w:rsidRPr="00EE50FA" w:rsidRDefault="0064507C" w:rsidP="0021433D">
            <w:pPr>
              <w:jc w:val="center"/>
              <w:rPr>
                <w:b/>
                <w:snapToGrid w:val="0"/>
                <w:sz w:val="22"/>
                <w:szCs w:val="22"/>
              </w:rPr>
            </w:pPr>
            <w:r w:rsidRPr="00EE50FA">
              <w:rPr>
                <w:b/>
                <w:snapToGrid w:val="0"/>
                <w:sz w:val="22"/>
                <w:szCs w:val="22"/>
              </w:rPr>
              <w:t>EUR bez PVN</w:t>
            </w:r>
          </w:p>
        </w:tc>
      </w:tr>
      <w:tr w:rsidR="0064507C" w:rsidRPr="00BB29F2" w:rsidTr="0021433D">
        <w:trPr>
          <w:trHeight w:val="657"/>
        </w:trPr>
        <w:tc>
          <w:tcPr>
            <w:tcW w:w="9747" w:type="dxa"/>
            <w:gridSpan w:val="3"/>
            <w:tcBorders>
              <w:top w:val="single" w:sz="4" w:space="0" w:color="auto"/>
              <w:left w:val="single" w:sz="4" w:space="0" w:color="auto"/>
              <w:bottom w:val="single" w:sz="4" w:space="0" w:color="auto"/>
              <w:right w:val="single" w:sz="4" w:space="0" w:color="auto"/>
            </w:tcBorders>
            <w:shd w:val="clear" w:color="auto" w:fill="FFFF99"/>
            <w:vAlign w:val="center"/>
            <w:hideMark/>
          </w:tcPr>
          <w:p w:rsidR="0064507C" w:rsidRDefault="0064507C" w:rsidP="0021433D">
            <w:pPr>
              <w:jc w:val="both"/>
              <w:rPr>
                <w:b/>
                <w:snapToGrid w:val="0"/>
                <w:sz w:val="22"/>
                <w:szCs w:val="22"/>
              </w:rPr>
            </w:pPr>
            <w:r w:rsidRPr="007F5FA3">
              <w:rPr>
                <w:b/>
                <w:snapToGrid w:val="0"/>
                <w:sz w:val="24"/>
                <w:szCs w:val="24"/>
              </w:rPr>
              <w:t>3.daļa</w:t>
            </w:r>
            <w:r w:rsidR="0021433D">
              <w:rPr>
                <w:b/>
                <w:snapToGrid w:val="0"/>
                <w:sz w:val="24"/>
                <w:szCs w:val="24"/>
              </w:rPr>
              <w:t xml:space="preserve">: </w:t>
            </w:r>
            <w:r w:rsidRPr="007F5FA3">
              <w:rPr>
                <w:b/>
                <w:sz w:val="24"/>
                <w:szCs w:val="24"/>
              </w:rPr>
              <w:t xml:space="preserve">Rezultātu pārvaldības sistēmas izveidošana un ieviešana </w:t>
            </w:r>
            <w:r>
              <w:rPr>
                <w:b/>
                <w:sz w:val="24"/>
                <w:szCs w:val="24"/>
              </w:rPr>
              <w:t>reorganizējamajā APP “</w:t>
            </w:r>
            <w:r w:rsidRPr="00FC5C3A">
              <w:rPr>
                <w:b/>
                <w:sz w:val="24"/>
                <w:szCs w:val="24"/>
              </w:rPr>
              <w:t xml:space="preserve">Valsts Priekuļu laukaugu selekcijas institūts” </w:t>
            </w:r>
            <w:r w:rsidRPr="002C2AC2">
              <w:rPr>
                <w:b/>
                <w:sz w:val="24"/>
                <w:szCs w:val="24"/>
              </w:rPr>
              <w:t>(VPLSI)</w:t>
            </w:r>
            <w:r>
              <w:rPr>
                <w:b/>
                <w:sz w:val="24"/>
                <w:szCs w:val="24"/>
              </w:rPr>
              <w:t xml:space="preserve">, kurai </w:t>
            </w:r>
            <w:r w:rsidRPr="002C2AC2">
              <w:rPr>
                <w:b/>
                <w:sz w:val="24"/>
                <w:szCs w:val="24"/>
              </w:rPr>
              <w:t>pievienoti</w:t>
            </w:r>
            <w:r w:rsidRPr="00FC5C3A">
              <w:rPr>
                <w:b/>
                <w:sz w:val="24"/>
                <w:szCs w:val="24"/>
              </w:rPr>
              <w:t xml:space="preserve"> APP “Valsts Stendes graudaugu selekcijas institūts” (VSGSI) un APP “Latvijas Valsts agrārās ekonomikas institūts” (LVAEI)</w:t>
            </w:r>
          </w:p>
        </w:tc>
      </w:tr>
      <w:tr w:rsidR="0064507C" w:rsidRPr="00BB29F2" w:rsidTr="0021433D">
        <w:tc>
          <w:tcPr>
            <w:tcW w:w="837"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pStyle w:val="ListParagraph"/>
              <w:ind w:left="0"/>
              <w:rPr>
                <w:sz w:val="24"/>
                <w:szCs w:val="24"/>
              </w:rPr>
            </w:pPr>
            <w:r w:rsidRPr="007F5FA3">
              <w:rPr>
                <w:sz w:val="24"/>
                <w:szCs w:val="24"/>
              </w:rPr>
              <w:t>3.1.</w:t>
            </w:r>
          </w:p>
        </w:tc>
        <w:tc>
          <w:tcPr>
            <w:tcW w:w="6926" w:type="dxa"/>
            <w:tcBorders>
              <w:top w:val="single" w:sz="4" w:space="0" w:color="auto"/>
              <w:left w:val="single" w:sz="4" w:space="0" w:color="auto"/>
              <w:bottom w:val="single" w:sz="4" w:space="0" w:color="auto"/>
              <w:right w:val="single" w:sz="4" w:space="0" w:color="auto"/>
            </w:tcBorders>
            <w:vAlign w:val="center"/>
          </w:tcPr>
          <w:p w:rsidR="0064507C" w:rsidRPr="007F5FA3" w:rsidRDefault="0064507C" w:rsidP="0021433D">
            <w:pPr>
              <w:pStyle w:val="NoSpacing"/>
              <w:jc w:val="both"/>
              <w:rPr>
                <w:szCs w:val="24"/>
              </w:rPr>
            </w:pPr>
            <w:r w:rsidRPr="007F5FA3">
              <w:rPr>
                <w:szCs w:val="24"/>
              </w:rPr>
              <w:t>Pārvaldības sistēmas analīze</w:t>
            </w:r>
            <w:r w:rsidRPr="007F5FA3">
              <w:rPr>
                <w:color w:val="FF0000"/>
                <w:szCs w:val="24"/>
              </w:rPr>
              <w:t xml:space="preserve"> </w:t>
            </w:r>
            <w:r w:rsidRPr="00310F6A">
              <w:rPr>
                <w:szCs w:val="24"/>
              </w:rPr>
              <w:t xml:space="preserve">VPLSI </w:t>
            </w:r>
            <w:r>
              <w:rPr>
                <w:szCs w:val="24"/>
              </w:rPr>
              <w:t xml:space="preserve">un </w:t>
            </w:r>
            <w:r w:rsidRPr="00310F6A">
              <w:rPr>
                <w:szCs w:val="24"/>
              </w:rPr>
              <w:t>konsolidējam</w:t>
            </w:r>
            <w:r>
              <w:rPr>
                <w:szCs w:val="24"/>
              </w:rPr>
              <w:t>ajos zinātniskajos institūtos</w:t>
            </w:r>
            <w:r w:rsidRPr="00310F6A" w:rsidDel="00326461">
              <w:rPr>
                <w:szCs w:val="24"/>
              </w:rPr>
              <w:t xml:space="preserve"> </w:t>
            </w:r>
            <w:r w:rsidRPr="00D77DA7">
              <w:rPr>
                <w:szCs w:val="24"/>
              </w:rPr>
              <w:t>(VSGSI un LVAEI)</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837"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pStyle w:val="ListParagraph"/>
              <w:ind w:left="0"/>
              <w:rPr>
                <w:sz w:val="24"/>
                <w:szCs w:val="24"/>
              </w:rPr>
            </w:pPr>
            <w:r w:rsidRPr="007F5FA3">
              <w:rPr>
                <w:sz w:val="24"/>
                <w:szCs w:val="24"/>
              </w:rPr>
              <w:t>3.2.</w:t>
            </w:r>
          </w:p>
        </w:tc>
        <w:tc>
          <w:tcPr>
            <w:tcW w:w="6926" w:type="dxa"/>
            <w:tcBorders>
              <w:top w:val="single" w:sz="4" w:space="0" w:color="auto"/>
              <w:left w:val="single" w:sz="4" w:space="0" w:color="auto"/>
              <w:bottom w:val="single" w:sz="4" w:space="0" w:color="auto"/>
              <w:right w:val="single" w:sz="4" w:space="0" w:color="auto"/>
            </w:tcBorders>
            <w:vAlign w:val="center"/>
          </w:tcPr>
          <w:p w:rsidR="0064507C" w:rsidRPr="007F5FA3" w:rsidRDefault="0064507C" w:rsidP="0021433D">
            <w:pPr>
              <w:pStyle w:val="NoSpacing"/>
              <w:jc w:val="both"/>
              <w:rPr>
                <w:szCs w:val="24"/>
              </w:rPr>
            </w:pPr>
            <w:r>
              <w:rPr>
                <w:rFonts w:eastAsia="Calibri"/>
                <w:lang w:eastAsia="en-US"/>
              </w:rPr>
              <w:t>Reorganizējamajā zi</w:t>
            </w:r>
            <w:r w:rsidRPr="005B5E88">
              <w:rPr>
                <w:rFonts w:eastAsia="Calibri"/>
                <w:lang w:eastAsia="en-US"/>
              </w:rPr>
              <w:t>nātnisk</w:t>
            </w:r>
            <w:r>
              <w:rPr>
                <w:rFonts w:eastAsia="Calibri"/>
                <w:lang w:eastAsia="en-US"/>
              </w:rPr>
              <w:t>ā</w:t>
            </w:r>
            <w:r w:rsidRPr="005B5E88">
              <w:rPr>
                <w:rFonts w:eastAsia="Calibri"/>
                <w:lang w:eastAsia="en-US"/>
              </w:rPr>
              <w:t xml:space="preserve"> </w:t>
            </w:r>
            <w:r>
              <w:rPr>
                <w:rFonts w:eastAsia="Calibri"/>
                <w:lang w:eastAsia="en-US"/>
              </w:rPr>
              <w:t>institūta</w:t>
            </w:r>
            <w:r w:rsidRPr="007F5FA3">
              <w:rPr>
                <w:szCs w:val="24"/>
              </w:rPr>
              <w:t xml:space="preserve"> </w:t>
            </w:r>
            <w:r>
              <w:rPr>
                <w:szCs w:val="24"/>
              </w:rPr>
              <w:t>s</w:t>
            </w:r>
            <w:r w:rsidRPr="007F5FA3">
              <w:rPr>
                <w:szCs w:val="24"/>
              </w:rPr>
              <w:t>tratēģisko mērķu un rezultatīvo rādītāju noteikšana un kaskadēšana līdz zinātniskās grupas līmenim</w:t>
            </w:r>
            <w:r>
              <w:rPr>
                <w:szCs w:val="24"/>
              </w:rPr>
              <w:t xml:space="preserve"> un zinātniskā darbinieka līmenim</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837" w:type="dxa"/>
            <w:tcBorders>
              <w:top w:val="single" w:sz="4" w:space="0" w:color="auto"/>
              <w:left w:val="single" w:sz="4" w:space="0" w:color="auto"/>
              <w:bottom w:val="single" w:sz="4" w:space="0" w:color="auto"/>
              <w:right w:val="single" w:sz="4" w:space="0" w:color="auto"/>
            </w:tcBorders>
            <w:vAlign w:val="center"/>
            <w:hideMark/>
          </w:tcPr>
          <w:p w:rsidR="0064507C" w:rsidRPr="007F5FA3" w:rsidRDefault="0064507C" w:rsidP="0021433D">
            <w:pPr>
              <w:pStyle w:val="ListParagraph"/>
              <w:ind w:left="0"/>
              <w:rPr>
                <w:sz w:val="24"/>
                <w:szCs w:val="24"/>
              </w:rPr>
            </w:pPr>
            <w:r w:rsidRPr="007F5FA3">
              <w:rPr>
                <w:sz w:val="24"/>
                <w:szCs w:val="24"/>
              </w:rPr>
              <w:t>3.3.</w:t>
            </w:r>
          </w:p>
        </w:tc>
        <w:tc>
          <w:tcPr>
            <w:tcW w:w="6926" w:type="dxa"/>
            <w:tcBorders>
              <w:top w:val="single" w:sz="4" w:space="0" w:color="auto"/>
              <w:left w:val="single" w:sz="4" w:space="0" w:color="auto"/>
              <w:bottom w:val="single" w:sz="4" w:space="0" w:color="auto"/>
              <w:right w:val="single" w:sz="4" w:space="0" w:color="auto"/>
            </w:tcBorders>
            <w:vAlign w:val="center"/>
          </w:tcPr>
          <w:p w:rsidR="0064507C" w:rsidRPr="007F5FA3" w:rsidRDefault="0064507C" w:rsidP="0021433D">
            <w:pPr>
              <w:pStyle w:val="NoSpacing"/>
              <w:jc w:val="both"/>
              <w:rPr>
                <w:szCs w:val="24"/>
              </w:rPr>
            </w:pPr>
            <w:r w:rsidRPr="007F5FA3">
              <w:rPr>
                <w:szCs w:val="24"/>
              </w:rPr>
              <w:t xml:space="preserve">Darbības plānošanas un pārvaldības sistēmas izveidošana </w:t>
            </w:r>
            <w:r>
              <w:rPr>
                <w:rFonts w:eastAsia="Calibri"/>
                <w:lang w:eastAsia="en-US"/>
              </w:rPr>
              <w:t>reorganizējamajā zi</w:t>
            </w:r>
            <w:r w:rsidRPr="005B5E88">
              <w:rPr>
                <w:rFonts w:eastAsia="Calibri"/>
                <w:lang w:eastAsia="en-US"/>
              </w:rPr>
              <w:t>nātnisk</w:t>
            </w:r>
            <w:r>
              <w:rPr>
                <w:rFonts w:eastAsia="Calibri"/>
                <w:lang w:eastAsia="en-US"/>
              </w:rPr>
              <w:t>ajā</w:t>
            </w:r>
            <w:r w:rsidRPr="005B5E88">
              <w:rPr>
                <w:rFonts w:eastAsia="Calibri"/>
                <w:lang w:eastAsia="en-US"/>
              </w:rPr>
              <w:t xml:space="preserve"> </w:t>
            </w:r>
            <w:r>
              <w:rPr>
                <w:rFonts w:eastAsia="Calibri"/>
                <w:lang w:eastAsia="en-US"/>
              </w:rPr>
              <w:t>institūtā</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837" w:type="dxa"/>
            <w:tcBorders>
              <w:top w:val="single" w:sz="4" w:space="0" w:color="auto"/>
              <w:left w:val="single" w:sz="4" w:space="0" w:color="auto"/>
              <w:bottom w:val="single" w:sz="4" w:space="0" w:color="auto"/>
              <w:right w:val="single" w:sz="4" w:space="0" w:color="auto"/>
            </w:tcBorders>
            <w:vAlign w:val="center"/>
          </w:tcPr>
          <w:p w:rsidR="0064507C" w:rsidRPr="007F5FA3" w:rsidRDefault="0064507C" w:rsidP="0021433D">
            <w:pPr>
              <w:pStyle w:val="ListParagraph"/>
              <w:ind w:left="0"/>
              <w:rPr>
                <w:sz w:val="24"/>
                <w:szCs w:val="24"/>
              </w:rPr>
            </w:pPr>
            <w:r w:rsidRPr="007F5FA3">
              <w:rPr>
                <w:sz w:val="24"/>
                <w:szCs w:val="24"/>
              </w:rPr>
              <w:t>3.4.</w:t>
            </w:r>
          </w:p>
        </w:tc>
        <w:tc>
          <w:tcPr>
            <w:tcW w:w="6926" w:type="dxa"/>
            <w:tcBorders>
              <w:top w:val="single" w:sz="4" w:space="0" w:color="auto"/>
              <w:left w:val="single" w:sz="4" w:space="0" w:color="auto"/>
              <w:bottom w:val="single" w:sz="4" w:space="0" w:color="auto"/>
              <w:right w:val="single" w:sz="4" w:space="0" w:color="auto"/>
            </w:tcBorders>
            <w:vAlign w:val="center"/>
          </w:tcPr>
          <w:p w:rsidR="0064507C" w:rsidRPr="007F5FA3" w:rsidRDefault="0064507C" w:rsidP="0021433D">
            <w:pPr>
              <w:pStyle w:val="NoSpacing"/>
              <w:jc w:val="both"/>
              <w:rPr>
                <w:szCs w:val="24"/>
              </w:rPr>
            </w:pPr>
            <w:r w:rsidRPr="007F5FA3">
              <w:rPr>
                <w:szCs w:val="24"/>
              </w:rPr>
              <w:t xml:space="preserve">Darba izpildes vadības sistēmas izveidošana </w:t>
            </w:r>
            <w:r>
              <w:rPr>
                <w:rFonts w:eastAsia="Calibri"/>
                <w:lang w:eastAsia="en-US"/>
              </w:rPr>
              <w:t>reorganizējamajā zi</w:t>
            </w:r>
            <w:r w:rsidRPr="005B5E88">
              <w:rPr>
                <w:rFonts w:eastAsia="Calibri"/>
                <w:lang w:eastAsia="en-US"/>
              </w:rPr>
              <w:t>nātnisk</w:t>
            </w:r>
            <w:r>
              <w:rPr>
                <w:rFonts w:eastAsia="Calibri"/>
                <w:lang w:eastAsia="en-US"/>
              </w:rPr>
              <w:t>ajā</w:t>
            </w:r>
            <w:r w:rsidRPr="005B5E88">
              <w:rPr>
                <w:rFonts w:eastAsia="Calibri"/>
                <w:lang w:eastAsia="en-US"/>
              </w:rPr>
              <w:t xml:space="preserve"> </w:t>
            </w:r>
            <w:r>
              <w:rPr>
                <w:rFonts w:eastAsia="Calibri"/>
                <w:lang w:eastAsia="en-US"/>
              </w:rPr>
              <w:t>institūtā</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837" w:type="dxa"/>
            <w:tcBorders>
              <w:top w:val="single" w:sz="4" w:space="0" w:color="auto"/>
              <w:left w:val="single" w:sz="4" w:space="0" w:color="auto"/>
              <w:bottom w:val="single" w:sz="4" w:space="0" w:color="auto"/>
              <w:right w:val="single" w:sz="4" w:space="0" w:color="auto"/>
            </w:tcBorders>
            <w:vAlign w:val="center"/>
          </w:tcPr>
          <w:p w:rsidR="0064507C" w:rsidRPr="007F5FA3" w:rsidRDefault="0064507C" w:rsidP="0021433D">
            <w:pPr>
              <w:pStyle w:val="ListParagraph"/>
              <w:ind w:left="0"/>
              <w:rPr>
                <w:sz w:val="24"/>
                <w:szCs w:val="24"/>
              </w:rPr>
            </w:pPr>
            <w:r w:rsidRPr="007F5FA3">
              <w:rPr>
                <w:sz w:val="24"/>
                <w:szCs w:val="24"/>
              </w:rPr>
              <w:t>3.5.</w:t>
            </w:r>
          </w:p>
        </w:tc>
        <w:tc>
          <w:tcPr>
            <w:tcW w:w="6926" w:type="dxa"/>
            <w:tcBorders>
              <w:top w:val="single" w:sz="4" w:space="0" w:color="auto"/>
              <w:left w:val="single" w:sz="4" w:space="0" w:color="auto"/>
              <w:bottom w:val="single" w:sz="4" w:space="0" w:color="auto"/>
              <w:right w:val="single" w:sz="4" w:space="0" w:color="auto"/>
            </w:tcBorders>
            <w:vAlign w:val="center"/>
          </w:tcPr>
          <w:p w:rsidR="0064507C" w:rsidRPr="007F5FA3" w:rsidRDefault="0064507C" w:rsidP="0021433D">
            <w:pPr>
              <w:pStyle w:val="NoSpacing"/>
              <w:jc w:val="both"/>
              <w:rPr>
                <w:szCs w:val="24"/>
              </w:rPr>
            </w:pPr>
            <w:r w:rsidRPr="007F5FA3">
              <w:rPr>
                <w:szCs w:val="24"/>
              </w:rPr>
              <w:t>Atalgojuma un motivācijas sistēmas</w:t>
            </w:r>
            <w:r>
              <w:rPr>
                <w:szCs w:val="24"/>
              </w:rPr>
              <w:t xml:space="preserve">, </w:t>
            </w:r>
            <w:r w:rsidRPr="00300FB0">
              <w:rPr>
                <w:szCs w:val="24"/>
              </w:rPr>
              <w:t>kas balstīta uz rezultāta rādītājiem individuālā līmenī</w:t>
            </w:r>
            <w:r>
              <w:rPr>
                <w:szCs w:val="24"/>
              </w:rPr>
              <w:t>,</w:t>
            </w:r>
            <w:r w:rsidRPr="007F5FA3">
              <w:rPr>
                <w:szCs w:val="24"/>
              </w:rPr>
              <w:t xml:space="preserve"> izveidošana</w:t>
            </w:r>
            <w:r w:rsidRPr="00300FB0">
              <w:rPr>
                <w:szCs w:val="24"/>
              </w:rPr>
              <w:t xml:space="preserve"> </w:t>
            </w:r>
            <w:r>
              <w:rPr>
                <w:rFonts w:eastAsia="Calibri"/>
                <w:lang w:eastAsia="en-US"/>
              </w:rPr>
              <w:t>reorganizējamajā zi</w:t>
            </w:r>
            <w:r w:rsidRPr="005B5E88">
              <w:rPr>
                <w:rFonts w:eastAsia="Calibri"/>
                <w:lang w:eastAsia="en-US"/>
              </w:rPr>
              <w:t>nātnisk</w:t>
            </w:r>
            <w:r>
              <w:rPr>
                <w:rFonts w:eastAsia="Calibri"/>
                <w:lang w:eastAsia="en-US"/>
              </w:rPr>
              <w:t>ajā</w:t>
            </w:r>
            <w:r w:rsidRPr="005B5E88">
              <w:rPr>
                <w:rFonts w:eastAsia="Calibri"/>
                <w:lang w:eastAsia="en-US"/>
              </w:rPr>
              <w:t xml:space="preserve"> </w:t>
            </w:r>
            <w:r>
              <w:rPr>
                <w:rFonts w:eastAsia="Calibri"/>
                <w:lang w:eastAsia="en-US"/>
              </w:rPr>
              <w:t>institūtā</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837" w:type="dxa"/>
            <w:tcBorders>
              <w:top w:val="single" w:sz="4" w:space="0" w:color="auto"/>
              <w:left w:val="single" w:sz="4" w:space="0" w:color="auto"/>
              <w:bottom w:val="single" w:sz="4" w:space="0" w:color="auto"/>
              <w:right w:val="single" w:sz="4" w:space="0" w:color="auto"/>
            </w:tcBorders>
            <w:vAlign w:val="center"/>
          </w:tcPr>
          <w:p w:rsidR="0064507C" w:rsidRPr="007F5FA3" w:rsidRDefault="0064507C" w:rsidP="0021433D">
            <w:pPr>
              <w:pStyle w:val="ListParagraph"/>
              <w:ind w:left="0"/>
              <w:rPr>
                <w:sz w:val="24"/>
                <w:szCs w:val="24"/>
              </w:rPr>
            </w:pPr>
            <w:r w:rsidRPr="007F5FA3">
              <w:rPr>
                <w:sz w:val="24"/>
                <w:szCs w:val="24"/>
              </w:rPr>
              <w:t>3.6.</w:t>
            </w:r>
          </w:p>
        </w:tc>
        <w:tc>
          <w:tcPr>
            <w:tcW w:w="6926" w:type="dxa"/>
            <w:tcBorders>
              <w:top w:val="single" w:sz="4" w:space="0" w:color="auto"/>
              <w:left w:val="single" w:sz="4" w:space="0" w:color="auto"/>
              <w:bottom w:val="single" w:sz="4" w:space="0" w:color="auto"/>
              <w:right w:val="single" w:sz="4" w:space="0" w:color="auto"/>
            </w:tcBorders>
            <w:vAlign w:val="center"/>
          </w:tcPr>
          <w:p w:rsidR="0064507C" w:rsidRPr="007F5FA3" w:rsidRDefault="0064507C" w:rsidP="0021433D">
            <w:pPr>
              <w:pStyle w:val="NoSpacing"/>
              <w:jc w:val="both"/>
              <w:rPr>
                <w:szCs w:val="24"/>
              </w:rPr>
            </w:pPr>
            <w:r w:rsidRPr="007F5FA3">
              <w:rPr>
                <w:szCs w:val="24"/>
              </w:rPr>
              <w:t xml:space="preserve">Rezultātu pārvaldības sistēmas ieviešana </w:t>
            </w:r>
            <w:r>
              <w:rPr>
                <w:szCs w:val="24"/>
              </w:rPr>
              <w:t>r</w:t>
            </w:r>
            <w:r>
              <w:rPr>
                <w:rFonts w:eastAsia="Calibri"/>
                <w:lang w:eastAsia="en-US"/>
              </w:rPr>
              <w:t>eorganizējamajā</w:t>
            </w:r>
            <w:proofErr w:type="gramStart"/>
            <w:r>
              <w:rPr>
                <w:szCs w:val="24"/>
              </w:rPr>
              <w:t xml:space="preserve"> </w:t>
            </w:r>
            <w:r w:rsidRPr="009E01CB">
              <w:rPr>
                <w:szCs w:val="24"/>
              </w:rPr>
              <w:t xml:space="preserve">  </w:t>
            </w:r>
            <w:proofErr w:type="gramEnd"/>
            <w:r w:rsidRPr="009E01CB">
              <w:rPr>
                <w:szCs w:val="24"/>
              </w:rPr>
              <w:t>zinātnisk</w:t>
            </w:r>
            <w:r>
              <w:rPr>
                <w:szCs w:val="24"/>
              </w:rPr>
              <w:t>ajā</w:t>
            </w:r>
            <w:r w:rsidRPr="009E01CB">
              <w:rPr>
                <w:szCs w:val="24"/>
              </w:rPr>
              <w:t xml:space="preserve"> </w:t>
            </w:r>
            <w:r>
              <w:rPr>
                <w:szCs w:val="24"/>
              </w:rPr>
              <w:t>institūtā</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rPr>
          <w:trHeight w:val="355"/>
        </w:trPr>
        <w:tc>
          <w:tcPr>
            <w:tcW w:w="7763"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4507C" w:rsidRPr="00CE60C0" w:rsidRDefault="0064507C" w:rsidP="0021433D">
            <w:pPr>
              <w:pStyle w:val="NoSpacing"/>
              <w:jc w:val="right"/>
              <w:rPr>
                <w:sz w:val="22"/>
                <w:szCs w:val="22"/>
              </w:rPr>
            </w:pPr>
            <w:r w:rsidRPr="00940B43">
              <w:rPr>
                <w:b/>
                <w:snapToGrid w:val="0"/>
                <w:szCs w:val="24"/>
              </w:rPr>
              <w:t xml:space="preserve">Kopējā </w:t>
            </w:r>
            <w:r>
              <w:rPr>
                <w:b/>
                <w:snapToGrid w:val="0"/>
                <w:szCs w:val="24"/>
              </w:rPr>
              <w:t>līgum</w:t>
            </w:r>
            <w:r w:rsidRPr="00940B43">
              <w:rPr>
                <w:b/>
                <w:snapToGrid w:val="0"/>
                <w:szCs w:val="24"/>
              </w:rPr>
              <w:t>cen</w:t>
            </w:r>
            <w:r>
              <w:rPr>
                <w:b/>
                <w:snapToGrid w:val="0"/>
                <w:szCs w:val="24"/>
              </w:rPr>
              <w:t>a</w:t>
            </w:r>
            <w:r w:rsidRPr="00940B43">
              <w:rPr>
                <w:b/>
                <w:snapToGrid w:val="0"/>
                <w:szCs w:val="24"/>
              </w:rPr>
              <w:t xml:space="preserve"> </w:t>
            </w:r>
            <w:r w:rsidRPr="007F5FA3">
              <w:rPr>
                <w:b/>
                <w:snapToGrid w:val="0"/>
                <w:szCs w:val="24"/>
              </w:rPr>
              <w:t>par</w:t>
            </w:r>
            <w:r>
              <w:rPr>
                <w:b/>
                <w:snapToGrid w:val="0"/>
                <w:szCs w:val="24"/>
              </w:rPr>
              <w:t xml:space="preserve"> iepirkuma</w:t>
            </w:r>
            <w:r w:rsidRPr="007F5FA3">
              <w:rPr>
                <w:b/>
                <w:snapToGrid w:val="0"/>
                <w:szCs w:val="24"/>
              </w:rPr>
              <w:t xml:space="preserve"> </w:t>
            </w:r>
            <w:r>
              <w:rPr>
                <w:b/>
                <w:snapToGrid w:val="0"/>
                <w:szCs w:val="24"/>
              </w:rPr>
              <w:t>3</w:t>
            </w:r>
            <w:r w:rsidRPr="007F5FA3">
              <w:rPr>
                <w:b/>
                <w:snapToGrid w:val="0"/>
                <w:szCs w:val="24"/>
              </w:rPr>
              <w:t xml:space="preserve">.daļu </w:t>
            </w:r>
            <w:r w:rsidRPr="00940B43">
              <w:rPr>
                <w:b/>
                <w:snapToGrid w:val="0"/>
                <w:szCs w:val="24"/>
              </w:rPr>
              <w:t>EUR bez PVN:</w:t>
            </w:r>
          </w:p>
        </w:tc>
        <w:tc>
          <w:tcPr>
            <w:tcW w:w="1984"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64507C" w:rsidRPr="001F3580" w:rsidRDefault="0064507C" w:rsidP="0021433D">
            <w:pPr>
              <w:jc w:val="center"/>
              <w:rPr>
                <w:i/>
                <w:snapToGrid w:val="0"/>
                <w:sz w:val="20"/>
                <w:szCs w:val="20"/>
              </w:rPr>
            </w:pPr>
          </w:p>
        </w:tc>
      </w:tr>
      <w:tr w:rsidR="0064507C" w:rsidRPr="00BB29F2" w:rsidTr="0021433D">
        <w:tc>
          <w:tcPr>
            <w:tcW w:w="7763" w:type="dxa"/>
            <w:gridSpan w:val="2"/>
            <w:tcBorders>
              <w:top w:val="single" w:sz="4" w:space="0" w:color="auto"/>
              <w:left w:val="single" w:sz="4" w:space="0" w:color="auto"/>
              <w:bottom w:val="single" w:sz="4" w:space="0" w:color="auto"/>
              <w:right w:val="single" w:sz="4" w:space="0" w:color="auto"/>
            </w:tcBorders>
            <w:vAlign w:val="center"/>
          </w:tcPr>
          <w:p w:rsidR="0064507C" w:rsidRPr="00CE60C0" w:rsidRDefault="0064507C" w:rsidP="0021433D">
            <w:pPr>
              <w:pStyle w:val="NoSpacing"/>
              <w:jc w:val="right"/>
              <w:rPr>
                <w:sz w:val="22"/>
                <w:szCs w:val="22"/>
              </w:rPr>
            </w:pPr>
            <w:r w:rsidRPr="00940B43">
              <w:rPr>
                <w:snapToGrid w:val="0"/>
                <w:szCs w:val="24"/>
              </w:rPr>
              <w:t>PVN __%:</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r w:rsidR="0064507C" w:rsidRPr="00BB29F2" w:rsidTr="0021433D">
        <w:tc>
          <w:tcPr>
            <w:tcW w:w="7763" w:type="dxa"/>
            <w:gridSpan w:val="2"/>
            <w:tcBorders>
              <w:top w:val="single" w:sz="4" w:space="0" w:color="auto"/>
              <w:left w:val="single" w:sz="4" w:space="0" w:color="auto"/>
              <w:bottom w:val="single" w:sz="4" w:space="0" w:color="auto"/>
              <w:right w:val="single" w:sz="4" w:space="0" w:color="auto"/>
            </w:tcBorders>
            <w:vAlign w:val="center"/>
          </w:tcPr>
          <w:p w:rsidR="0064507C" w:rsidRPr="00CE60C0" w:rsidRDefault="0064507C" w:rsidP="0021433D">
            <w:pPr>
              <w:pStyle w:val="NoSpacing"/>
              <w:jc w:val="right"/>
              <w:rPr>
                <w:sz w:val="22"/>
                <w:szCs w:val="22"/>
              </w:rPr>
            </w:pPr>
            <w:r w:rsidRPr="00940B43">
              <w:rPr>
                <w:snapToGrid w:val="0"/>
                <w:szCs w:val="24"/>
              </w:rPr>
              <w:t xml:space="preserve">Kopējā </w:t>
            </w:r>
            <w:r>
              <w:rPr>
                <w:snapToGrid w:val="0"/>
                <w:szCs w:val="24"/>
              </w:rPr>
              <w:t>līgum</w:t>
            </w:r>
            <w:r w:rsidRPr="00940B43">
              <w:rPr>
                <w:snapToGrid w:val="0"/>
                <w:szCs w:val="24"/>
              </w:rPr>
              <w:t>cen</w:t>
            </w:r>
            <w:r>
              <w:rPr>
                <w:snapToGrid w:val="0"/>
                <w:szCs w:val="24"/>
              </w:rPr>
              <w:t>a</w:t>
            </w:r>
            <w:r w:rsidRPr="00940B43">
              <w:rPr>
                <w:snapToGrid w:val="0"/>
                <w:szCs w:val="24"/>
              </w:rPr>
              <w:t xml:space="preserve"> </w:t>
            </w:r>
            <w:r w:rsidRPr="007F5FA3">
              <w:rPr>
                <w:snapToGrid w:val="0"/>
                <w:szCs w:val="24"/>
              </w:rPr>
              <w:t xml:space="preserve">par </w:t>
            </w:r>
            <w:r>
              <w:rPr>
                <w:snapToGrid w:val="0"/>
                <w:szCs w:val="24"/>
              </w:rPr>
              <w:t>iepirkuma 3</w:t>
            </w:r>
            <w:r w:rsidRPr="007F5FA3">
              <w:rPr>
                <w:snapToGrid w:val="0"/>
                <w:szCs w:val="24"/>
              </w:rPr>
              <w:t xml:space="preserve">.daļu </w:t>
            </w:r>
            <w:r w:rsidRPr="00940B43">
              <w:rPr>
                <w:snapToGrid w:val="0"/>
                <w:szCs w:val="24"/>
              </w:rPr>
              <w:t>EUR ar PVN:</w:t>
            </w:r>
          </w:p>
        </w:tc>
        <w:tc>
          <w:tcPr>
            <w:tcW w:w="1984" w:type="dxa"/>
            <w:tcBorders>
              <w:top w:val="single" w:sz="4" w:space="0" w:color="auto"/>
              <w:left w:val="single" w:sz="4" w:space="0" w:color="auto"/>
              <w:bottom w:val="single" w:sz="4" w:space="0" w:color="auto"/>
              <w:right w:val="single" w:sz="4" w:space="0" w:color="auto"/>
            </w:tcBorders>
            <w:vAlign w:val="center"/>
          </w:tcPr>
          <w:p w:rsidR="0064507C" w:rsidRPr="001F3580" w:rsidRDefault="0064507C" w:rsidP="0021433D">
            <w:pPr>
              <w:jc w:val="center"/>
              <w:rPr>
                <w:i/>
                <w:snapToGrid w:val="0"/>
                <w:sz w:val="20"/>
                <w:szCs w:val="20"/>
              </w:rPr>
            </w:pPr>
          </w:p>
        </w:tc>
      </w:tr>
    </w:tbl>
    <w:p w:rsidR="0064507C" w:rsidRDefault="0064507C" w:rsidP="0064507C">
      <w:pPr>
        <w:rPr>
          <w:b/>
        </w:rPr>
      </w:pPr>
    </w:p>
    <w:p w:rsidR="0064507C" w:rsidRDefault="0064507C" w:rsidP="0064507C">
      <w:pPr>
        <w:rPr>
          <w:b/>
        </w:rPr>
      </w:pPr>
    </w:p>
    <w:p w:rsidR="0021433D" w:rsidRDefault="0021433D" w:rsidP="0021433D">
      <w:pPr>
        <w:jc w:val="center"/>
        <w:rPr>
          <w:b/>
        </w:rPr>
      </w:pPr>
      <w:r w:rsidRPr="00071F7E">
        <w:rPr>
          <w:b/>
        </w:rPr>
        <w:t>FINANŠU PIEDĀVĀJUM</w:t>
      </w:r>
      <w:r>
        <w:rPr>
          <w:b/>
        </w:rPr>
        <w:t>A KOPSAVILKUM</w:t>
      </w:r>
      <w:r w:rsidRPr="00071F7E">
        <w:rPr>
          <w:b/>
        </w:rPr>
        <w:t>S</w:t>
      </w:r>
    </w:p>
    <w:p w:rsidR="0021433D" w:rsidRDefault="0021433D" w:rsidP="0021433D">
      <w:pPr>
        <w:ind w:left="284"/>
        <w:rPr>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2410"/>
      </w:tblGrid>
      <w:tr w:rsidR="0021433D" w:rsidRPr="00EE50FA" w:rsidTr="0021433D">
        <w:tc>
          <w:tcPr>
            <w:tcW w:w="7479" w:type="dxa"/>
            <w:tcBorders>
              <w:top w:val="single" w:sz="4" w:space="0" w:color="auto"/>
              <w:left w:val="single" w:sz="4" w:space="0" w:color="auto"/>
              <w:bottom w:val="single" w:sz="4" w:space="0" w:color="auto"/>
              <w:right w:val="single" w:sz="4" w:space="0" w:color="auto"/>
            </w:tcBorders>
            <w:vAlign w:val="center"/>
          </w:tcPr>
          <w:p w:rsidR="0021433D" w:rsidRDefault="0021433D" w:rsidP="0021433D">
            <w:pPr>
              <w:jc w:val="center"/>
              <w:rPr>
                <w:b/>
                <w:snapToGrid w:val="0"/>
                <w:sz w:val="22"/>
                <w:szCs w:val="22"/>
              </w:rPr>
            </w:pPr>
            <w:r>
              <w:rPr>
                <w:b/>
                <w:sz w:val="24"/>
                <w:szCs w:val="24"/>
              </w:rPr>
              <w:t>Daļu nosaukumi</w:t>
            </w:r>
            <w:r w:rsidRPr="00DD3562">
              <w:rPr>
                <w:b/>
                <w:sz w:val="24"/>
                <w:szCs w:val="24"/>
              </w:rPr>
              <w:t xml:space="preserve"> </w:t>
            </w:r>
          </w:p>
        </w:tc>
        <w:tc>
          <w:tcPr>
            <w:tcW w:w="2410" w:type="dxa"/>
            <w:tcBorders>
              <w:top w:val="single" w:sz="4" w:space="0" w:color="auto"/>
              <w:left w:val="single" w:sz="4" w:space="0" w:color="auto"/>
              <w:bottom w:val="single" w:sz="4" w:space="0" w:color="auto"/>
              <w:right w:val="single" w:sz="4" w:space="0" w:color="auto"/>
            </w:tcBorders>
            <w:vAlign w:val="center"/>
          </w:tcPr>
          <w:p w:rsidR="00746A19" w:rsidRDefault="0021433D" w:rsidP="0021433D">
            <w:pPr>
              <w:jc w:val="center"/>
              <w:rPr>
                <w:b/>
                <w:snapToGrid w:val="0"/>
                <w:sz w:val="22"/>
                <w:szCs w:val="22"/>
              </w:rPr>
            </w:pPr>
            <w:r>
              <w:rPr>
                <w:b/>
                <w:snapToGrid w:val="0"/>
                <w:sz w:val="22"/>
                <w:szCs w:val="22"/>
              </w:rPr>
              <w:t xml:space="preserve">Kopējā </w:t>
            </w:r>
            <w:r w:rsidR="00746A19">
              <w:rPr>
                <w:b/>
                <w:snapToGrid w:val="0"/>
                <w:sz w:val="22"/>
                <w:szCs w:val="22"/>
              </w:rPr>
              <w:t>līgum</w:t>
            </w:r>
            <w:r>
              <w:rPr>
                <w:b/>
                <w:snapToGrid w:val="0"/>
                <w:sz w:val="22"/>
                <w:szCs w:val="22"/>
              </w:rPr>
              <w:t>c</w:t>
            </w:r>
            <w:r w:rsidRPr="00EE50FA">
              <w:rPr>
                <w:b/>
                <w:snapToGrid w:val="0"/>
                <w:sz w:val="22"/>
                <w:szCs w:val="22"/>
              </w:rPr>
              <w:t>en</w:t>
            </w:r>
            <w:r w:rsidR="00746A19">
              <w:rPr>
                <w:b/>
                <w:snapToGrid w:val="0"/>
                <w:sz w:val="22"/>
                <w:szCs w:val="22"/>
              </w:rPr>
              <w:t>a</w:t>
            </w:r>
            <w:r w:rsidRPr="00EE50FA">
              <w:rPr>
                <w:b/>
                <w:snapToGrid w:val="0"/>
                <w:sz w:val="22"/>
                <w:szCs w:val="22"/>
              </w:rPr>
              <w:t xml:space="preserve"> </w:t>
            </w:r>
          </w:p>
          <w:p w:rsidR="0021433D" w:rsidRDefault="0021433D" w:rsidP="0021433D">
            <w:pPr>
              <w:jc w:val="center"/>
              <w:rPr>
                <w:b/>
                <w:snapToGrid w:val="0"/>
                <w:sz w:val="22"/>
                <w:szCs w:val="22"/>
              </w:rPr>
            </w:pPr>
            <w:r>
              <w:rPr>
                <w:b/>
                <w:snapToGrid w:val="0"/>
                <w:sz w:val="22"/>
                <w:szCs w:val="22"/>
              </w:rPr>
              <w:t>par katru daļu</w:t>
            </w:r>
          </w:p>
          <w:p w:rsidR="0021433D" w:rsidRPr="00EE50FA" w:rsidRDefault="0021433D" w:rsidP="0021433D">
            <w:pPr>
              <w:jc w:val="center"/>
              <w:rPr>
                <w:b/>
                <w:snapToGrid w:val="0"/>
                <w:sz w:val="22"/>
                <w:szCs w:val="22"/>
              </w:rPr>
            </w:pPr>
            <w:r w:rsidRPr="00EE50FA">
              <w:rPr>
                <w:b/>
                <w:snapToGrid w:val="0"/>
                <w:sz w:val="22"/>
                <w:szCs w:val="22"/>
              </w:rPr>
              <w:t>EUR bez PVN</w:t>
            </w:r>
          </w:p>
        </w:tc>
      </w:tr>
      <w:tr w:rsidR="0021433D" w:rsidRPr="001F3580" w:rsidTr="0021433D">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21433D" w:rsidRPr="0021433D" w:rsidRDefault="0021433D" w:rsidP="0021433D">
            <w:pPr>
              <w:pStyle w:val="ListParagraph"/>
              <w:ind w:left="0"/>
              <w:rPr>
                <w:i/>
                <w:snapToGrid w:val="0"/>
                <w:sz w:val="24"/>
                <w:szCs w:val="24"/>
              </w:rPr>
            </w:pPr>
            <w:r w:rsidRPr="0021433D">
              <w:rPr>
                <w:sz w:val="24"/>
                <w:szCs w:val="24"/>
              </w:rPr>
              <w:t xml:space="preserve">1.daļa: Rezultātu pārvaldības sistēmas izveidošana un ieviešana LLU </w:t>
            </w:r>
          </w:p>
        </w:tc>
        <w:tc>
          <w:tcPr>
            <w:tcW w:w="2410" w:type="dxa"/>
            <w:tcBorders>
              <w:top w:val="single" w:sz="4" w:space="0" w:color="auto"/>
              <w:left w:val="single" w:sz="4" w:space="0" w:color="auto"/>
              <w:bottom w:val="single" w:sz="4" w:space="0" w:color="auto"/>
              <w:right w:val="single" w:sz="4" w:space="0" w:color="auto"/>
            </w:tcBorders>
            <w:vAlign w:val="center"/>
          </w:tcPr>
          <w:p w:rsidR="0021433D" w:rsidRPr="001F3580" w:rsidRDefault="0021433D" w:rsidP="0021433D">
            <w:pPr>
              <w:jc w:val="center"/>
              <w:rPr>
                <w:i/>
                <w:snapToGrid w:val="0"/>
                <w:sz w:val="20"/>
                <w:szCs w:val="20"/>
              </w:rPr>
            </w:pPr>
          </w:p>
        </w:tc>
      </w:tr>
      <w:tr w:rsidR="0021433D" w:rsidRPr="001F3580" w:rsidTr="0021433D">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21433D" w:rsidRPr="0021433D" w:rsidRDefault="0021433D" w:rsidP="0021433D">
            <w:pPr>
              <w:jc w:val="both"/>
              <w:rPr>
                <w:snapToGrid w:val="0"/>
                <w:sz w:val="22"/>
                <w:szCs w:val="22"/>
              </w:rPr>
            </w:pPr>
            <w:r w:rsidRPr="0021433D">
              <w:rPr>
                <w:snapToGrid w:val="0"/>
                <w:sz w:val="24"/>
                <w:szCs w:val="24"/>
              </w:rPr>
              <w:t xml:space="preserve">2.daļa: </w:t>
            </w:r>
            <w:r w:rsidRPr="0021433D">
              <w:rPr>
                <w:sz w:val="24"/>
                <w:szCs w:val="24"/>
              </w:rPr>
              <w:t>Rezultātu pārvaldības sistēmas izveidošana un ieviešana uz LVAI bāzes jaunizveidojamā institūcijā</w:t>
            </w:r>
            <w:r w:rsidRPr="0021433D">
              <w:rPr>
                <w:szCs w:val="24"/>
              </w:rPr>
              <w:t xml:space="preserve"> </w:t>
            </w:r>
          </w:p>
        </w:tc>
        <w:tc>
          <w:tcPr>
            <w:tcW w:w="2410" w:type="dxa"/>
            <w:tcBorders>
              <w:top w:val="single" w:sz="4" w:space="0" w:color="auto"/>
              <w:left w:val="single" w:sz="4" w:space="0" w:color="auto"/>
              <w:bottom w:val="single" w:sz="4" w:space="0" w:color="auto"/>
              <w:right w:val="single" w:sz="4" w:space="0" w:color="auto"/>
            </w:tcBorders>
            <w:vAlign w:val="center"/>
          </w:tcPr>
          <w:p w:rsidR="0021433D" w:rsidRPr="001F3580" w:rsidRDefault="0021433D" w:rsidP="0021433D">
            <w:pPr>
              <w:jc w:val="center"/>
              <w:rPr>
                <w:i/>
                <w:snapToGrid w:val="0"/>
                <w:sz w:val="20"/>
                <w:szCs w:val="20"/>
              </w:rPr>
            </w:pPr>
          </w:p>
        </w:tc>
      </w:tr>
      <w:tr w:rsidR="0021433D" w:rsidRPr="001F3580" w:rsidTr="0021433D">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21433D" w:rsidRPr="0021433D" w:rsidRDefault="0021433D" w:rsidP="0021433D">
            <w:pPr>
              <w:jc w:val="both"/>
              <w:rPr>
                <w:snapToGrid w:val="0"/>
                <w:sz w:val="22"/>
                <w:szCs w:val="22"/>
              </w:rPr>
            </w:pPr>
            <w:r w:rsidRPr="0021433D">
              <w:rPr>
                <w:snapToGrid w:val="0"/>
                <w:sz w:val="24"/>
                <w:szCs w:val="24"/>
              </w:rPr>
              <w:t xml:space="preserve">3.daļa: </w:t>
            </w:r>
            <w:r w:rsidRPr="0021433D">
              <w:rPr>
                <w:sz w:val="24"/>
                <w:szCs w:val="24"/>
              </w:rPr>
              <w:t>Rezultātu pārvaldības sistēmas izveidošana un ieviešana reorganizējamajā APP “Valsts Priekuļu laukaugu selekcijas institūts” (VPLSI), kurai pievienoti APP “Valsts Stendes graudaugu selekcijas institūts” (VSGSI) un APP “Latvijas Valsts agrārās ekonomikas institūts” (LVAEI)</w:t>
            </w:r>
          </w:p>
        </w:tc>
        <w:tc>
          <w:tcPr>
            <w:tcW w:w="2410" w:type="dxa"/>
            <w:tcBorders>
              <w:top w:val="single" w:sz="4" w:space="0" w:color="auto"/>
              <w:left w:val="single" w:sz="4" w:space="0" w:color="auto"/>
              <w:bottom w:val="single" w:sz="4" w:space="0" w:color="auto"/>
              <w:right w:val="single" w:sz="4" w:space="0" w:color="auto"/>
            </w:tcBorders>
            <w:vAlign w:val="center"/>
          </w:tcPr>
          <w:p w:rsidR="0021433D" w:rsidRPr="001F3580" w:rsidRDefault="0021433D" w:rsidP="0021433D">
            <w:pPr>
              <w:jc w:val="center"/>
              <w:rPr>
                <w:i/>
                <w:snapToGrid w:val="0"/>
                <w:sz w:val="20"/>
                <w:szCs w:val="20"/>
              </w:rPr>
            </w:pPr>
          </w:p>
        </w:tc>
      </w:tr>
      <w:tr w:rsidR="0021433D" w:rsidRPr="00D4390F" w:rsidTr="0021433D">
        <w:trPr>
          <w:trHeight w:val="565"/>
        </w:trPr>
        <w:tc>
          <w:tcPr>
            <w:tcW w:w="7479" w:type="dxa"/>
            <w:tcBorders>
              <w:top w:val="single" w:sz="4" w:space="0" w:color="auto"/>
              <w:left w:val="single" w:sz="4" w:space="0" w:color="auto"/>
              <w:bottom w:val="single" w:sz="4" w:space="0" w:color="auto"/>
              <w:right w:val="single" w:sz="4" w:space="0" w:color="auto"/>
            </w:tcBorders>
            <w:shd w:val="clear" w:color="auto" w:fill="FBD4B4"/>
            <w:vAlign w:val="center"/>
          </w:tcPr>
          <w:p w:rsidR="0021433D" w:rsidRPr="00940B43" w:rsidRDefault="0021433D" w:rsidP="0021433D">
            <w:pPr>
              <w:jc w:val="right"/>
              <w:rPr>
                <w:snapToGrid w:val="0"/>
                <w:sz w:val="24"/>
                <w:szCs w:val="24"/>
              </w:rPr>
            </w:pPr>
            <w:r w:rsidRPr="00940B43">
              <w:rPr>
                <w:b/>
                <w:snapToGrid w:val="0"/>
                <w:sz w:val="24"/>
                <w:szCs w:val="24"/>
              </w:rPr>
              <w:t>Kopējā</w:t>
            </w:r>
            <w:r>
              <w:rPr>
                <w:b/>
                <w:snapToGrid w:val="0"/>
                <w:sz w:val="24"/>
                <w:szCs w:val="24"/>
              </w:rPr>
              <w:t xml:space="preserve"> līgumcena</w:t>
            </w:r>
            <w:r w:rsidRPr="00940B43">
              <w:rPr>
                <w:b/>
                <w:snapToGrid w:val="0"/>
                <w:sz w:val="24"/>
                <w:szCs w:val="24"/>
              </w:rPr>
              <w:t xml:space="preserve"> </w:t>
            </w:r>
            <w:r>
              <w:rPr>
                <w:b/>
                <w:snapToGrid w:val="0"/>
                <w:sz w:val="24"/>
                <w:szCs w:val="24"/>
              </w:rPr>
              <w:t xml:space="preserve">par visām trīs daļām </w:t>
            </w:r>
            <w:r w:rsidRPr="00940B43">
              <w:rPr>
                <w:b/>
                <w:snapToGrid w:val="0"/>
                <w:sz w:val="24"/>
                <w:szCs w:val="24"/>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vAlign w:val="center"/>
          </w:tcPr>
          <w:p w:rsidR="0021433D" w:rsidRPr="00D4390F" w:rsidRDefault="0021433D" w:rsidP="0021433D">
            <w:pPr>
              <w:jc w:val="center"/>
              <w:rPr>
                <w:snapToGrid w:val="0"/>
                <w:sz w:val="24"/>
                <w:szCs w:val="24"/>
              </w:rPr>
            </w:pPr>
          </w:p>
        </w:tc>
      </w:tr>
      <w:tr w:rsidR="0021433D" w:rsidRPr="00D4390F" w:rsidTr="0021433D">
        <w:trPr>
          <w:trHeight w:val="415"/>
        </w:trPr>
        <w:tc>
          <w:tcPr>
            <w:tcW w:w="7479" w:type="dxa"/>
            <w:tcBorders>
              <w:top w:val="single" w:sz="4" w:space="0" w:color="auto"/>
              <w:left w:val="single" w:sz="4" w:space="0" w:color="auto"/>
              <w:bottom w:val="single" w:sz="4" w:space="0" w:color="auto"/>
              <w:right w:val="single" w:sz="4" w:space="0" w:color="auto"/>
            </w:tcBorders>
            <w:vAlign w:val="center"/>
          </w:tcPr>
          <w:p w:rsidR="0021433D" w:rsidRPr="00940B43" w:rsidRDefault="0021433D" w:rsidP="0021433D">
            <w:pPr>
              <w:jc w:val="right"/>
              <w:rPr>
                <w:snapToGrid w:val="0"/>
                <w:sz w:val="24"/>
                <w:szCs w:val="24"/>
              </w:rPr>
            </w:pPr>
            <w:r w:rsidRPr="00940B43">
              <w:rPr>
                <w:snapToGrid w:val="0"/>
                <w:sz w:val="24"/>
                <w:szCs w:val="24"/>
              </w:rPr>
              <w:t>PVN __%:</w:t>
            </w:r>
          </w:p>
        </w:tc>
        <w:tc>
          <w:tcPr>
            <w:tcW w:w="2410" w:type="dxa"/>
            <w:tcBorders>
              <w:top w:val="single" w:sz="4" w:space="0" w:color="auto"/>
              <w:left w:val="single" w:sz="4" w:space="0" w:color="auto"/>
              <w:bottom w:val="single" w:sz="4" w:space="0" w:color="auto"/>
              <w:right w:val="single" w:sz="4" w:space="0" w:color="auto"/>
            </w:tcBorders>
            <w:vAlign w:val="center"/>
          </w:tcPr>
          <w:p w:rsidR="0021433D" w:rsidRPr="00D4390F" w:rsidRDefault="0021433D" w:rsidP="0021433D">
            <w:pPr>
              <w:jc w:val="center"/>
              <w:rPr>
                <w:snapToGrid w:val="0"/>
                <w:sz w:val="24"/>
                <w:szCs w:val="24"/>
              </w:rPr>
            </w:pPr>
          </w:p>
        </w:tc>
      </w:tr>
      <w:tr w:rsidR="0021433D" w:rsidRPr="00D4390F" w:rsidTr="0021433D">
        <w:trPr>
          <w:trHeight w:val="421"/>
        </w:trPr>
        <w:tc>
          <w:tcPr>
            <w:tcW w:w="7479" w:type="dxa"/>
            <w:tcBorders>
              <w:top w:val="single" w:sz="4" w:space="0" w:color="auto"/>
              <w:left w:val="single" w:sz="4" w:space="0" w:color="auto"/>
              <w:bottom w:val="single" w:sz="4" w:space="0" w:color="auto"/>
              <w:right w:val="single" w:sz="4" w:space="0" w:color="auto"/>
            </w:tcBorders>
            <w:vAlign w:val="center"/>
          </w:tcPr>
          <w:p w:rsidR="0021433D" w:rsidRPr="00940B43" w:rsidRDefault="0021433D" w:rsidP="0021433D">
            <w:pPr>
              <w:jc w:val="right"/>
              <w:rPr>
                <w:snapToGrid w:val="0"/>
                <w:sz w:val="24"/>
                <w:szCs w:val="24"/>
              </w:rPr>
            </w:pPr>
            <w:r w:rsidRPr="00940B43">
              <w:rPr>
                <w:snapToGrid w:val="0"/>
                <w:sz w:val="24"/>
                <w:szCs w:val="24"/>
              </w:rPr>
              <w:t xml:space="preserve">Kopējā </w:t>
            </w:r>
            <w:r>
              <w:rPr>
                <w:snapToGrid w:val="0"/>
                <w:sz w:val="24"/>
                <w:szCs w:val="24"/>
              </w:rPr>
              <w:t>līgum</w:t>
            </w:r>
            <w:r w:rsidRPr="00940B43">
              <w:rPr>
                <w:snapToGrid w:val="0"/>
                <w:sz w:val="24"/>
                <w:szCs w:val="24"/>
              </w:rPr>
              <w:t>cen</w:t>
            </w:r>
            <w:r>
              <w:rPr>
                <w:snapToGrid w:val="0"/>
                <w:sz w:val="24"/>
                <w:szCs w:val="24"/>
              </w:rPr>
              <w:t>a</w:t>
            </w:r>
            <w:r w:rsidRPr="00940B43">
              <w:rPr>
                <w:snapToGrid w:val="0"/>
                <w:sz w:val="24"/>
                <w:szCs w:val="24"/>
              </w:rPr>
              <w:t xml:space="preserve"> </w:t>
            </w:r>
            <w:r w:rsidRPr="004B0E37">
              <w:rPr>
                <w:snapToGrid w:val="0"/>
                <w:sz w:val="24"/>
                <w:szCs w:val="24"/>
              </w:rPr>
              <w:t>par</w:t>
            </w:r>
            <w:r>
              <w:rPr>
                <w:snapToGrid w:val="0"/>
                <w:sz w:val="24"/>
                <w:szCs w:val="24"/>
              </w:rPr>
              <w:t xml:space="preserve"> visām</w:t>
            </w:r>
            <w:r w:rsidRPr="004B0E37">
              <w:rPr>
                <w:snapToGrid w:val="0"/>
                <w:sz w:val="24"/>
                <w:szCs w:val="24"/>
              </w:rPr>
              <w:t xml:space="preserve"> trīs daļām </w:t>
            </w:r>
            <w:r w:rsidRPr="00940B43">
              <w:rPr>
                <w:snapToGrid w:val="0"/>
                <w:sz w:val="24"/>
                <w:szCs w:val="24"/>
              </w:rPr>
              <w:t>EUR ar PVN:</w:t>
            </w:r>
          </w:p>
        </w:tc>
        <w:tc>
          <w:tcPr>
            <w:tcW w:w="2410" w:type="dxa"/>
            <w:tcBorders>
              <w:top w:val="single" w:sz="4" w:space="0" w:color="auto"/>
              <w:left w:val="single" w:sz="4" w:space="0" w:color="auto"/>
              <w:bottom w:val="single" w:sz="4" w:space="0" w:color="auto"/>
              <w:right w:val="single" w:sz="4" w:space="0" w:color="auto"/>
            </w:tcBorders>
            <w:vAlign w:val="center"/>
          </w:tcPr>
          <w:p w:rsidR="0021433D" w:rsidRPr="00D4390F" w:rsidRDefault="0021433D" w:rsidP="0021433D">
            <w:pPr>
              <w:jc w:val="center"/>
              <w:rPr>
                <w:snapToGrid w:val="0"/>
                <w:sz w:val="24"/>
                <w:szCs w:val="24"/>
              </w:rPr>
            </w:pPr>
          </w:p>
        </w:tc>
      </w:tr>
    </w:tbl>
    <w:p w:rsidR="0064507C" w:rsidRDefault="0064507C" w:rsidP="0064507C">
      <w:pPr>
        <w:rPr>
          <w:b/>
        </w:rPr>
      </w:pPr>
    </w:p>
    <w:p w:rsidR="0064507C" w:rsidRDefault="0064507C" w:rsidP="0064507C">
      <w:pPr>
        <w:ind w:left="284"/>
        <w:rPr>
          <w:b/>
        </w:rPr>
      </w:pPr>
    </w:p>
    <w:p w:rsidR="0064507C" w:rsidRDefault="0064507C" w:rsidP="0064507C">
      <w:pPr>
        <w:jc w:val="both"/>
        <w:rPr>
          <w:sz w:val="16"/>
          <w:szCs w:val="16"/>
        </w:rPr>
      </w:pPr>
    </w:p>
    <w:p w:rsidR="0064507C" w:rsidRDefault="0064507C" w:rsidP="0064507C">
      <w:pPr>
        <w:jc w:val="both"/>
        <w:rPr>
          <w:sz w:val="16"/>
          <w:szCs w:val="16"/>
        </w:rPr>
      </w:pPr>
    </w:p>
    <w:p w:rsidR="0064507C" w:rsidRDefault="0064507C" w:rsidP="0064507C">
      <w:pPr>
        <w:jc w:val="both"/>
        <w:rPr>
          <w:sz w:val="16"/>
          <w:szCs w:val="16"/>
        </w:rPr>
      </w:pPr>
    </w:p>
    <w:p w:rsidR="0064507C" w:rsidRDefault="0064507C" w:rsidP="0064507C">
      <w:pPr>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64507C" w:rsidRDefault="0064507C" w:rsidP="0064507C">
      <w:pPr>
        <w:spacing w:after="200" w:line="276" w:lineRule="auto"/>
        <w:rPr>
          <w:sz w:val="24"/>
          <w:szCs w:val="24"/>
        </w:rPr>
      </w:pPr>
      <w:r>
        <w:rPr>
          <w:sz w:val="24"/>
          <w:szCs w:val="24"/>
        </w:rPr>
        <w:br w:type="page"/>
      </w:r>
    </w:p>
    <w:p w:rsidR="0064507C" w:rsidRPr="00612CFC" w:rsidRDefault="0064507C" w:rsidP="0064507C">
      <w:pPr>
        <w:ind w:left="284"/>
        <w:jc w:val="right"/>
        <w:rPr>
          <w:b/>
          <w:bCs/>
          <w:sz w:val="22"/>
          <w:szCs w:val="22"/>
        </w:rPr>
      </w:pPr>
      <w:r>
        <w:rPr>
          <w:sz w:val="24"/>
          <w:szCs w:val="24"/>
        </w:rPr>
        <w:lastRenderedPageBreak/>
        <w:t>P</w:t>
      </w:r>
      <w:r w:rsidRPr="00612CFC">
        <w:rPr>
          <w:b/>
          <w:bCs/>
          <w:sz w:val="22"/>
          <w:szCs w:val="22"/>
        </w:rPr>
        <w:t>ielikums Nr.2</w:t>
      </w:r>
    </w:p>
    <w:p w:rsidR="0064507C" w:rsidRPr="0068367A" w:rsidRDefault="0064507C" w:rsidP="0064507C">
      <w:pPr>
        <w:jc w:val="right"/>
        <w:rPr>
          <w:sz w:val="18"/>
          <w:szCs w:val="18"/>
        </w:rPr>
      </w:pPr>
      <w:r w:rsidRPr="0068367A">
        <w:rPr>
          <w:sz w:val="18"/>
          <w:szCs w:val="18"/>
        </w:rPr>
        <w:t>Iepirkuma</w:t>
      </w:r>
    </w:p>
    <w:p w:rsidR="0064507C" w:rsidRPr="0068367A" w:rsidRDefault="0064507C" w:rsidP="0064507C">
      <w:pPr>
        <w:jc w:val="right"/>
        <w:rPr>
          <w:sz w:val="18"/>
          <w:szCs w:val="18"/>
        </w:rPr>
      </w:pPr>
      <w:r w:rsidRPr="0068367A">
        <w:rPr>
          <w:sz w:val="18"/>
          <w:szCs w:val="18"/>
        </w:rPr>
        <w:t>Nr. LLU/2015/</w:t>
      </w:r>
      <w:r w:rsidR="00746A19">
        <w:rPr>
          <w:sz w:val="18"/>
          <w:szCs w:val="18"/>
        </w:rPr>
        <w:t>67</w:t>
      </w:r>
      <w:r w:rsidRPr="0068367A">
        <w:rPr>
          <w:sz w:val="18"/>
          <w:szCs w:val="18"/>
        </w:rPr>
        <w:t>/ERAF/mi</w:t>
      </w:r>
    </w:p>
    <w:p w:rsidR="0064507C" w:rsidRDefault="0064507C" w:rsidP="0064507C">
      <w:pPr>
        <w:jc w:val="right"/>
      </w:pPr>
      <w:r w:rsidRPr="0068367A">
        <w:rPr>
          <w:sz w:val="18"/>
          <w:szCs w:val="18"/>
        </w:rPr>
        <w:t>Nolikumam</w:t>
      </w:r>
    </w:p>
    <w:p w:rsidR="0064507C" w:rsidRDefault="0064507C" w:rsidP="0064507C">
      <w:pPr>
        <w:jc w:val="right"/>
        <w:rPr>
          <w:i/>
          <w:color w:val="FF0000"/>
          <w:sz w:val="24"/>
          <w:szCs w:val="24"/>
        </w:rPr>
      </w:pPr>
    </w:p>
    <w:p w:rsidR="0064507C" w:rsidRPr="00753623" w:rsidRDefault="0064507C" w:rsidP="0064507C">
      <w:pPr>
        <w:jc w:val="right"/>
        <w:rPr>
          <w:i/>
          <w:color w:val="FF0000"/>
          <w:sz w:val="24"/>
          <w:szCs w:val="24"/>
        </w:rPr>
      </w:pPr>
      <w:r>
        <w:rPr>
          <w:i/>
          <w:color w:val="FF0000"/>
          <w:sz w:val="24"/>
          <w:szCs w:val="24"/>
        </w:rPr>
        <w:t>Pieteikuma</w:t>
      </w:r>
      <w:r w:rsidRPr="00753623">
        <w:rPr>
          <w:i/>
          <w:color w:val="FF0000"/>
          <w:sz w:val="24"/>
          <w:szCs w:val="24"/>
        </w:rPr>
        <w:t xml:space="preserve"> paraugs</w:t>
      </w:r>
    </w:p>
    <w:p w:rsidR="0064507C" w:rsidRDefault="0064507C" w:rsidP="0064507C">
      <w:pPr>
        <w:spacing w:line="276" w:lineRule="auto"/>
        <w:jc w:val="both"/>
        <w:rPr>
          <w:color w:val="FF0000"/>
          <w:sz w:val="24"/>
          <w:szCs w:val="24"/>
        </w:rPr>
      </w:pPr>
    </w:p>
    <w:p w:rsidR="0064507C" w:rsidRPr="00C42826" w:rsidRDefault="0064507C" w:rsidP="0064507C"/>
    <w:p w:rsidR="0064507C" w:rsidRDefault="0064507C" w:rsidP="0064507C">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64507C" w:rsidRPr="00E14FED" w:rsidRDefault="0064507C" w:rsidP="0064507C">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64507C" w:rsidRDefault="0064507C" w:rsidP="0064507C">
      <w:pPr>
        <w:spacing w:line="276" w:lineRule="auto"/>
        <w:jc w:val="both"/>
        <w:rPr>
          <w:sz w:val="24"/>
          <w:szCs w:val="24"/>
        </w:rPr>
      </w:pPr>
    </w:p>
    <w:p w:rsidR="0064507C" w:rsidRDefault="0064507C" w:rsidP="0064507C">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64507C" w:rsidRPr="00253326" w:rsidTr="0021433D">
        <w:trPr>
          <w:trHeight w:val="911"/>
        </w:trPr>
        <w:tc>
          <w:tcPr>
            <w:tcW w:w="4428" w:type="dxa"/>
            <w:tcBorders>
              <w:top w:val="nil"/>
              <w:left w:val="nil"/>
              <w:bottom w:val="nil"/>
              <w:right w:val="nil"/>
            </w:tcBorders>
          </w:tcPr>
          <w:p w:rsidR="0064507C" w:rsidRDefault="0064507C" w:rsidP="0021433D">
            <w:pPr>
              <w:rPr>
                <w:snapToGrid w:val="0"/>
                <w:sz w:val="24"/>
                <w:szCs w:val="24"/>
                <w:lang w:eastAsia="ru-RU"/>
              </w:rPr>
            </w:pPr>
            <w:r>
              <w:rPr>
                <w:snapToGrid w:val="0"/>
                <w:sz w:val="24"/>
                <w:szCs w:val="24"/>
                <w:lang w:eastAsia="ru-RU"/>
              </w:rPr>
              <w:t>Pretendenta nosaukums</w:t>
            </w:r>
          </w:p>
          <w:p w:rsidR="0064507C" w:rsidRDefault="0064507C" w:rsidP="0021433D">
            <w:pPr>
              <w:rPr>
                <w:snapToGrid w:val="0"/>
                <w:sz w:val="24"/>
                <w:szCs w:val="24"/>
                <w:lang w:eastAsia="ru-RU"/>
              </w:rPr>
            </w:pPr>
            <w:r>
              <w:rPr>
                <w:snapToGrid w:val="0"/>
                <w:sz w:val="24"/>
                <w:szCs w:val="24"/>
                <w:lang w:eastAsia="ru-RU"/>
              </w:rPr>
              <w:t>Reģ. numurs</w:t>
            </w:r>
          </w:p>
          <w:p w:rsidR="0064507C" w:rsidRDefault="0064507C" w:rsidP="0021433D">
            <w:pPr>
              <w:rPr>
                <w:snapToGrid w:val="0"/>
                <w:sz w:val="24"/>
                <w:szCs w:val="24"/>
                <w:lang w:eastAsia="ru-RU"/>
              </w:rPr>
            </w:pPr>
            <w:r>
              <w:rPr>
                <w:snapToGrid w:val="0"/>
                <w:sz w:val="24"/>
                <w:szCs w:val="24"/>
                <w:lang w:eastAsia="ru-RU"/>
              </w:rPr>
              <w:t>Adrese</w:t>
            </w:r>
          </w:p>
          <w:p w:rsidR="00746A19" w:rsidRPr="00DB1E3E" w:rsidRDefault="00746A19" w:rsidP="00746A19">
            <w:pPr>
              <w:pStyle w:val="NormalWeb"/>
              <w:rPr>
                <w:lang w:val="lv-LV"/>
              </w:rPr>
            </w:pPr>
            <w:r>
              <w:rPr>
                <w:lang w:val="lv-LV"/>
              </w:rPr>
              <w:t>B</w:t>
            </w:r>
            <w:r w:rsidRPr="00DB1E3E">
              <w:rPr>
                <w:lang w:val="lv-LV"/>
              </w:rPr>
              <w:t>ankas rekvi</w:t>
            </w:r>
            <w:r>
              <w:rPr>
                <w:lang w:val="lv-LV"/>
              </w:rPr>
              <w:t>zīti:</w:t>
            </w:r>
            <w:proofErr w:type="gramStart"/>
            <w:r>
              <w:rPr>
                <w:lang w:val="lv-LV"/>
              </w:rPr>
              <w:t xml:space="preserve">  </w:t>
            </w:r>
            <w:proofErr w:type="gramEnd"/>
            <w:r>
              <w:rPr>
                <w:lang w:val="lv-LV"/>
              </w:rPr>
              <w:t>_____________</w:t>
            </w:r>
          </w:p>
          <w:p w:rsidR="00746A19" w:rsidRDefault="00746A19" w:rsidP="0021433D">
            <w:pPr>
              <w:rPr>
                <w:snapToGrid w:val="0"/>
                <w:sz w:val="24"/>
                <w:szCs w:val="24"/>
                <w:lang w:eastAsia="ru-RU"/>
              </w:rPr>
            </w:pPr>
          </w:p>
          <w:p w:rsidR="0064507C" w:rsidRDefault="0064507C" w:rsidP="0021433D">
            <w:pPr>
              <w:rPr>
                <w:snapToGrid w:val="0"/>
                <w:sz w:val="24"/>
                <w:szCs w:val="24"/>
                <w:lang w:eastAsia="ru-RU"/>
              </w:rPr>
            </w:pPr>
          </w:p>
          <w:p w:rsidR="0064507C" w:rsidRDefault="0064507C" w:rsidP="0021433D">
            <w:pPr>
              <w:rPr>
                <w:snapToGrid w:val="0"/>
                <w:sz w:val="24"/>
                <w:szCs w:val="24"/>
                <w:lang w:eastAsia="ru-RU"/>
              </w:rPr>
            </w:pPr>
            <w:r>
              <w:rPr>
                <w:snapToGrid w:val="0"/>
                <w:sz w:val="24"/>
                <w:szCs w:val="24"/>
                <w:lang w:eastAsia="ru-RU"/>
              </w:rPr>
              <w:t>Kontaktpersona</w:t>
            </w:r>
          </w:p>
          <w:p w:rsidR="0064507C" w:rsidRDefault="0064507C" w:rsidP="0021433D">
            <w:pPr>
              <w:rPr>
                <w:snapToGrid w:val="0"/>
                <w:sz w:val="24"/>
                <w:szCs w:val="24"/>
                <w:lang w:eastAsia="ru-RU"/>
              </w:rPr>
            </w:pPr>
            <w:r>
              <w:rPr>
                <w:snapToGrid w:val="0"/>
                <w:sz w:val="24"/>
                <w:szCs w:val="24"/>
                <w:lang w:eastAsia="ru-RU"/>
              </w:rPr>
              <w:t>Tālrunis</w:t>
            </w:r>
          </w:p>
          <w:p w:rsidR="0064507C" w:rsidRDefault="0064507C" w:rsidP="0021433D">
            <w:pPr>
              <w:rPr>
                <w:snapToGrid w:val="0"/>
                <w:sz w:val="24"/>
                <w:szCs w:val="24"/>
                <w:lang w:eastAsia="ru-RU"/>
              </w:rPr>
            </w:pPr>
            <w:r>
              <w:rPr>
                <w:snapToGrid w:val="0"/>
                <w:sz w:val="24"/>
                <w:szCs w:val="24"/>
                <w:lang w:eastAsia="ru-RU"/>
              </w:rPr>
              <w:t>Fakss</w:t>
            </w:r>
          </w:p>
          <w:p w:rsidR="0064507C" w:rsidRPr="00253326" w:rsidRDefault="0064507C" w:rsidP="0021433D">
            <w:pPr>
              <w:rPr>
                <w:snapToGrid w:val="0"/>
                <w:sz w:val="24"/>
                <w:szCs w:val="24"/>
                <w:lang w:eastAsia="ru-RU"/>
              </w:rPr>
            </w:pPr>
            <w:r>
              <w:rPr>
                <w:snapToGrid w:val="0"/>
                <w:sz w:val="24"/>
                <w:szCs w:val="24"/>
                <w:lang w:eastAsia="ru-RU"/>
              </w:rPr>
              <w:t>e-pasts</w:t>
            </w:r>
          </w:p>
        </w:tc>
      </w:tr>
    </w:tbl>
    <w:p w:rsidR="0064507C" w:rsidRPr="0074000B" w:rsidRDefault="0064507C" w:rsidP="0064507C">
      <w:pPr>
        <w:spacing w:line="276" w:lineRule="auto"/>
        <w:jc w:val="both"/>
        <w:rPr>
          <w:sz w:val="24"/>
          <w:szCs w:val="24"/>
        </w:rPr>
      </w:pPr>
      <w:r w:rsidRPr="0074000B">
        <w:rPr>
          <w:sz w:val="24"/>
          <w:szCs w:val="24"/>
        </w:rPr>
        <w:tab/>
      </w:r>
    </w:p>
    <w:p w:rsidR="0064507C" w:rsidRDefault="0064507C" w:rsidP="0064507C">
      <w:pPr>
        <w:pStyle w:val="Title"/>
        <w:rPr>
          <w:rFonts w:ascii="Times New Roman" w:hAnsi="Times New Roman"/>
          <w:b/>
          <w:sz w:val="24"/>
          <w:szCs w:val="24"/>
        </w:rPr>
      </w:pPr>
    </w:p>
    <w:p w:rsidR="0064507C" w:rsidRDefault="0064507C" w:rsidP="0064507C">
      <w:pPr>
        <w:pStyle w:val="Title"/>
        <w:rPr>
          <w:rFonts w:ascii="Times New Roman" w:hAnsi="Times New Roman"/>
          <w:b/>
          <w:sz w:val="24"/>
          <w:szCs w:val="24"/>
        </w:rPr>
      </w:pPr>
    </w:p>
    <w:p w:rsidR="0064507C" w:rsidRDefault="0064507C" w:rsidP="0064507C">
      <w:pPr>
        <w:pStyle w:val="Footer"/>
        <w:tabs>
          <w:tab w:val="clear" w:pos="4153"/>
          <w:tab w:val="clear" w:pos="8306"/>
        </w:tabs>
        <w:jc w:val="both"/>
        <w:rPr>
          <w:sz w:val="24"/>
          <w:szCs w:val="24"/>
        </w:rPr>
      </w:pPr>
    </w:p>
    <w:p w:rsidR="0064507C" w:rsidRDefault="0064507C" w:rsidP="0064507C">
      <w:pPr>
        <w:pStyle w:val="Footer"/>
        <w:tabs>
          <w:tab w:val="clear" w:pos="4153"/>
          <w:tab w:val="clear" w:pos="8306"/>
        </w:tabs>
        <w:jc w:val="both"/>
        <w:rPr>
          <w:sz w:val="24"/>
          <w:szCs w:val="24"/>
        </w:rPr>
      </w:pPr>
    </w:p>
    <w:p w:rsidR="0064507C" w:rsidRDefault="0064507C" w:rsidP="0064507C">
      <w:pPr>
        <w:jc w:val="both"/>
        <w:rPr>
          <w:sz w:val="24"/>
          <w:szCs w:val="24"/>
        </w:rPr>
      </w:pPr>
    </w:p>
    <w:p w:rsidR="0064507C" w:rsidRDefault="0064507C" w:rsidP="0064507C">
      <w:pPr>
        <w:ind w:firstLine="720"/>
        <w:jc w:val="both"/>
        <w:rPr>
          <w:sz w:val="24"/>
          <w:szCs w:val="24"/>
        </w:rPr>
      </w:pPr>
    </w:p>
    <w:p w:rsidR="0064507C" w:rsidRDefault="0064507C" w:rsidP="0064507C">
      <w:pPr>
        <w:ind w:firstLine="720"/>
        <w:jc w:val="both"/>
        <w:rPr>
          <w:sz w:val="24"/>
          <w:szCs w:val="24"/>
        </w:rPr>
      </w:pPr>
    </w:p>
    <w:p w:rsidR="0064507C" w:rsidRPr="003F0A98" w:rsidRDefault="0064507C" w:rsidP="0064507C">
      <w:pPr>
        <w:ind w:firstLine="720"/>
        <w:jc w:val="both"/>
      </w:pPr>
    </w:p>
    <w:p w:rsidR="0064507C" w:rsidRPr="003F0A98" w:rsidRDefault="0064507C" w:rsidP="0064507C">
      <w:pPr>
        <w:ind w:firstLine="720"/>
        <w:jc w:val="both"/>
      </w:pPr>
    </w:p>
    <w:p w:rsidR="00746A19" w:rsidRDefault="00746A19" w:rsidP="0064507C">
      <w:pPr>
        <w:pStyle w:val="BodyText2"/>
        <w:spacing w:line="276" w:lineRule="auto"/>
        <w:ind w:firstLine="720"/>
        <w:jc w:val="both"/>
        <w:rPr>
          <w:sz w:val="26"/>
          <w:szCs w:val="26"/>
        </w:rPr>
      </w:pPr>
    </w:p>
    <w:p w:rsidR="0064507C" w:rsidRPr="001F7EE7" w:rsidRDefault="0064507C" w:rsidP="0064507C">
      <w:pPr>
        <w:pStyle w:val="BodyText2"/>
        <w:spacing w:line="276" w:lineRule="auto"/>
        <w:ind w:firstLine="720"/>
        <w:jc w:val="both"/>
        <w:rPr>
          <w:sz w:val="26"/>
          <w:szCs w:val="26"/>
        </w:rPr>
      </w:pPr>
      <w:r w:rsidRPr="00A57292">
        <w:rPr>
          <w:sz w:val="26"/>
          <w:szCs w:val="26"/>
        </w:rPr>
        <w:t>Savu piedāvājumu iesniedzam iepirkuma</w:t>
      </w:r>
      <w:r>
        <w:rPr>
          <w:sz w:val="26"/>
          <w:szCs w:val="26"/>
        </w:rPr>
        <w:t>m</w:t>
      </w:r>
      <w:r w:rsidRPr="00A57292">
        <w:rPr>
          <w:sz w:val="26"/>
          <w:szCs w:val="26"/>
        </w:rPr>
        <w:t xml:space="preserve"> </w:t>
      </w:r>
      <w:r w:rsidRPr="00A57292">
        <w:rPr>
          <w:b/>
          <w:i/>
          <w:sz w:val="26"/>
          <w:szCs w:val="26"/>
        </w:rPr>
        <w:t>„</w:t>
      </w:r>
      <w:r w:rsidRPr="005C0A95">
        <w:rPr>
          <w:b/>
          <w:i/>
          <w:sz w:val="26"/>
          <w:szCs w:val="26"/>
        </w:rPr>
        <w:t>Latvijas Lauksaimniecības universitātes</w:t>
      </w:r>
      <w:r w:rsidRPr="000B7A63">
        <w:rPr>
          <w:b/>
          <w:i/>
          <w:sz w:val="26"/>
          <w:szCs w:val="26"/>
        </w:rPr>
        <w:t xml:space="preserve"> </w:t>
      </w:r>
      <w:r w:rsidRPr="00F3282F">
        <w:rPr>
          <w:b/>
          <w:i/>
          <w:sz w:val="26"/>
          <w:szCs w:val="26"/>
        </w:rPr>
        <w:t>un konsolidējamo zinātnisko institūciju Rezultātu pārvaldības sistēmas izveidošana un ievi</w:t>
      </w:r>
      <w:r w:rsidRPr="000B7A63">
        <w:rPr>
          <w:b/>
          <w:i/>
          <w:sz w:val="26"/>
          <w:szCs w:val="26"/>
        </w:rPr>
        <w:t xml:space="preserve">ešana projekta </w:t>
      </w:r>
      <w:r w:rsidRPr="00225AF6">
        <w:rPr>
          <w:b/>
          <w:i/>
          <w:sz w:val="26"/>
          <w:szCs w:val="26"/>
        </w:rPr>
        <w:t>“</w:t>
      </w:r>
      <w:r w:rsidRPr="005C0A95">
        <w:rPr>
          <w:b/>
          <w:i/>
          <w:sz w:val="26"/>
          <w:szCs w:val="26"/>
        </w:rPr>
        <w:t>Latvijas Lauksaimniecības universitātes</w:t>
      </w:r>
      <w:r w:rsidRPr="00225AF6">
        <w:rPr>
          <w:b/>
          <w:i/>
          <w:sz w:val="26"/>
          <w:szCs w:val="26"/>
        </w:rPr>
        <w:t xml:space="preserve"> un zinātnisko institūciju konsolidācija konkurētspējas paaugstināšanai”</w:t>
      </w:r>
      <w:r w:rsidRPr="003D4E2B">
        <w:rPr>
          <w:i/>
          <w:sz w:val="26"/>
          <w:szCs w:val="26"/>
        </w:rPr>
        <w:t xml:space="preserve"> </w:t>
      </w:r>
      <w:r w:rsidRPr="007257A4">
        <w:rPr>
          <w:b/>
          <w:i/>
          <w:sz w:val="26"/>
          <w:szCs w:val="26"/>
        </w:rPr>
        <w:t>ietvaros</w:t>
      </w:r>
      <w:r w:rsidRPr="00A57292">
        <w:rPr>
          <w:b/>
          <w:i/>
          <w:sz w:val="26"/>
          <w:szCs w:val="26"/>
        </w:rPr>
        <w:t>”</w:t>
      </w:r>
      <w:r w:rsidRPr="00CF6C16">
        <w:rPr>
          <w:sz w:val="26"/>
          <w:szCs w:val="26"/>
        </w:rPr>
        <w:t xml:space="preserve"> </w:t>
      </w:r>
      <w:r>
        <w:rPr>
          <w:sz w:val="26"/>
          <w:szCs w:val="26"/>
        </w:rPr>
        <w:t>(</w:t>
      </w:r>
      <w:proofErr w:type="spellStart"/>
      <w:r>
        <w:rPr>
          <w:sz w:val="26"/>
          <w:szCs w:val="26"/>
        </w:rPr>
        <w:t>id.Nr</w:t>
      </w:r>
      <w:proofErr w:type="spellEnd"/>
      <w:r>
        <w:rPr>
          <w:sz w:val="26"/>
          <w:szCs w:val="26"/>
        </w:rPr>
        <w:t xml:space="preserve">. </w:t>
      </w:r>
      <w:r w:rsidRPr="0099358C">
        <w:rPr>
          <w:sz w:val="26"/>
          <w:szCs w:val="26"/>
        </w:rPr>
        <w:t>LLU</w:t>
      </w:r>
      <w:r w:rsidRPr="00D4390F">
        <w:rPr>
          <w:sz w:val="26"/>
          <w:szCs w:val="26"/>
        </w:rPr>
        <w:t>/</w:t>
      </w:r>
      <w:r w:rsidRPr="0041349E">
        <w:rPr>
          <w:sz w:val="26"/>
          <w:szCs w:val="26"/>
        </w:rPr>
        <w:t>2015/</w:t>
      </w:r>
      <w:r w:rsidR="00746A19">
        <w:rPr>
          <w:sz w:val="26"/>
          <w:szCs w:val="26"/>
        </w:rPr>
        <w:t>67</w:t>
      </w:r>
      <w:r w:rsidRPr="0041349E">
        <w:rPr>
          <w:sz w:val="26"/>
          <w:szCs w:val="26"/>
        </w:rPr>
        <w:t>/ERAF/mi)</w:t>
      </w:r>
      <w:r w:rsidRPr="0041349E">
        <w:rPr>
          <w:b/>
          <w:i/>
          <w:sz w:val="26"/>
          <w:szCs w:val="26"/>
        </w:rPr>
        <w:t>.</w:t>
      </w:r>
    </w:p>
    <w:p w:rsidR="0064507C" w:rsidRDefault="0064507C" w:rsidP="0064507C">
      <w:pPr>
        <w:pStyle w:val="naisf"/>
        <w:spacing w:before="0" w:after="0" w:line="276" w:lineRule="auto"/>
        <w:ind w:right="423" w:firstLine="0"/>
        <w:rPr>
          <w:u w:val="single"/>
          <w:lang w:val="lv-LV"/>
        </w:rPr>
      </w:pPr>
    </w:p>
    <w:p w:rsidR="0064507C" w:rsidRPr="004348BD" w:rsidRDefault="0064507C" w:rsidP="0064507C">
      <w:pPr>
        <w:pStyle w:val="naisf"/>
        <w:spacing w:before="0" w:after="0" w:line="276" w:lineRule="auto"/>
        <w:ind w:right="423" w:firstLine="0"/>
        <w:rPr>
          <w:u w:val="single"/>
          <w:lang w:val="lv-LV"/>
        </w:rPr>
      </w:pPr>
      <w:r w:rsidRPr="004348BD">
        <w:rPr>
          <w:u w:val="single"/>
          <w:lang w:val="lv-LV"/>
        </w:rPr>
        <w:t>Ar šo apliecinām, ka:</w:t>
      </w:r>
    </w:p>
    <w:p w:rsidR="0064507C" w:rsidRPr="004348BD" w:rsidRDefault="0064507C" w:rsidP="0064507C">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64507C" w:rsidRPr="004348BD" w:rsidRDefault="0064507C" w:rsidP="0064507C">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r w:rsidRPr="004348BD">
        <w:rPr>
          <w:lang w:val="lv-LV"/>
        </w:rPr>
        <w:t xml:space="preserve"> </w:t>
      </w:r>
    </w:p>
    <w:p w:rsidR="0064507C" w:rsidRPr="005C0A95" w:rsidRDefault="0064507C" w:rsidP="0064507C">
      <w:pPr>
        <w:numPr>
          <w:ilvl w:val="0"/>
          <w:numId w:val="3"/>
        </w:numPr>
        <w:tabs>
          <w:tab w:val="clear" w:pos="1260"/>
          <w:tab w:val="num" w:pos="567"/>
        </w:tabs>
        <w:suppressAutoHyphens/>
        <w:ind w:left="567" w:hanging="283"/>
        <w:jc w:val="both"/>
        <w:rPr>
          <w:rFonts w:eastAsia="Arial Unicode MS"/>
          <w:snapToGrid w:val="0"/>
          <w:sz w:val="24"/>
          <w:szCs w:val="24"/>
          <w:lang w:eastAsia="en-US"/>
        </w:rPr>
      </w:pPr>
      <w:r w:rsidRPr="005C0A95">
        <w:rPr>
          <w:rFonts w:eastAsia="Arial Unicode MS"/>
          <w:snapToGrid w:val="0"/>
          <w:sz w:val="24"/>
          <w:szCs w:val="24"/>
          <w:lang w:eastAsia="en-US"/>
        </w:rPr>
        <w:t>apņema</w:t>
      </w:r>
      <w:r>
        <w:rPr>
          <w:rFonts w:eastAsia="Arial Unicode MS"/>
          <w:snapToGrid w:val="0"/>
          <w:sz w:val="24"/>
          <w:szCs w:val="24"/>
          <w:lang w:eastAsia="en-US"/>
        </w:rPr>
        <w:t>mie</w:t>
      </w:r>
      <w:r w:rsidRPr="005C0A95">
        <w:rPr>
          <w:rFonts w:eastAsia="Arial Unicode MS"/>
          <w:snapToGrid w:val="0"/>
          <w:sz w:val="24"/>
          <w:szCs w:val="24"/>
          <w:lang w:eastAsia="en-US"/>
        </w:rPr>
        <w:t xml:space="preserve">s (ja Pasūtītājs izvēlējies šo piedāvājumu) slēgt </w:t>
      </w:r>
      <w:r>
        <w:rPr>
          <w:rFonts w:eastAsia="Arial Unicode MS"/>
          <w:snapToGrid w:val="0"/>
          <w:sz w:val="24"/>
          <w:szCs w:val="24"/>
          <w:lang w:eastAsia="en-US"/>
        </w:rPr>
        <w:t xml:space="preserve">iepirkuma </w:t>
      </w:r>
      <w:r w:rsidRPr="005C0A95">
        <w:rPr>
          <w:rFonts w:eastAsia="Arial Unicode MS"/>
          <w:snapToGrid w:val="0"/>
          <w:sz w:val="24"/>
          <w:szCs w:val="24"/>
          <w:lang w:eastAsia="en-US"/>
        </w:rPr>
        <w:t>līgumu saskaņā ar nolikuma prasībām un iesniegto piedāvājumu.</w:t>
      </w:r>
    </w:p>
    <w:p w:rsidR="0064507C" w:rsidRPr="004348BD" w:rsidRDefault="0064507C" w:rsidP="0064507C">
      <w:pPr>
        <w:pStyle w:val="naisf"/>
        <w:spacing w:before="0" w:after="0" w:line="276" w:lineRule="auto"/>
        <w:ind w:left="567" w:right="-2" w:firstLine="0"/>
        <w:rPr>
          <w:lang w:val="lv-LV"/>
        </w:rPr>
      </w:pPr>
    </w:p>
    <w:p w:rsidR="0064507C" w:rsidRDefault="0064507C" w:rsidP="0064507C">
      <w:pPr>
        <w:pStyle w:val="naisf"/>
        <w:spacing w:before="0" w:after="0" w:line="276" w:lineRule="auto"/>
        <w:ind w:firstLine="0"/>
        <w:rPr>
          <w:lang w:val="lv-LV"/>
        </w:rPr>
      </w:pPr>
    </w:p>
    <w:p w:rsidR="0064507C" w:rsidRDefault="0064507C" w:rsidP="0064507C">
      <w:pPr>
        <w:pStyle w:val="naisf"/>
        <w:spacing w:before="0" w:after="0"/>
        <w:ind w:firstLine="0"/>
        <w:rPr>
          <w:lang w:val="lv-LV"/>
        </w:rPr>
      </w:pPr>
    </w:p>
    <w:p w:rsidR="0064507C" w:rsidRDefault="0064507C" w:rsidP="0064507C">
      <w:pPr>
        <w:pStyle w:val="naisf"/>
        <w:spacing w:before="0" w:after="0" w:line="276" w:lineRule="auto"/>
        <w:ind w:firstLine="0"/>
        <w:rPr>
          <w:lang w:val="lv-LV"/>
        </w:rPr>
      </w:pPr>
    </w:p>
    <w:p w:rsidR="0064507C" w:rsidRDefault="0064507C" w:rsidP="0064507C">
      <w:pPr>
        <w:rPr>
          <w:sz w:val="24"/>
          <w:szCs w:val="24"/>
        </w:rPr>
      </w:pPr>
      <w:r w:rsidRPr="002C2E7A">
        <w:rPr>
          <w:sz w:val="24"/>
          <w:szCs w:val="24"/>
        </w:rPr>
        <w:t>Pretendenta nosaukums</w:t>
      </w:r>
      <w:r>
        <w:rPr>
          <w:sz w:val="24"/>
          <w:szCs w:val="24"/>
        </w:rPr>
        <w:t>,</w:t>
      </w:r>
    </w:p>
    <w:p w:rsidR="0064507C" w:rsidRDefault="0064507C" w:rsidP="0064507C">
      <w:pPr>
        <w:ind w:right="-142"/>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64507C" w:rsidRDefault="0064507C" w:rsidP="0064507C">
      <w:pPr>
        <w:rPr>
          <w:snapToGrid w:val="0"/>
          <w:sz w:val="24"/>
          <w:szCs w:val="24"/>
          <w:lang w:eastAsia="ru-RU"/>
        </w:rPr>
      </w:pPr>
    </w:p>
    <w:p w:rsidR="00746A19" w:rsidRDefault="00746A19" w:rsidP="0064507C">
      <w:pPr>
        <w:rPr>
          <w:snapToGrid w:val="0"/>
          <w:sz w:val="24"/>
          <w:szCs w:val="24"/>
          <w:lang w:eastAsia="ru-RU"/>
        </w:rPr>
      </w:pPr>
    </w:p>
    <w:p w:rsidR="0064507C" w:rsidRPr="006C35E5" w:rsidRDefault="0064507C" w:rsidP="0064507C">
      <w:pPr>
        <w:rPr>
          <w:snapToGrid w:val="0"/>
          <w:sz w:val="24"/>
          <w:szCs w:val="24"/>
          <w:lang w:eastAsia="ru-RU"/>
        </w:rPr>
      </w:pPr>
      <w:r w:rsidRPr="006C35E5">
        <w:rPr>
          <w:snapToGrid w:val="0"/>
          <w:sz w:val="24"/>
          <w:szCs w:val="24"/>
          <w:lang w:eastAsia="ru-RU"/>
        </w:rPr>
        <w:t>Datums______________</w:t>
      </w:r>
    </w:p>
    <w:p w:rsidR="0064507C" w:rsidRDefault="0064507C" w:rsidP="0064507C">
      <w:pPr>
        <w:jc w:val="both"/>
        <w:rPr>
          <w:b/>
          <w:i/>
          <w:sz w:val="20"/>
        </w:rPr>
      </w:pPr>
    </w:p>
    <w:p w:rsidR="0064507C" w:rsidRDefault="0064507C" w:rsidP="0064507C">
      <w:pPr>
        <w:jc w:val="both"/>
        <w:rPr>
          <w:b/>
          <w:i/>
          <w:sz w:val="20"/>
        </w:rPr>
      </w:pPr>
    </w:p>
    <w:p w:rsidR="0064507C" w:rsidRDefault="0064507C" w:rsidP="0064507C">
      <w:pPr>
        <w:jc w:val="both"/>
        <w:rPr>
          <w:b/>
          <w:i/>
          <w:sz w:val="20"/>
        </w:rPr>
      </w:pPr>
    </w:p>
    <w:p w:rsidR="0064507C" w:rsidRDefault="0064507C" w:rsidP="0064507C">
      <w:pPr>
        <w:jc w:val="both"/>
        <w:rPr>
          <w:b/>
          <w:i/>
          <w:sz w:val="20"/>
        </w:rPr>
      </w:pPr>
    </w:p>
    <w:p w:rsidR="0064507C" w:rsidRDefault="0064507C" w:rsidP="0064507C">
      <w:pPr>
        <w:jc w:val="both"/>
      </w:pPr>
      <w:r w:rsidRPr="00097C0A">
        <w:rPr>
          <w:b/>
          <w:i/>
          <w:sz w:val="20"/>
        </w:rPr>
        <w:t xml:space="preserve">(Piezīme: pretendentam jāaizpilda tukšās vietas šajā formā vai jāizmanto </w:t>
      </w:r>
      <w:proofErr w:type="gramStart"/>
      <w:r w:rsidRPr="00097C0A">
        <w:rPr>
          <w:b/>
          <w:i/>
          <w:sz w:val="20"/>
        </w:rPr>
        <w:t>to</w:t>
      </w:r>
      <w:r>
        <w:rPr>
          <w:b/>
          <w:i/>
          <w:sz w:val="20"/>
        </w:rPr>
        <w:t>,</w:t>
      </w:r>
      <w:r w:rsidRPr="00097C0A">
        <w:rPr>
          <w:b/>
          <w:i/>
          <w:sz w:val="20"/>
        </w:rPr>
        <w:t xml:space="preserve"> kā pieteikuma paraugu</w:t>
      </w:r>
      <w:proofErr w:type="gramEnd"/>
      <w:r w:rsidRPr="00097C0A">
        <w:rPr>
          <w:b/>
          <w:i/>
          <w:sz w:val="20"/>
        </w:rPr>
        <w:t>)</w:t>
      </w:r>
    </w:p>
    <w:p w:rsidR="00746A19" w:rsidRDefault="00746A19">
      <w:pPr>
        <w:spacing w:after="200" w:line="276" w:lineRule="auto"/>
      </w:pPr>
      <w:r>
        <w:br w:type="page"/>
      </w:r>
    </w:p>
    <w:p w:rsidR="0064507C" w:rsidRDefault="0064507C" w:rsidP="0064507C">
      <w:pPr>
        <w:jc w:val="right"/>
        <w:rPr>
          <w:sz w:val="18"/>
          <w:szCs w:val="18"/>
        </w:rPr>
      </w:pPr>
      <w:r>
        <w:rPr>
          <w:sz w:val="24"/>
          <w:szCs w:val="24"/>
        </w:rPr>
        <w:lastRenderedPageBreak/>
        <w:t>P</w:t>
      </w:r>
      <w:r w:rsidRPr="00612CFC">
        <w:rPr>
          <w:b/>
          <w:bCs/>
          <w:sz w:val="22"/>
          <w:szCs w:val="22"/>
        </w:rPr>
        <w:t>ielikums Nr.</w:t>
      </w:r>
      <w:r>
        <w:rPr>
          <w:b/>
          <w:bCs/>
          <w:sz w:val="22"/>
          <w:szCs w:val="22"/>
        </w:rPr>
        <w:t>4</w:t>
      </w:r>
      <w:r w:rsidRPr="004219DD">
        <w:rPr>
          <w:sz w:val="18"/>
          <w:szCs w:val="18"/>
        </w:rPr>
        <w:t xml:space="preserve"> </w:t>
      </w:r>
    </w:p>
    <w:p w:rsidR="0064507C" w:rsidRPr="00150BA3" w:rsidRDefault="0064507C" w:rsidP="0064507C">
      <w:pPr>
        <w:jc w:val="right"/>
        <w:rPr>
          <w:sz w:val="18"/>
          <w:szCs w:val="18"/>
        </w:rPr>
      </w:pPr>
      <w:r w:rsidRPr="00150BA3">
        <w:rPr>
          <w:sz w:val="18"/>
          <w:szCs w:val="18"/>
        </w:rPr>
        <w:t>Iepirkuma</w:t>
      </w:r>
    </w:p>
    <w:p w:rsidR="0064507C" w:rsidRPr="00150BA3" w:rsidRDefault="0064507C" w:rsidP="0064507C">
      <w:pPr>
        <w:jc w:val="right"/>
        <w:rPr>
          <w:sz w:val="18"/>
          <w:szCs w:val="18"/>
        </w:rPr>
      </w:pPr>
      <w:r w:rsidRPr="0088061A">
        <w:rPr>
          <w:sz w:val="18"/>
          <w:szCs w:val="18"/>
        </w:rPr>
        <w:t>Nr. LLU/2015/</w:t>
      </w:r>
      <w:r w:rsidR="00F14C17">
        <w:rPr>
          <w:sz w:val="18"/>
          <w:szCs w:val="18"/>
        </w:rPr>
        <w:t>67</w:t>
      </w:r>
      <w:r w:rsidRPr="0088061A">
        <w:rPr>
          <w:sz w:val="18"/>
          <w:szCs w:val="18"/>
        </w:rPr>
        <w:t>/ERAF/mi</w:t>
      </w:r>
    </w:p>
    <w:p w:rsidR="0064507C" w:rsidRDefault="0064507C" w:rsidP="0064507C">
      <w:pPr>
        <w:jc w:val="right"/>
        <w:rPr>
          <w:sz w:val="18"/>
          <w:szCs w:val="18"/>
        </w:rPr>
      </w:pPr>
      <w:r w:rsidRPr="00150BA3">
        <w:rPr>
          <w:sz w:val="18"/>
          <w:szCs w:val="18"/>
        </w:rPr>
        <w:t>Nolikumam</w:t>
      </w:r>
    </w:p>
    <w:p w:rsidR="00F14C17" w:rsidRDefault="00F14C17" w:rsidP="0064507C">
      <w:pPr>
        <w:jc w:val="right"/>
        <w:rPr>
          <w:b/>
          <w:bCs/>
          <w:sz w:val="22"/>
          <w:szCs w:val="22"/>
        </w:rPr>
      </w:pPr>
    </w:p>
    <w:p w:rsidR="0064507C" w:rsidRDefault="0064507C" w:rsidP="0064507C">
      <w:pPr>
        <w:jc w:val="center"/>
        <w:rPr>
          <w:b/>
          <w:bCs/>
          <w:sz w:val="22"/>
          <w:szCs w:val="22"/>
        </w:rPr>
      </w:pPr>
      <w:r>
        <w:rPr>
          <w:b/>
          <w:bCs/>
          <w:sz w:val="22"/>
          <w:szCs w:val="22"/>
        </w:rPr>
        <w:t>PRETENDENTA PIEREDZES APRAKSTS</w:t>
      </w:r>
    </w:p>
    <w:p w:rsidR="0064507C" w:rsidRDefault="0064507C" w:rsidP="0064507C">
      <w:pPr>
        <w:jc w:val="center"/>
        <w:rPr>
          <w:b/>
          <w:bCs/>
          <w:sz w:val="22"/>
          <w:szCs w:val="22"/>
        </w:rPr>
      </w:pPr>
    </w:p>
    <w:p w:rsidR="0064507C" w:rsidRDefault="0064507C" w:rsidP="0064507C">
      <w:pPr>
        <w:jc w:val="center"/>
        <w:rPr>
          <w:b/>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3"/>
        <w:gridCol w:w="2401"/>
        <w:gridCol w:w="1642"/>
        <w:gridCol w:w="1643"/>
        <w:gridCol w:w="1643"/>
        <w:gridCol w:w="1643"/>
      </w:tblGrid>
      <w:tr w:rsidR="0064507C" w:rsidRPr="00EF214A" w:rsidTr="0021433D">
        <w:tc>
          <w:tcPr>
            <w:tcW w:w="883" w:type="dxa"/>
            <w:shd w:val="clear" w:color="auto" w:fill="auto"/>
          </w:tcPr>
          <w:p w:rsidR="0064507C" w:rsidRPr="00EF214A" w:rsidRDefault="0064507C" w:rsidP="0021433D">
            <w:pPr>
              <w:jc w:val="center"/>
              <w:rPr>
                <w:bCs/>
                <w:sz w:val="22"/>
                <w:szCs w:val="22"/>
              </w:rPr>
            </w:pPr>
            <w:proofErr w:type="spellStart"/>
            <w:r w:rsidRPr="00EF214A">
              <w:rPr>
                <w:bCs/>
                <w:sz w:val="22"/>
                <w:szCs w:val="22"/>
              </w:rPr>
              <w:t>Nr.p.k</w:t>
            </w:r>
            <w:proofErr w:type="spellEnd"/>
            <w:r w:rsidRPr="00EF214A">
              <w:rPr>
                <w:bCs/>
                <w:sz w:val="22"/>
                <w:szCs w:val="22"/>
              </w:rPr>
              <w:t>.</w:t>
            </w:r>
          </w:p>
        </w:tc>
        <w:tc>
          <w:tcPr>
            <w:tcW w:w="2401" w:type="dxa"/>
            <w:shd w:val="clear" w:color="auto" w:fill="auto"/>
          </w:tcPr>
          <w:p w:rsidR="0064507C" w:rsidRPr="00EF214A" w:rsidRDefault="0064507C" w:rsidP="0021433D">
            <w:pPr>
              <w:jc w:val="center"/>
              <w:rPr>
                <w:bCs/>
                <w:sz w:val="22"/>
                <w:szCs w:val="22"/>
              </w:rPr>
            </w:pPr>
            <w:r>
              <w:rPr>
                <w:bCs/>
                <w:sz w:val="24"/>
                <w:szCs w:val="24"/>
              </w:rPr>
              <w:t>Sniegtie</w:t>
            </w:r>
            <w:r w:rsidRPr="00EF214A">
              <w:rPr>
                <w:bCs/>
                <w:sz w:val="24"/>
                <w:szCs w:val="24"/>
              </w:rPr>
              <w:t xml:space="preserve"> </w:t>
            </w:r>
            <w:r>
              <w:rPr>
                <w:color w:val="000000"/>
                <w:sz w:val="24"/>
                <w:szCs w:val="24"/>
              </w:rPr>
              <w:t xml:space="preserve">rezultātu </w:t>
            </w:r>
            <w:r w:rsidRPr="00EF214A">
              <w:rPr>
                <w:color w:val="000000"/>
                <w:sz w:val="24"/>
                <w:szCs w:val="24"/>
              </w:rPr>
              <w:t xml:space="preserve">pārvaldības sistēmu </w:t>
            </w:r>
            <w:r>
              <w:rPr>
                <w:color w:val="000000"/>
                <w:sz w:val="24"/>
                <w:szCs w:val="24"/>
              </w:rPr>
              <w:t>izveidošanas</w:t>
            </w:r>
            <w:proofErr w:type="gramStart"/>
            <w:r>
              <w:rPr>
                <w:color w:val="000000"/>
                <w:sz w:val="24"/>
                <w:szCs w:val="24"/>
              </w:rPr>
              <w:t xml:space="preserve"> </w:t>
            </w:r>
            <w:r w:rsidRPr="00EF214A">
              <w:rPr>
                <w:color w:val="000000"/>
                <w:sz w:val="24"/>
                <w:szCs w:val="24"/>
              </w:rPr>
              <w:t xml:space="preserve"> </w:t>
            </w:r>
            <w:proofErr w:type="gramEnd"/>
            <w:r w:rsidRPr="00EF214A">
              <w:rPr>
                <w:bCs/>
                <w:sz w:val="24"/>
                <w:szCs w:val="24"/>
              </w:rPr>
              <w:t>pakalpojum</w:t>
            </w:r>
            <w:r>
              <w:rPr>
                <w:bCs/>
                <w:sz w:val="24"/>
                <w:szCs w:val="24"/>
              </w:rPr>
              <w:t>i</w:t>
            </w:r>
            <w:r w:rsidRPr="00EF214A">
              <w:rPr>
                <w:bCs/>
                <w:sz w:val="24"/>
                <w:szCs w:val="24"/>
              </w:rPr>
              <w:t xml:space="preserve"> </w:t>
            </w:r>
          </w:p>
        </w:tc>
        <w:tc>
          <w:tcPr>
            <w:tcW w:w="1642" w:type="dxa"/>
            <w:shd w:val="clear" w:color="auto" w:fill="auto"/>
          </w:tcPr>
          <w:p w:rsidR="0064507C" w:rsidRPr="00EF214A" w:rsidRDefault="0064507C" w:rsidP="0021433D">
            <w:pPr>
              <w:jc w:val="center"/>
              <w:rPr>
                <w:bCs/>
                <w:sz w:val="22"/>
                <w:szCs w:val="22"/>
              </w:rPr>
            </w:pPr>
            <w:r>
              <w:rPr>
                <w:bCs/>
                <w:sz w:val="24"/>
                <w:szCs w:val="24"/>
              </w:rPr>
              <w:t xml:space="preserve">Atbilstoši kādam starptautiskam standartam </w:t>
            </w:r>
            <w:r>
              <w:rPr>
                <w:color w:val="000000"/>
                <w:sz w:val="24"/>
                <w:szCs w:val="24"/>
              </w:rPr>
              <w:t xml:space="preserve">rezultātu </w:t>
            </w:r>
            <w:r w:rsidRPr="00EF214A">
              <w:rPr>
                <w:color w:val="000000"/>
                <w:sz w:val="24"/>
                <w:szCs w:val="24"/>
              </w:rPr>
              <w:t xml:space="preserve">pārvaldības </w:t>
            </w:r>
            <w:r>
              <w:rPr>
                <w:bCs/>
                <w:sz w:val="24"/>
                <w:szCs w:val="24"/>
              </w:rPr>
              <w:t>sistēma izveidota</w:t>
            </w:r>
          </w:p>
        </w:tc>
        <w:tc>
          <w:tcPr>
            <w:tcW w:w="1643" w:type="dxa"/>
            <w:shd w:val="clear" w:color="auto" w:fill="auto"/>
          </w:tcPr>
          <w:p w:rsidR="0064507C" w:rsidRPr="00EF214A" w:rsidRDefault="0064507C" w:rsidP="0021433D">
            <w:pPr>
              <w:jc w:val="center"/>
              <w:rPr>
                <w:bCs/>
                <w:sz w:val="22"/>
                <w:szCs w:val="22"/>
              </w:rPr>
            </w:pPr>
            <w:r w:rsidRPr="00EF214A">
              <w:rPr>
                <w:bCs/>
                <w:sz w:val="22"/>
                <w:szCs w:val="22"/>
              </w:rPr>
              <w:t>Pasūtītājs un pasūtītāja kontaktpersona</w:t>
            </w:r>
          </w:p>
        </w:tc>
        <w:tc>
          <w:tcPr>
            <w:tcW w:w="1643" w:type="dxa"/>
            <w:shd w:val="clear" w:color="auto" w:fill="auto"/>
          </w:tcPr>
          <w:p w:rsidR="0064507C" w:rsidRPr="00EF214A" w:rsidRDefault="0064507C" w:rsidP="0021433D">
            <w:pPr>
              <w:jc w:val="center"/>
              <w:rPr>
                <w:bCs/>
                <w:sz w:val="22"/>
                <w:szCs w:val="22"/>
              </w:rPr>
            </w:pPr>
            <w:r>
              <w:rPr>
                <w:bCs/>
                <w:sz w:val="22"/>
                <w:szCs w:val="22"/>
              </w:rPr>
              <w:t xml:space="preserve">Pakalpojuma sniegšanas </w:t>
            </w:r>
            <w:r w:rsidRPr="00EF214A">
              <w:rPr>
                <w:bCs/>
                <w:sz w:val="22"/>
                <w:szCs w:val="22"/>
              </w:rPr>
              <w:t>gads</w:t>
            </w:r>
          </w:p>
        </w:tc>
        <w:tc>
          <w:tcPr>
            <w:tcW w:w="1643" w:type="dxa"/>
            <w:shd w:val="clear" w:color="auto" w:fill="auto"/>
          </w:tcPr>
          <w:p w:rsidR="0064507C" w:rsidRPr="00EF214A" w:rsidRDefault="0064507C" w:rsidP="0021433D">
            <w:pPr>
              <w:jc w:val="center"/>
              <w:rPr>
                <w:bCs/>
                <w:sz w:val="22"/>
                <w:szCs w:val="22"/>
              </w:rPr>
            </w:pPr>
            <w:r w:rsidRPr="00EF214A">
              <w:rPr>
                <w:bCs/>
                <w:sz w:val="22"/>
                <w:szCs w:val="22"/>
              </w:rPr>
              <w:t>Sniegtā pakalpojuma līgumcena</w:t>
            </w:r>
          </w:p>
        </w:tc>
      </w:tr>
      <w:tr w:rsidR="0064507C" w:rsidRPr="00EF214A" w:rsidTr="0021433D">
        <w:tc>
          <w:tcPr>
            <w:tcW w:w="883" w:type="dxa"/>
            <w:shd w:val="clear" w:color="auto" w:fill="auto"/>
          </w:tcPr>
          <w:p w:rsidR="0064507C" w:rsidRPr="00EF214A" w:rsidRDefault="0064507C" w:rsidP="0021433D">
            <w:pPr>
              <w:jc w:val="center"/>
              <w:rPr>
                <w:b/>
                <w:bCs/>
                <w:sz w:val="22"/>
                <w:szCs w:val="22"/>
              </w:rPr>
            </w:pPr>
          </w:p>
        </w:tc>
        <w:tc>
          <w:tcPr>
            <w:tcW w:w="2401" w:type="dxa"/>
            <w:shd w:val="clear" w:color="auto" w:fill="auto"/>
          </w:tcPr>
          <w:p w:rsidR="0064507C" w:rsidRPr="00EF214A" w:rsidRDefault="0064507C" w:rsidP="0021433D">
            <w:pPr>
              <w:jc w:val="center"/>
              <w:rPr>
                <w:b/>
                <w:bCs/>
                <w:sz w:val="22"/>
                <w:szCs w:val="22"/>
              </w:rPr>
            </w:pPr>
          </w:p>
        </w:tc>
        <w:tc>
          <w:tcPr>
            <w:tcW w:w="1642" w:type="dxa"/>
            <w:shd w:val="clear" w:color="auto" w:fill="auto"/>
          </w:tcPr>
          <w:p w:rsidR="0064507C" w:rsidRPr="00EF214A" w:rsidRDefault="0064507C" w:rsidP="0021433D">
            <w:pPr>
              <w:jc w:val="center"/>
              <w:rPr>
                <w:b/>
                <w:bCs/>
                <w:sz w:val="22"/>
                <w:szCs w:val="22"/>
              </w:rPr>
            </w:pPr>
          </w:p>
        </w:tc>
        <w:tc>
          <w:tcPr>
            <w:tcW w:w="1643" w:type="dxa"/>
            <w:shd w:val="clear" w:color="auto" w:fill="auto"/>
          </w:tcPr>
          <w:p w:rsidR="0064507C" w:rsidRPr="00EF214A" w:rsidRDefault="0064507C" w:rsidP="0021433D">
            <w:pPr>
              <w:jc w:val="center"/>
              <w:rPr>
                <w:b/>
                <w:bCs/>
                <w:sz w:val="22"/>
                <w:szCs w:val="22"/>
              </w:rPr>
            </w:pPr>
          </w:p>
        </w:tc>
        <w:tc>
          <w:tcPr>
            <w:tcW w:w="1643" w:type="dxa"/>
            <w:shd w:val="clear" w:color="auto" w:fill="auto"/>
          </w:tcPr>
          <w:p w:rsidR="0064507C" w:rsidRPr="00EF214A" w:rsidRDefault="0064507C" w:rsidP="0021433D">
            <w:pPr>
              <w:jc w:val="center"/>
              <w:rPr>
                <w:b/>
                <w:bCs/>
                <w:sz w:val="22"/>
                <w:szCs w:val="22"/>
              </w:rPr>
            </w:pPr>
          </w:p>
        </w:tc>
        <w:tc>
          <w:tcPr>
            <w:tcW w:w="1643" w:type="dxa"/>
            <w:shd w:val="clear" w:color="auto" w:fill="auto"/>
          </w:tcPr>
          <w:p w:rsidR="0064507C" w:rsidRPr="00EF214A" w:rsidRDefault="0064507C" w:rsidP="0021433D">
            <w:pPr>
              <w:jc w:val="center"/>
              <w:rPr>
                <w:b/>
                <w:bCs/>
                <w:sz w:val="22"/>
                <w:szCs w:val="22"/>
              </w:rPr>
            </w:pPr>
          </w:p>
        </w:tc>
      </w:tr>
      <w:tr w:rsidR="0064507C" w:rsidRPr="00EF214A" w:rsidTr="0021433D">
        <w:tc>
          <w:tcPr>
            <w:tcW w:w="883" w:type="dxa"/>
            <w:shd w:val="clear" w:color="auto" w:fill="auto"/>
          </w:tcPr>
          <w:p w:rsidR="0064507C" w:rsidRPr="00EF214A" w:rsidRDefault="0064507C" w:rsidP="0021433D">
            <w:pPr>
              <w:jc w:val="center"/>
              <w:rPr>
                <w:b/>
                <w:bCs/>
                <w:sz w:val="22"/>
                <w:szCs w:val="22"/>
              </w:rPr>
            </w:pPr>
          </w:p>
        </w:tc>
        <w:tc>
          <w:tcPr>
            <w:tcW w:w="2401" w:type="dxa"/>
            <w:shd w:val="clear" w:color="auto" w:fill="auto"/>
          </w:tcPr>
          <w:p w:rsidR="0064507C" w:rsidRPr="00EF214A" w:rsidRDefault="0064507C" w:rsidP="0021433D">
            <w:pPr>
              <w:jc w:val="center"/>
              <w:rPr>
                <w:b/>
                <w:bCs/>
                <w:sz w:val="22"/>
                <w:szCs w:val="22"/>
              </w:rPr>
            </w:pPr>
          </w:p>
        </w:tc>
        <w:tc>
          <w:tcPr>
            <w:tcW w:w="1642" w:type="dxa"/>
            <w:shd w:val="clear" w:color="auto" w:fill="auto"/>
          </w:tcPr>
          <w:p w:rsidR="0064507C" w:rsidRPr="00EF214A" w:rsidRDefault="0064507C" w:rsidP="0021433D">
            <w:pPr>
              <w:jc w:val="center"/>
              <w:rPr>
                <w:b/>
                <w:bCs/>
                <w:sz w:val="22"/>
                <w:szCs w:val="22"/>
              </w:rPr>
            </w:pPr>
          </w:p>
        </w:tc>
        <w:tc>
          <w:tcPr>
            <w:tcW w:w="1643" w:type="dxa"/>
            <w:shd w:val="clear" w:color="auto" w:fill="auto"/>
          </w:tcPr>
          <w:p w:rsidR="0064507C" w:rsidRPr="00EF214A" w:rsidRDefault="0064507C" w:rsidP="0021433D">
            <w:pPr>
              <w:jc w:val="center"/>
              <w:rPr>
                <w:b/>
                <w:bCs/>
                <w:sz w:val="22"/>
                <w:szCs w:val="22"/>
              </w:rPr>
            </w:pPr>
          </w:p>
        </w:tc>
        <w:tc>
          <w:tcPr>
            <w:tcW w:w="1643" w:type="dxa"/>
            <w:shd w:val="clear" w:color="auto" w:fill="auto"/>
          </w:tcPr>
          <w:p w:rsidR="0064507C" w:rsidRPr="00EF214A" w:rsidRDefault="0064507C" w:rsidP="0021433D">
            <w:pPr>
              <w:jc w:val="center"/>
              <w:rPr>
                <w:b/>
                <w:bCs/>
                <w:sz w:val="22"/>
                <w:szCs w:val="22"/>
              </w:rPr>
            </w:pPr>
          </w:p>
        </w:tc>
        <w:tc>
          <w:tcPr>
            <w:tcW w:w="1643" w:type="dxa"/>
            <w:shd w:val="clear" w:color="auto" w:fill="auto"/>
          </w:tcPr>
          <w:p w:rsidR="0064507C" w:rsidRPr="00EF214A" w:rsidRDefault="0064507C" w:rsidP="0021433D">
            <w:pPr>
              <w:jc w:val="center"/>
              <w:rPr>
                <w:b/>
                <w:bCs/>
                <w:sz w:val="22"/>
                <w:szCs w:val="22"/>
              </w:rPr>
            </w:pPr>
          </w:p>
        </w:tc>
      </w:tr>
      <w:tr w:rsidR="0064507C" w:rsidRPr="00EF214A" w:rsidTr="0021433D">
        <w:tc>
          <w:tcPr>
            <w:tcW w:w="883" w:type="dxa"/>
            <w:shd w:val="clear" w:color="auto" w:fill="auto"/>
          </w:tcPr>
          <w:p w:rsidR="0064507C" w:rsidRPr="00EF214A" w:rsidRDefault="0064507C" w:rsidP="0021433D">
            <w:pPr>
              <w:jc w:val="center"/>
              <w:rPr>
                <w:b/>
                <w:bCs/>
                <w:sz w:val="22"/>
                <w:szCs w:val="22"/>
              </w:rPr>
            </w:pPr>
          </w:p>
        </w:tc>
        <w:tc>
          <w:tcPr>
            <w:tcW w:w="2401" w:type="dxa"/>
            <w:shd w:val="clear" w:color="auto" w:fill="auto"/>
          </w:tcPr>
          <w:p w:rsidR="0064507C" w:rsidRPr="00EF214A" w:rsidRDefault="0064507C" w:rsidP="0021433D">
            <w:pPr>
              <w:jc w:val="center"/>
              <w:rPr>
                <w:b/>
                <w:bCs/>
                <w:sz w:val="22"/>
                <w:szCs w:val="22"/>
              </w:rPr>
            </w:pPr>
          </w:p>
        </w:tc>
        <w:tc>
          <w:tcPr>
            <w:tcW w:w="1642" w:type="dxa"/>
            <w:shd w:val="clear" w:color="auto" w:fill="auto"/>
          </w:tcPr>
          <w:p w:rsidR="0064507C" w:rsidRPr="00EF214A" w:rsidRDefault="0064507C" w:rsidP="0021433D">
            <w:pPr>
              <w:jc w:val="center"/>
              <w:rPr>
                <w:b/>
                <w:bCs/>
                <w:sz w:val="22"/>
                <w:szCs w:val="22"/>
              </w:rPr>
            </w:pPr>
          </w:p>
        </w:tc>
        <w:tc>
          <w:tcPr>
            <w:tcW w:w="1643" w:type="dxa"/>
            <w:shd w:val="clear" w:color="auto" w:fill="auto"/>
          </w:tcPr>
          <w:p w:rsidR="0064507C" w:rsidRPr="00EF214A" w:rsidRDefault="0064507C" w:rsidP="0021433D">
            <w:pPr>
              <w:jc w:val="center"/>
              <w:rPr>
                <w:b/>
                <w:bCs/>
                <w:sz w:val="22"/>
                <w:szCs w:val="22"/>
              </w:rPr>
            </w:pPr>
          </w:p>
        </w:tc>
        <w:tc>
          <w:tcPr>
            <w:tcW w:w="1643" w:type="dxa"/>
            <w:shd w:val="clear" w:color="auto" w:fill="auto"/>
          </w:tcPr>
          <w:p w:rsidR="0064507C" w:rsidRPr="00EF214A" w:rsidRDefault="0064507C" w:rsidP="0021433D">
            <w:pPr>
              <w:jc w:val="center"/>
              <w:rPr>
                <w:b/>
                <w:bCs/>
                <w:sz w:val="22"/>
                <w:szCs w:val="22"/>
              </w:rPr>
            </w:pPr>
          </w:p>
        </w:tc>
        <w:tc>
          <w:tcPr>
            <w:tcW w:w="1643" w:type="dxa"/>
            <w:shd w:val="clear" w:color="auto" w:fill="auto"/>
          </w:tcPr>
          <w:p w:rsidR="0064507C" w:rsidRPr="00EF214A" w:rsidRDefault="0064507C" w:rsidP="0021433D">
            <w:pPr>
              <w:jc w:val="center"/>
              <w:rPr>
                <w:b/>
                <w:bCs/>
                <w:sz w:val="22"/>
                <w:szCs w:val="22"/>
              </w:rPr>
            </w:pPr>
          </w:p>
        </w:tc>
      </w:tr>
    </w:tbl>
    <w:p w:rsidR="0064507C" w:rsidRDefault="0064507C" w:rsidP="0064507C">
      <w:pPr>
        <w:jc w:val="center"/>
        <w:rPr>
          <w:b/>
          <w:bCs/>
          <w:sz w:val="22"/>
          <w:szCs w:val="22"/>
        </w:rPr>
      </w:pPr>
    </w:p>
    <w:p w:rsidR="0064507C" w:rsidRDefault="0064507C" w:rsidP="0064507C">
      <w:pPr>
        <w:jc w:val="center"/>
        <w:rPr>
          <w:b/>
          <w:bCs/>
          <w:sz w:val="22"/>
          <w:szCs w:val="22"/>
        </w:rPr>
      </w:pPr>
    </w:p>
    <w:p w:rsidR="0064507C" w:rsidRDefault="0064507C" w:rsidP="0064507C">
      <w:pPr>
        <w:jc w:val="center"/>
        <w:rPr>
          <w:b/>
          <w:bCs/>
          <w:sz w:val="22"/>
          <w:szCs w:val="22"/>
        </w:rPr>
      </w:pPr>
    </w:p>
    <w:p w:rsidR="0064507C" w:rsidRDefault="0064507C" w:rsidP="0064507C">
      <w:pPr>
        <w:jc w:val="both"/>
        <w:rPr>
          <w:b/>
          <w:bCs/>
          <w:sz w:val="24"/>
          <w:szCs w:val="24"/>
        </w:rPr>
      </w:pPr>
      <w:r w:rsidRPr="0003322F">
        <w:rPr>
          <w:b/>
          <w:bCs/>
          <w:sz w:val="24"/>
          <w:szCs w:val="24"/>
        </w:rPr>
        <w:t xml:space="preserve">Pieredzes aprakstā </w:t>
      </w:r>
      <w:r>
        <w:rPr>
          <w:b/>
          <w:bCs/>
          <w:sz w:val="24"/>
          <w:szCs w:val="24"/>
        </w:rPr>
        <w:t xml:space="preserve">norādīto veikto </w:t>
      </w:r>
      <w:r w:rsidRPr="00D22E19">
        <w:rPr>
          <w:b/>
          <w:bCs/>
          <w:sz w:val="24"/>
          <w:szCs w:val="24"/>
        </w:rPr>
        <w:t>rezultātu pārvaldības sistēmu izveidošanas</w:t>
      </w:r>
      <w:r w:rsidRPr="00EF214A">
        <w:rPr>
          <w:color w:val="000000"/>
          <w:sz w:val="24"/>
          <w:szCs w:val="24"/>
        </w:rPr>
        <w:t xml:space="preserve"> </w:t>
      </w:r>
      <w:r>
        <w:rPr>
          <w:b/>
          <w:bCs/>
          <w:sz w:val="24"/>
          <w:szCs w:val="24"/>
        </w:rPr>
        <w:t>darba uzdevumu apraksts</w:t>
      </w:r>
    </w:p>
    <w:p w:rsidR="0064507C" w:rsidRPr="0003322F" w:rsidRDefault="0064507C" w:rsidP="0064507C">
      <w:pPr>
        <w:jc w:val="both"/>
        <w:rPr>
          <w:bCs/>
          <w:sz w:val="24"/>
          <w:szCs w:val="24"/>
        </w:rPr>
      </w:pPr>
      <w:r w:rsidRPr="0003322F">
        <w:rPr>
          <w:bCs/>
          <w:sz w:val="24"/>
          <w:szCs w:val="24"/>
        </w:rPr>
        <w:t>/sagatavo pretendents atbilstoši sniegtajam pakalpojumam/</w:t>
      </w:r>
    </w:p>
    <w:p w:rsidR="0064507C" w:rsidRDefault="0064507C" w:rsidP="0064507C">
      <w:pPr>
        <w:jc w:val="center"/>
        <w:rPr>
          <w:bCs/>
          <w:sz w:val="22"/>
          <w:szCs w:val="22"/>
        </w:rPr>
      </w:pPr>
    </w:p>
    <w:p w:rsidR="00F14C17" w:rsidRDefault="00F14C17" w:rsidP="0064507C">
      <w:pPr>
        <w:jc w:val="center"/>
        <w:rPr>
          <w:bCs/>
          <w:sz w:val="22"/>
          <w:szCs w:val="22"/>
        </w:rPr>
      </w:pPr>
    </w:p>
    <w:p w:rsidR="00F14C17" w:rsidRPr="0003322F" w:rsidRDefault="00F14C17" w:rsidP="0064507C">
      <w:pPr>
        <w:jc w:val="center"/>
        <w:rPr>
          <w:bCs/>
          <w:sz w:val="22"/>
          <w:szCs w:val="22"/>
        </w:rPr>
      </w:pPr>
    </w:p>
    <w:p w:rsidR="0064507C" w:rsidRDefault="0064507C" w:rsidP="0064507C">
      <w:pPr>
        <w:rPr>
          <w:rFonts w:cs="Arial"/>
          <w:sz w:val="24"/>
          <w:szCs w:val="24"/>
        </w:rPr>
      </w:pPr>
      <w:r w:rsidRPr="0003322F">
        <w:rPr>
          <w:rFonts w:cs="Arial"/>
          <w:sz w:val="24"/>
          <w:szCs w:val="24"/>
        </w:rPr>
        <w:t>Datums, vieta: _________________________________________</w:t>
      </w:r>
    </w:p>
    <w:p w:rsidR="00F14C17" w:rsidRPr="0003322F" w:rsidRDefault="00F14C17" w:rsidP="0064507C">
      <w:pPr>
        <w:rPr>
          <w:rFonts w:cs="Arial"/>
          <w:sz w:val="24"/>
          <w:szCs w:val="24"/>
        </w:rPr>
      </w:pPr>
    </w:p>
    <w:p w:rsidR="0064507C" w:rsidRDefault="0064507C" w:rsidP="0064507C">
      <w:pPr>
        <w:rPr>
          <w:rFonts w:cs="Arial"/>
          <w:sz w:val="24"/>
          <w:szCs w:val="24"/>
        </w:rPr>
      </w:pPr>
    </w:p>
    <w:p w:rsidR="0064507C" w:rsidRPr="0003322F" w:rsidRDefault="0064507C" w:rsidP="0064507C">
      <w:pPr>
        <w:rPr>
          <w:rFonts w:cs="Arial"/>
          <w:sz w:val="24"/>
          <w:szCs w:val="24"/>
        </w:rPr>
      </w:pPr>
      <w:r w:rsidRPr="0003322F">
        <w:rPr>
          <w:rFonts w:cs="Arial"/>
          <w:sz w:val="24"/>
          <w:szCs w:val="24"/>
        </w:rPr>
        <w:t>Pilnvarotās personas paraksts: ______________________________</w:t>
      </w:r>
    </w:p>
    <w:p w:rsidR="0064507C" w:rsidRDefault="0064507C" w:rsidP="0064507C">
      <w:pPr>
        <w:spacing w:after="200" w:line="276" w:lineRule="auto"/>
      </w:pPr>
      <w:r>
        <w:br w:type="page"/>
      </w:r>
    </w:p>
    <w:p w:rsidR="0064507C" w:rsidRPr="00612CFC" w:rsidRDefault="0064507C" w:rsidP="0064507C">
      <w:pPr>
        <w:ind w:left="284"/>
        <w:jc w:val="right"/>
        <w:rPr>
          <w:b/>
          <w:bCs/>
          <w:sz w:val="22"/>
          <w:szCs w:val="22"/>
        </w:rPr>
      </w:pPr>
      <w:r>
        <w:rPr>
          <w:sz w:val="24"/>
          <w:szCs w:val="24"/>
        </w:rPr>
        <w:lastRenderedPageBreak/>
        <w:t>P</w:t>
      </w:r>
      <w:r w:rsidRPr="00612CFC">
        <w:rPr>
          <w:b/>
          <w:bCs/>
          <w:sz w:val="22"/>
          <w:szCs w:val="22"/>
        </w:rPr>
        <w:t>ielikums Nr.</w:t>
      </w:r>
      <w:r>
        <w:rPr>
          <w:b/>
          <w:bCs/>
          <w:sz w:val="22"/>
          <w:szCs w:val="22"/>
        </w:rPr>
        <w:t>5</w:t>
      </w:r>
    </w:p>
    <w:p w:rsidR="0064507C" w:rsidRPr="00150BA3" w:rsidRDefault="0064507C" w:rsidP="0064507C">
      <w:pPr>
        <w:jc w:val="right"/>
        <w:rPr>
          <w:sz w:val="18"/>
          <w:szCs w:val="18"/>
        </w:rPr>
      </w:pPr>
      <w:r w:rsidRPr="00150BA3">
        <w:rPr>
          <w:sz w:val="18"/>
          <w:szCs w:val="18"/>
        </w:rPr>
        <w:t>Iepirkuma</w:t>
      </w:r>
    </w:p>
    <w:p w:rsidR="0064507C" w:rsidRPr="0041349E" w:rsidRDefault="0064507C" w:rsidP="0064507C">
      <w:pPr>
        <w:jc w:val="right"/>
        <w:rPr>
          <w:sz w:val="18"/>
          <w:szCs w:val="18"/>
        </w:rPr>
      </w:pPr>
      <w:r w:rsidRPr="0041349E">
        <w:rPr>
          <w:sz w:val="18"/>
          <w:szCs w:val="18"/>
        </w:rPr>
        <w:t>Nr. LLU/2015/</w:t>
      </w:r>
      <w:r w:rsidR="00F14C17">
        <w:rPr>
          <w:sz w:val="18"/>
          <w:szCs w:val="18"/>
        </w:rPr>
        <w:t>67</w:t>
      </w:r>
      <w:r w:rsidRPr="0041349E">
        <w:rPr>
          <w:sz w:val="18"/>
          <w:szCs w:val="18"/>
        </w:rPr>
        <w:t>/ERAF/mi</w:t>
      </w:r>
    </w:p>
    <w:p w:rsidR="0064507C" w:rsidRDefault="0064507C" w:rsidP="0064507C">
      <w:pPr>
        <w:jc w:val="right"/>
        <w:rPr>
          <w:sz w:val="18"/>
          <w:szCs w:val="18"/>
        </w:rPr>
      </w:pPr>
      <w:r w:rsidRPr="0041349E">
        <w:rPr>
          <w:sz w:val="18"/>
          <w:szCs w:val="18"/>
        </w:rPr>
        <w:t>Nolikumam</w:t>
      </w:r>
    </w:p>
    <w:p w:rsidR="0064507C" w:rsidRPr="00ED34D2" w:rsidRDefault="0064507C" w:rsidP="0064507C">
      <w:pPr>
        <w:pStyle w:val="Heading2"/>
        <w:jc w:val="right"/>
        <w:rPr>
          <w:rFonts w:ascii="Times New Roman" w:hAnsi="Times New Roman"/>
          <w:bCs w:val="0"/>
          <w:color w:val="FF0000"/>
          <w:sz w:val="24"/>
          <w:szCs w:val="24"/>
        </w:rPr>
      </w:pPr>
      <w:r>
        <w:rPr>
          <w:rFonts w:ascii="Times New Roman" w:hAnsi="Times New Roman"/>
          <w:bCs w:val="0"/>
          <w:color w:val="FF0000"/>
          <w:sz w:val="24"/>
          <w:szCs w:val="24"/>
        </w:rPr>
        <w:t>p</w:t>
      </w:r>
      <w:r w:rsidRPr="00ED34D2">
        <w:rPr>
          <w:rFonts w:ascii="Times New Roman" w:hAnsi="Times New Roman"/>
          <w:bCs w:val="0"/>
          <w:color w:val="FF0000"/>
          <w:sz w:val="24"/>
          <w:szCs w:val="24"/>
        </w:rPr>
        <w:t>araugs</w:t>
      </w:r>
    </w:p>
    <w:p w:rsidR="0064507C" w:rsidRPr="00ED34D2" w:rsidRDefault="0064507C" w:rsidP="0064507C">
      <w:pPr>
        <w:jc w:val="center"/>
        <w:rPr>
          <w:b/>
          <w:sz w:val="24"/>
        </w:rPr>
      </w:pPr>
      <w:r w:rsidRPr="00ED34D2">
        <w:rPr>
          <w:b/>
          <w:sz w:val="24"/>
        </w:rPr>
        <w:t>Lietišķā biogrāfija (CV)</w:t>
      </w:r>
    </w:p>
    <w:p w:rsidR="0064507C" w:rsidRPr="0001515C" w:rsidRDefault="0064507C" w:rsidP="0064507C">
      <w:pPr>
        <w:jc w:val="both"/>
        <w:rPr>
          <w:sz w:val="24"/>
          <w:szCs w:val="24"/>
        </w:rPr>
      </w:pPr>
    </w:p>
    <w:p w:rsidR="0064507C" w:rsidRPr="0001515C" w:rsidRDefault="0064507C" w:rsidP="0064507C">
      <w:pPr>
        <w:spacing w:line="276" w:lineRule="auto"/>
        <w:jc w:val="both"/>
        <w:rPr>
          <w:sz w:val="24"/>
          <w:szCs w:val="24"/>
        </w:rPr>
      </w:pPr>
      <w:r w:rsidRPr="0001515C">
        <w:rPr>
          <w:sz w:val="24"/>
          <w:szCs w:val="24"/>
        </w:rPr>
        <w:t>Vārds</w:t>
      </w:r>
    </w:p>
    <w:p w:rsidR="0064507C" w:rsidRPr="0001515C" w:rsidRDefault="0064507C" w:rsidP="0064507C">
      <w:pPr>
        <w:spacing w:line="276" w:lineRule="auto"/>
        <w:jc w:val="both"/>
        <w:rPr>
          <w:sz w:val="24"/>
          <w:szCs w:val="24"/>
        </w:rPr>
      </w:pPr>
      <w:r w:rsidRPr="0001515C">
        <w:rPr>
          <w:sz w:val="24"/>
          <w:szCs w:val="24"/>
        </w:rPr>
        <w:t>Uzvārds</w:t>
      </w:r>
    </w:p>
    <w:p w:rsidR="0064507C" w:rsidRPr="0001515C" w:rsidRDefault="0064507C" w:rsidP="0064507C">
      <w:pPr>
        <w:spacing w:line="276" w:lineRule="auto"/>
        <w:jc w:val="both"/>
        <w:rPr>
          <w:sz w:val="24"/>
          <w:szCs w:val="24"/>
        </w:rPr>
      </w:pPr>
      <w:r w:rsidRPr="0001515C">
        <w:rPr>
          <w:sz w:val="24"/>
          <w:szCs w:val="24"/>
        </w:rPr>
        <w:t>Dzimšanas datums</w:t>
      </w:r>
    </w:p>
    <w:p w:rsidR="0064507C" w:rsidRPr="0001515C" w:rsidRDefault="0064507C" w:rsidP="0064507C">
      <w:pPr>
        <w:spacing w:line="276" w:lineRule="auto"/>
        <w:jc w:val="both"/>
        <w:rPr>
          <w:sz w:val="24"/>
          <w:szCs w:val="24"/>
        </w:rPr>
      </w:pPr>
      <w:r w:rsidRPr="0001515C">
        <w:rPr>
          <w:sz w:val="24"/>
          <w:szCs w:val="24"/>
        </w:rPr>
        <w:t>Patstāvīgās dzīvesvietas adrese</w:t>
      </w:r>
    </w:p>
    <w:p w:rsidR="0064507C" w:rsidRPr="0001515C" w:rsidRDefault="0064507C" w:rsidP="0064507C">
      <w:pPr>
        <w:spacing w:line="276" w:lineRule="auto"/>
        <w:jc w:val="both"/>
        <w:rPr>
          <w:sz w:val="24"/>
          <w:szCs w:val="24"/>
        </w:rPr>
      </w:pPr>
      <w:r w:rsidRPr="0001515C">
        <w:rPr>
          <w:sz w:val="24"/>
          <w:szCs w:val="24"/>
        </w:rPr>
        <w:t>Kontaktinformācija</w:t>
      </w:r>
    </w:p>
    <w:p w:rsidR="0064507C" w:rsidRDefault="0064507C" w:rsidP="0064507C">
      <w:pPr>
        <w:spacing w:line="276" w:lineRule="auto"/>
        <w:jc w:val="both"/>
        <w:rPr>
          <w:sz w:val="24"/>
          <w:szCs w:val="24"/>
        </w:rPr>
      </w:pPr>
    </w:p>
    <w:p w:rsidR="0064507C" w:rsidRPr="0001515C" w:rsidRDefault="0064507C" w:rsidP="0064507C">
      <w:pPr>
        <w:jc w:val="both"/>
        <w:rPr>
          <w:sz w:val="24"/>
          <w:szCs w:val="24"/>
        </w:rPr>
      </w:pPr>
      <w:r w:rsidRPr="0001515C">
        <w:rPr>
          <w:sz w:val="24"/>
          <w:szCs w:val="24"/>
        </w:rPr>
        <w:t>Izglītība:</w:t>
      </w:r>
    </w:p>
    <w:p w:rsidR="0064507C" w:rsidRPr="0001515C" w:rsidRDefault="0064507C" w:rsidP="0064507C">
      <w:pPr>
        <w:jc w:val="both"/>
        <w:rPr>
          <w:sz w:val="24"/>
          <w:szCs w:val="24"/>
        </w:rPr>
      </w:pPr>
      <w:r w:rsidRPr="0001515C">
        <w:rPr>
          <w:sz w:val="24"/>
          <w:szCs w:val="24"/>
        </w:rPr>
        <w:t>Akadēmiskā (pievienojot diplomu kopijas)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6989"/>
      </w:tblGrid>
      <w:tr w:rsidR="0064507C" w:rsidRPr="0001515C" w:rsidTr="0021433D">
        <w:tc>
          <w:tcPr>
            <w:tcW w:w="1908" w:type="dxa"/>
          </w:tcPr>
          <w:p w:rsidR="0064507C" w:rsidRPr="0001515C" w:rsidRDefault="0064507C" w:rsidP="0021433D">
            <w:pPr>
              <w:jc w:val="both"/>
              <w:rPr>
                <w:sz w:val="24"/>
                <w:szCs w:val="24"/>
              </w:rPr>
            </w:pPr>
            <w:r w:rsidRPr="0001515C">
              <w:rPr>
                <w:sz w:val="24"/>
                <w:szCs w:val="24"/>
              </w:rPr>
              <w:t>Mācību iestāde</w:t>
            </w:r>
          </w:p>
        </w:tc>
        <w:tc>
          <w:tcPr>
            <w:tcW w:w="6989" w:type="dxa"/>
          </w:tcPr>
          <w:p w:rsidR="0064507C" w:rsidRPr="0001515C" w:rsidRDefault="0064507C" w:rsidP="0021433D">
            <w:pPr>
              <w:jc w:val="both"/>
              <w:rPr>
                <w:sz w:val="24"/>
                <w:szCs w:val="24"/>
              </w:rPr>
            </w:pPr>
          </w:p>
        </w:tc>
      </w:tr>
      <w:tr w:rsidR="0064507C" w:rsidRPr="0001515C" w:rsidTr="0021433D">
        <w:tc>
          <w:tcPr>
            <w:tcW w:w="1908" w:type="dxa"/>
          </w:tcPr>
          <w:p w:rsidR="0064507C" w:rsidRPr="0001515C" w:rsidRDefault="0064507C" w:rsidP="0021433D">
            <w:pPr>
              <w:jc w:val="both"/>
              <w:rPr>
                <w:sz w:val="24"/>
                <w:szCs w:val="24"/>
              </w:rPr>
            </w:pPr>
            <w:r w:rsidRPr="0001515C">
              <w:rPr>
                <w:sz w:val="24"/>
                <w:szCs w:val="24"/>
              </w:rPr>
              <w:t>Mācību laiks</w:t>
            </w:r>
          </w:p>
        </w:tc>
        <w:tc>
          <w:tcPr>
            <w:tcW w:w="6989" w:type="dxa"/>
          </w:tcPr>
          <w:p w:rsidR="0064507C" w:rsidRPr="0001515C" w:rsidRDefault="0064507C" w:rsidP="0021433D">
            <w:pPr>
              <w:jc w:val="both"/>
              <w:rPr>
                <w:sz w:val="24"/>
                <w:szCs w:val="24"/>
              </w:rPr>
            </w:pPr>
          </w:p>
        </w:tc>
      </w:tr>
      <w:tr w:rsidR="0064507C" w:rsidRPr="0001515C" w:rsidTr="0021433D">
        <w:tc>
          <w:tcPr>
            <w:tcW w:w="1908" w:type="dxa"/>
          </w:tcPr>
          <w:p w:rsidR="0064507C" w:rsidRPr="0001515C" w:rsidRDefault="0064507C" w:rsidP="0021433D">
            <w:pPr>
              <w:jc w:val="both"/>
              <w:rPr>
                <w:sz w:val="24"/>
                <w:szCs w:val="24"/>
              </w:rPr>
            </w:pPr>
            <w:r w:rsidRPr="0001515C">
              <w:rPr>
                <w:sz w:val="24"/>
                <w:szCs w:val="24"/>
              </w:rPr>
              <w:t>Specialitāte</w:t>
            </w:r>
          </w:p>
        </w:tc>
        <w:tc>
          <w:tcPr>
            <w:tcW w:w="6989" w:type="dxa"/>
          </w:tcPr>
          <w:p w:rsidR="0064507C" w:rsidRPr="0001515C" w:rsidRDefault="0064507C" w:rsidP="0021433D">
            <w:pPr>
              <w:jc w:val="both"/>
              <w:rPr>
                <w:sz w:val="24"/>
                <w:szCs w:val="24"/>
              </w:rPr>
            </w:pPr>
          </w:p>
        </w:tc>
      </w:tr>
      <w:tr w:rsidR="0064507C" w:rsidRPr="0001515C" w:rsidTr="0021433D">
        <w:tc>
          <w:tcPr>
            <w:tcW w:w="1908" w:type="dxa"/>
          </w:tcPr>
          <w:p w:rsidR="0064507C" w:rsidRPr="0001515C" w:rsidRDefault="0064507C" w:rsidP="0021433D">
            <w:pPr>
              <w:jc w:val="both"/>
              <w:rPr>
                <w:sz w:val="24"/>
                <w:szCs w:val="24"/>
              </w:rPr>
            </w:pPr>
            <w:r w:rsidRPr="0001515C">
              <w:rPr>
                <w:sz w:val="24"/>
                <w:szCs w:val="24"/>
              </w:rPr>
              <w:t>Iegūtais grāds</w:t>
            </w:r>
          </w:p>
        </w:tc>
        <w:tc>
          <w:tcPr>
            <w:tcW w:w="6989" w:type="dxa"/>
          </w:tcPr>
          <w:p w:rsidR="0064507C" w:rsidRPr="0001515C" w:rsidRDefault="0064507C" w:rsidP="0021433D">
            <w:pPr>
              <w:jc w:val="both"/>
              <w:rPr>
                <w:sz w:val="24"/>
                <w:szCs w:val="24"/>
              </w:rPr>
            </w:pPr>
          </w:p>
        </w:tc>
      </w:tr>
    </w:tbl>
    <w:p w:rsidR="0064507C" w:rsidRDefault="0064507C" w:rsidP="0064507C">
      <w:pPr>
        <w:jc w:val="both"/>
        <w:rPr>
          <w:sz w:val="24"/>
          <w:szCs w:val="24"/>
        </w:rPr>
      </w:pPr>
    </w:p>
    <w:p w:rsidR="0064507C" w:rsidRPr="0001515C" w:rsidRDefault="0064507C" w:rsidP="0064507C">
      <w:pPr>
        <w:jc w:val="both"/>
        <w:rPr>
          <w:sz w:val="24"/>
          <w:szCs w:val="24"/>
        </w:rPr>
      </w:pPr>
    </w:p>
    <w:p w:rsidR="0064507C" w:rsidRPr="0001515C" w:rsidRDefault="0064507C" w:rsidP="0064507C">
      <w:pPr>
        <w:jc w:val="both"/>
        <w:rPr>
          <w:sz w:val="24"/>
          <w:szCs w:val="24"/>
        </w:rPr>
      </w:pPr>
      <w:r w:rsidRPr="0001515C">
        <w:rPr>
          <w:sz w:val="24"/>
          <w:szCs w:val="24"/>
        </w:rPr>
        <w:t>Darba pieredze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2080"/>
      </w:tblGrid>
      <w:tr w:rsidR="0064507C" w:rsidRPr="0001515C" w:rsidTr="0021433D">
        <w:tc>
          <w:tcPr>
            <w:tcW w:w="1704" w:type="dxa"/>
          </w:tcPr>
          <w:p w:rsidR="0064507C" w:rsidRPr="0001515C" w:rsidRDefault="0064507C" w:rsidP="0021433D">
            <w:pPr>
              <w:jc w:val="both"/>
              <w:rPr>
                <w:sz w:val="24"/>
                <w:szCs w:val="24"/>
              </w:rPr>
            </w:pPr>
            <w:r w:rsidRPr="0001515C">
              <w:rPr>
                <w:sz w:val="24"/>
                <w:szCs w:val="24"/>
              </w:rPr>
              <w:t>No</w:t>
            </w:r>
          </w:p>
        </w:tc>
        <w:tc>
          <w:tcPr>
            <w:tcW w:w="1704" w:type="dxa"/>
          </w:tcPr>
          <w:p w:rsidR="0064507C" w:rsidRPr="0001515C" w:rsidRDefault="0064507C" w:rsidP="0021433D">
            <w:pPr>
              <w:jc w:val="both"/>
              <w:rPr>
                <w:sz w:val="24"/>
                <w:szCs w:val="24"/>
              </w:rPr>
            </w:pPr>
            <w:r w:rsidRPr="0001515C">
              <w:rPr>
                <w:sz w:val="24"/>
                <w:szCs w:val="24"/>
              </w:rPr>
              <w:t>Līdz</w:t>
            </w:r>
          </w:p>
        </w:tc>
        <w:tc>
          <w:tcPr>
            <w:tcW w:w="1704" w:type="dxa"/>
          </w:tcPr>
          <w:p w:rsidR="0064507C" w:rsidRPr="0001515C" w:rsidRDefault="0064507C" w:rsidP="0021433D">
            <w:pPr>
              <w:jc w:val="both"/>
              <w:rPr>
                <w:sz w:val="24"/>
                <w:szCs w:val="24"/>
              </w:rPr>
            </w:pPr>
            <w:r w:rsidRPr="0001515C">
              <w:rPr>
                <w:sz w:val="24"/>
                <w:szCs w:val="24"/>
              </w:rPr>
              <w:t>Darba devējs</w:t>
            </w:r>
          </w:p>
        </w:tc>
        <w:tc>
          <w:tcPr>
            <w:tcW w:w="1705" w:type="dxa"/>
          </w:tcPr>
          <w:p w:rsidR="0064507C" w:rsidRPr="0001515C" w:rsidRDefault="0064507C" w:rsidP="0021433D">
            <w:pPr>
              <w:jc w:val="both"/>
              <w:rPr>
                <w:sz w:val="24"/>
                <w:szCs w:val="24"/>
              </w:rPr>
            </w:pPr>
            <w:r w:rsidRPr="0001515C">
              <w:rPr>
                <w:sz w:val="24"/>
                <w:szCs w:val="24"/>
              </w:rPr>
              <w:t>Amats</w:t>
            </w:r>
          </w:p>
        </w:tc>
        <w:tc>
          <w:tcPr>
            <w:tcW w:w="2080" w:type="dxa"/>
          </w:tcPr>
          <w:p w:rsidR="0064507C" w:rsidRPr="0001515C" w:rsidRDefault="0064507C" w:rsidP="0021433D">
            <w:pPr>
              <w:jc w:val="both"/>
              <w:rPr>
                <w:sz w:val="24"/>
                <w:szCs w:val="24"/>
              </w:rPr>
            </w:pPr>
            <w:r w:rsidRPr="0001515C">
              <w:rPr>
                <w:sz w:val="24"/>
                <w:szCs w:val="24"/>
              </w:rPr>
              <w:t>Pienākumi</w:t>
            </w:r>
          </w:p>
        </w:tc>
      </w:tr>
      <w:tr w:rsidR="0064507C" w:rsidRPr="0001515C" w:rsidTr="0021433D">
        <w:tc>
          <w:tcPr>
            <w:tcW w:w="1704" w:type="dxa"/>
          </w:tcPr>
          <w:p w:rsidR="0064507C" w:rsidRPr="0001515C" w:rsidRDefault="0064507C" w:rsidP="0021433D">
            <w:pPr>
              <w:jc w:val="both"/>
              <w:rPr>
                <w:sz w:val="24"/>
                <w:szCs w:val="24"/>
              </w:rPr>
            </w:pPr>
          </w:p>
        </w:tc>
        <w:tc>
          <w:tcPr>
            <w:tcW w:w="1704" w:type="dxa"/>
          </w:tcPr>
          <w:p w:rsidR="0064507C" w:rsidRPr="0001515C" w:rsidRDefault="0064507C" w:rsidP="0021433D">
            <w:pPr>
              <w:jc w:val="both"/>
              <w:rPr>
                <w:sz w:val="24"/>
                <w:szCs w:val="24"/>
              </w:rPr>
            </w:pPr>
          </w:p>
        </w:tc>
        <w:tc>
          <w:tcPr>
            <w:tcW w:w="1704" w:type="dxa"/>
          </w:tcPr>
          <w:p w:rsidR="0064507C" w:rsidRPr="0001515C" w:rsidRDefault="0064507C" w:rsidP="0021433D">
            <w:pPr>
              <w:jc w:val="both"/>
              <w:rPr>
                <w:sz w:val="24"/>
                <w:szCs w:val="24"/>
              </w:rPr>
            </w:pPr>
          </w:p>
        </w:tc>
        <w:tc>
          <w:tcPr>
            <w:tcW w:w="1705" w:type="dxa"/>
          </w:tcPr>
          <w:p w:rsidR="0064507C" w:rsidRPr="0001515C" w:rsidRDefault="0064507C" w:rsidP="0021433D">
            <w:pPr>
              <w:jc w:val="both"/>
              <w:rPr>
                <w:sz w:val="24"/>
                <w:szCs w:val="24"/>
              </w:rPr>
            </w:pPr>
          </w:p>
        </w:tc>
        <w:tc>
          <w:tcPr>
            <w:tcW w:w="2080" w:type="dxa"/>
          </w:tcPr>
          <w:p w:rsidR="0064507C" w:rsidRPr="0001515C" w:rsidRDefault="0064507C" w:rsidP="0021433D">
            <w:pPr>
              <w:jc w:val="both"/>
              <w:rPr>
                <w:sz w:val="24"/>
                <w:szCs w:val="24"/>
              </w:rPr>
            </w:pPr>
          </w:p>
        </w:tc>
      </w:tr>
    </w:tbl>
    <w:p w:rsidR="0064507C" w:rsidRDefault="0064507C" w:rsidP="0064507C">
      <w:pPr>
        <w:jc w:val="both"/>
        <w:rPr>
          <w:sz w:val="24"/>
          <w:szCs w:val="24"/>
        </w:rPr>
      </w:pPr>
    </w:p>
    <w:p w:rsidR="0064507C" w:rsidRPr="0001515C" w:rsidRDefault="0064507C" w:rsidP="0064507C">
      <w:pPr>
        <w:jc w:val="both"/>
        <w:rPr>
          <w:sz w:val="24"/>
          <w:szCs w:val="24"/>
        </w:rPr>
      </w:pPr>
      <w:r>
        <w:rPr>
          <w:sz w:val="24"/>
          <w:szCs w:val="24"/>
        </w:rPr>
        <w:t xml:space="preserve">Pieredze </w:t>
      </w:r>
      <w:r w:rsidRPr="00EF214A">
        <w:rPr>
          <w:color w:val="000000"/>
          <w:sz w:val="24"/>
          <w:szCs w:val="24"/>
        </w:rPr>
        <w:t xml:space="preserve">pārvaldības sistēmu </w:t>
      </w:r>
      <w:r>
        <w:rPr>
          <w:color w:val="000000"/>
          <w:sz w:val="24"/>
          <w:szCs w:val="24"/>
        </w:rPr>
        <w:t xml:space="preserve">izveidošanā un ieviešanā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690"/>
        <w:gridCol w:w="1418"/>
        <w:gridCol w:w="1559"/>
        <w:gridCol w:w="1134"/>
        <w:gridCol w:w="2268"/>
      </w:tblGrid>
      <w:tr w:rsidR="0064507C" w:rsidRPr="0001515C" w:rsidTr="0021433D">
        <w:trPr>
          <w:cantSplit/>
        </w:trPr>
        <w:tc>
          <w:tcPr>
            <w:tcW w:w="828" w:type="dxa"/>
          </w:tcPr>
          <w:p w:rsidR="0064507C" w:rsidRPr="0001515C" w:rsidRDefault="0064507C" w:rsidP="0021433D">
            <w:pPr>
              <w:jc w:val="both"/>
              <w:rPr>
                <w:sz w:val="24"/>
                <w:szCs w:val="24"/>
              </w:rPr>
            </w:pPr>
            <w:r w:rsidRPr="0001515C">
              <w:rPr>
                <w:sz w:val="24"/>
                <w:szCs w:val="24"/>
              </w:rPr>
              <w:t>Gads</w:t>
            </w:r>
          </w:p>
        </w:tc>
        <w:tc>
          <w:tcPr>
            <w:tcW w:w="1690" w:type="dxa"/>
          </w:tcPr>
          <w:p w:rsidR="0064507C" w:rsidRPr="0001515C" w:rsidRDefault="0064507C" w:rsidP="0021433D">
            <w:pPr>
              <w:rPr>
                <w:sz w:val="24"/>
                <w:szCs w:val="24"/>
              </w:rPr>
            </w:pPr>
            <w:r>
              <w:rPr>
                <w:sz w:val="24"/>
                <w:szCs w:val="24"/>
              </w:rPr>
              <w:t>Pasūtītājs</w:t>
            </w:r>
          </w:p>
        </w:tc>
        <w:tc>
          <w:tcPr>
            <w:tcW w:w="1418" w:type="dxa"/>
          </w:tcPr>
          <w:p w:rsidR="0064507C" w:rsidRPr="0001515C" w:rsidRDefault="0064507C" w:rsidP="0021433D">
            <w:pPr>
              <w:jc w:val="both"/>
              <w:rPr>
                <w:sz w:val="24"/>
                <w:szCs w:val="24"/>
              </w:rPr>
            </w:pPr>
            <w:r w:rsidRPr="00EF214A">
              <w:rPr>
                <w:color w:val="000000"/>
                <w:sz w:val="24"/>
                <w:szCs w:val="24"/>
              </w:rPr>
              <w:t xml:space="preserve">Pārvaldības sistēmu </w:t>
            </w:r>
            <w:r>
              <w:rPr>
                <w:color w:val="000000"/>
                <w:sz w:val="24"/>
                <w:szCs w:val="24"/>
              </w:rPr>
              <w:t>izveidošanā</w:t>
            </w:r>
            <w:r w:rsidRPr="0003322F">
              <w:rPr>
                <w:bCs/>
                <w:sz w:val="22"/>
                <w:szCs w:val="22"/>
              </w:rPr>
              <w:t xml:space="preserve"> veikšanā piemērotais standarts</w:t>
            </w:r>
          </w:p>
        </w:tc>
        <w:tc>
          <w:tcPr>
            <w:tcW w:w="1559" w:type="dxa"/>
          </w:tcPr>
          <w:p w:rsidR="0064507C" w:rsidRPr="0001515C" w:rsidRDefault="0064507C" w:rsidP="0021433D">
            <w:pPr>
              <w:jc w:val="both"/>
              <w:rPr>
                <w:sz w:val="24"/>
                <w:szCs w:val="24"/>
              </w:rPr>
            </w:pPr>
            <w:r>
              <w:rPr>
                <w:sz w:val="24"/>
                <w:szCs w:val="24"/>
              </w:rPr>
              <w:t xml:space="preserve">Galvenie pienākumu sniegtajā pakalpojumā </w:t>
            </w:r>
          </w:p>
        </w:tc>
        <w:tc>
          <w:tcPr>
            <w:tcW w:w="1134" w:type="dxa"/>
          </w:tcPr>
          <w:p w:rsidR="0064507C" w:rsidRPr="0001515C" w:rsidRDefault="0064507C" w:rsidP="0021433D">
            <w:pPr>
              <w:jc w:val="both"/>
              <w:rPr>
                <w:sz w:val="24"/>
                <w:szCs w:val="24"/>
              </w:rPr>
            </w:pPr>
            <w:r w:rsidRPr="0001515C">
              <w:rPr>
                <w:sz w:val="24"/>
                <w:szCs w:val="24"/>
              </w:rPr>
              <w:t>Loma</w:t>
            </w:r>
          </w:p>
        </w:tc>
        <w:tc>
          <w:tcPr>
            <w:tcW w:w="2268" w:type="dxa"/>
          </w:tcPr>
          <w:p w:rsidR="0064507C" w:rsidRPr="0001515C" w:rsidRDefault="0064507C" w:rsidP="0021433D">
            <w:pPr>
              <w:rPr>
                <w:sz w:val="24"/>
                <w:szCs w:val="24"/>
              </w:rPr>
            </w:pPr>
            <w:r w:rsidRPr="0001515C">
              <w:rPr>
                <w:sz w:val="24"/>
                <w:szCs w:val="24"/>
              </w:rPr>
              <w:t>Pasūtītāja</w:t>
            </w:r>
            <w:r>
              <w:rPr>
                <w:sz w:val="24"/>
                <w:szCs w:val="24"/>
              </w:rPr>
              <w:t xml:space="preserve"> </w:t>
            </w:r>
            <w:r w:rsidRPr="0001515C">
              <w:rPr>
                <w:sz w:val="24"/>
                <w:szCs w:val="24"/>
              </w:rPr>
              <w:t>kontaktpersonas</w:t>
            </w:r>
          </w:p>
        </w:tc>
      </w:tr>
      <w:tr w:rsidR="0064507C" w:rsidRPr="0001515C" w:rsidTr="0021433D">
        <w:trPr>
          <w:cantSplit/>
        </w:trPr>
        <w:tc>
          <w:tcPr>
            <w:tcW w:w="828" w:type="dxa"/>
          </w:tcPr>
          <w:p w:rsidR="0064507C" w:rsidRPr="0001515C" w:rsidRDefault="0064507C" w:rsidP="0021433D">
            <w:pPr>
              <w:jc w:val="both"/>
              <w:rPr>
                <w:sz w:val="24"/>
                <w:szCs w:val="24"/>
              </w:rPr>
            </w:pPr>
          </w:p>
        </w:tc>
        <w:tc>
          <w:tcPr>
            <w:tcW w:w="1690" w:type="dxa"/>
          </w:tcPr>
          <w:p w:rsidR="0064507C" w:rsidRPr="0001515C" w:rsidRDefault="0064507C" w:rsidP="0021433D">
            <w:pPr>
              <w:jc w:val="both"/>
              <w:rPr>
                <w:sz w:val="24"/>
                <w:szCs w:val="24"/>
              </w:rPr>
            </w:pPr>
          </w:p>
        </w:tc>
        <w:tc>
          <w:tcPr>
            <w:tcW w:w="1418" w:type="dxa"/>
          </w:tcPr>
          <w:p w:rsidR="0064507C" w:rsidRPr="0001515C" w:rsidRDefault="0064507C" w:rsidP="0021433D">
            <w:pPr>
              <w:jc w:val="both"/>
              <w:rPr>
                <w:sz w:val="24"/>
                <w:szCs w:val="24"/>
              </w:rPr>
            </w:pPr>
          </w:p>
        </w:tc>
        <w:tc>
          <w:tcPr>
            <w:tcW w:w="1559" w:type="dxa"/>
          </w:tcPr>
          <w:p w:rsidR="0064507C" w:rsidRPr="0001515C" w:rsidRDefault="0064507C" w:rsidP="0021433D">
            <w:pPr>
              <w:jc w:val="both"/>
              <w:rPr>
                <w:sz w:val="24"/>
                <w:szCs w:val="24"/>
              </w:rPr>
            </w:pPr>
          </w:p>
        </w:tc>
        <w:tc>
          <w:tcPr>
            <w:tcW w:w="1134" w:type="dxa"/>
          </w:tcPr>
          <w:p w:rsidR="0064507C" w:rsidRPr="0001515C" w:rsidRDefault="0064507C" w:rsidP="0021433D">
            <w:pPr>
              <w:jc w:val="both"/>
              <w:rPr>
                <w:sz w:val="24"/>
                <w:szCs w:val="24"/>
              </w:rPr>
            </w:pPr>
          </w:p>
        </w:tc>
        <w:tc>
          <w:tcPr>
            <w:tcW w:w="2268" w:type="dxa"/>
          </w:tcPr>
          <w:p w:rsidR="0064507C" w:rsidRPr="0001515C" w:rsidRDefault="0064507C" w:rsidP="0021433D">
            <w:pPr>
              <w:jc w:val="both"/>
              <w:rPr>
                <w:sz w:val="24"/>
                <w:szCs w:val="24"/>
              </w:rPr>
            </w:pPr>
          </w:p>
        </w:tc>
      </w:tr>
    </w:tbl>
    <w:p w:rsidR="0064507C" w:rsidRDefault="0064507C" w:rsidP="0064507C">
      <w:pPr>
        <w:jc w:val="both"/>
        <w:rPr>
          <w:sz w:val="24"/>
          <w:szCs w:val="24"/>
        </w:rPr>
      </w:pPr>
    </w:p>
    <w:p w:rsidR="00F14C17" w:rsidRDefault="00F14C17" w:rsidP="0064507C">
      <w:pPr>
        <w:jc w:val="both"/>
        <w:rPr>
          <w:sz w:val="24"/>
          <w:szCs w:val="24"/>
        </w:rPr>
      </w:pPr>
    </w:p>
    <w:p w:rsidR="0064507C" w:rsidRPr="0001515C" w:rsidRDefault="0064507C" w:rsidP="0064507C">
      <w:pPr>
        <w:jc w:val="both"/>
        <w:rPr>
          <w:sz w:val="24"/>
          <w:szCs w:val="24"/>
        </w:rPr>
      </w:pPr>
      <w:r w:rsidRPr="0001515C">
        <w:rPr>
          <w:sz w:val="24"/>
          <w:szCs w:val="24"/>
        </w:rPr>
        <w:t xml:space="preserve">Parakstot šo </w:t>
      </w:r>
      <w:r>
        <w:rPr>
          <w:sz w:val="24"/>
          <w:szCs w:val="24"/>
        </w:rPr>
        <w:t>Lietišķo biogrāfiju (</w:t>
      </w:r>
      <w:r w:rsidRPr="0001515C">
        <w:rPr>
          <w:sz w:val="24"/>
          <w:szCs w:val="24"/>
        </w:rPr>
        <w:t>CV</w:t>
      </w:r>
      <w:r>
        <w:rPr>
          <w:sz w:val="24"/>
          <w:szCs w:val="24"/>
        </w:rPr>
        <w:t>)</w:t>
      </w:r>
      <w:r w:rsidRPr="0001515C">
        <w:rPr>
          <w:sz w:val="24"/>
          <w:szCs w:val="24"/>
        </w:rPr>
        <w:t xml:space="preserve"> es, ______________________ apliecinu</w:t>
      </w:r>
      <w:r>
        <w:rPr>
          <w:sz w:val="24"/>
          <w:szCs w:val="24"/>
        </w:rPr>
        <w:t>, ka</w:t>
      </w:r>
      <w:r w:rsidRPr="0001515C">
        <w:rPr>
          <w:sz w:val="24"/>
          <w:szCs w:val="24"/>
        </w:rPr>
        <w:t>:</w:t>
      </w:r>
    </w:p>
    <w:p w:rsidR="0064507C" w:rsidRPr="0001515C" w:rsidRDefault="0064507C" w:rsidP="0064507C">
      <w:pPr>
        <w:numPr>
          <w:ilvl w:val="0"/>
          <w:numId w:val="21"/>
        </w:numPr>
        <w:tabs>
          <w:tab w:val="clear" w:pos="720"/>
          <w:tab w:val="num" w:pos="567"/>
        </w:tabs>
        <w:ind w:left="567" w:hanging="283"/>
        <w:jc w:val="both"/>
        <w:rPr>
          <w:sz w:val="24"/>
          <w:szCs w:val="24"/>
        </w:rPr>
      </w:pPr>
      <w:r w:rsidRPr="0001515C">
        <w:rPr>
          <w:sz w:val="24"/>
          <w:szCs w:val="24"/>
        </w:rPr>
        <w:t xml:space="preserve">Es piekrītu manu personas datu izmantošanai </w:t>
      </w:r>
      <w:r>
        <w:rPr>
          <w:sz w:val="24"/>
          <w:szCs w:val="24"/>
        </w:rPr>
        <w:t>iepirkuma</w:t>
      </w:r>
      <w:r w:rsidRPr="0001515C">
        <w:rPr>
          <w:sz w:val="24"/>
          <w:szCs w:val="24"/>
        </w:rPr>
        <w:t xml:space="preserve"> pretendentu piedāvājumu izvērtēšanai un apzinos, ka saskaņā ar LR likumiem, visa dokumentācija, kuru pretendents iesniedzis iepirkuma komisijai ir publiski pieejama; </w:t>
      </w:r>
    </w:p>
    <w:p w:rsidR="0064507C" w:rsidRDefault="0064507C" w:rsidP="0064507C">
      <w:pPr>
        <w:numPr>
          <w:ilvl w:val="0"/>
          <w:numId w:val="21"/>
        </w:numPr>
        <w:tabs>
          <w:tab w:val="clear" w:pos="720"/>
          <w:tab w:val="num" w:pos="567"/>
        </w:tabs>
        <w:ind w:left="567" w:hanging="283"/>
        <w:jc w:val="both"/>
        <w:rPr>
          <w:sz w:val="24"/>
          <w:szCs w:val="24"/>
        </w:rPr>
      </w:pPr>
      <w:r w:rsidRPr="0001515C">
        <w:rPr>
          <w:sz w:val="24"/>
          <w:szCs w:val="24"/>
        </w:rPr>
        <w:t xml:space="preserve">Mana augstāk sniegtā informācija ir patiesa. Es apzinos, ka nepatiesas informācijas sniegšanas gadījumā Pretendents, kurš iesniedzis šo </w:t>
      </w:r>
      <w:r>
        <w:rPr>
          <w:sz w:val="24"/>
          <w:szCs w:val="24"/>
        </w:rPr>
        <w:t>Lietišķo biogrāfiju (CV)</w:t>
      </w:r>
      <w:r w:rsidRPr="0001515C">
        <w:rPr>
          <w:sz w:val="24"/>
          <w:szCs w:val="24"/>
        </w:rPr>
        <w:t xml:space="preserve">, tiks izslēgts no tālākas dalības iepirkuma vai iepirkuma </w:t>
      </w:r>
      <w:smartTag w:uri="schemas-tilde-lv/tildestengine" w:element="veidnes">
        <w:smartTagPr>
          <w:attr w:name="text" w:val="Līguma"/>
          <w:attr w:name="id" w:val="-1"/>
          <w:attr w:name="baseform" w:val="līgum|s"/>
        </w:smartTagPr>
        <w:r w:rsidRPr="0001515C">
          <w:rPr>
            <w:sz w:val="24"/>
            <w:szCs w:val="24"/>
          </w:rPr>
          <w:t>līguma</w:t>
        </w:r>
      </w:smartTag>
      <w:r>
        <w:rPr>
          <w:sz w:val="24"/>
          <w:szCs w:val="24"/>
        </w:rPr>
        <w:t xml:space="preserve"> izpildes procesā;</w:t>
      </w:r>
      <w:r w:rsidRPr="0001515C">
        <w:rPr>
          <w:sz w:val="24"/>
          <w:szCs w:val="24"/>
          <w:highlight w:val="yellow"/>
        </w:rPr>
        <w:t xml:space="preserve"> </w:t>
      </w:r>
    </w:p>
    <w:p w:rsidR="0064507C" w:rsidRPr="00A55860" w:rsidRDefault="0064507C" w:rsidP="0064507C">
      <w:pPr>
        <w:numPr>
          <w:ilvl w:val="0"/>
          <w:numId w:val="21"/>
        </w:numPr>
        <w:tabs>
          <w:tab w:val="clear" w:pos="720"/>
          <w:tab w:val="num" w:pos="567"/>
        </w:tabs>
        <w:ind w:left="567" w:hanging="283"/>
        <w:jc w:val="both"/>
        <w:rPr>
          <w:sz w:val="24"/>
          <w:szCs w:val="24"/>
        </w:rPr>
      </w:pPr>
      <w:r w:rsidRPr="00A55860">
        <w:rPr>
          <w:sz w:val="24"/>
          <w:szCs w:val="24"/>
        </w:rPr>
        <w:t>Apliecinu, ka esmu iepazin</w:t>
      </w:r>
      <w:r>
        <w:rPr>
          <w:sz w:val="24"/>
          <w:szCs w:val="24"/>
        </w:rPr>
        <w:t>usies/</w:t>
      </w:r>
      <w:r w:rsidRPr="00A55860">
        <w:rPr>
          <w:sz w:val="24"/>
          <w:szCs w:val="24"/>
        </w:rPr>
        <w:t xml:space="preserve">ies ar iepirkuma </w:t>
      </w:r>
      <w:r w:rsidRPr="00A55860">
        <w:rPr>
          <w:i/>
          <w:sz w:val="24"/>
          <w:szCs w:val="24"/>
        </w:rPr>
        <w:t>„</w:t>
      </w:r>
      <w:r w:rsidRPr="00D22E19">
        <w:rPr>
          <w:i/>
          <w:sz w:val="24"/>
          <w:szCs w:val="24"/>
        </w:rPr>
        <w:t>Latvijas Lauksaimniecības universitātes</w:t>
      </w:r>
      <w:r w:rsidRPr="00A55860">
        <w:rPr>
          <w:i/>
          <w:sz w:val="24"/>
          <w:szCs w:val="24"/>
        </w:rPr>
        <w:t xml:space="preserve"> un konsolidējamo zinātnisko institūciju Rezultātu pārvaldības sistēmas izveidošana un ieviešana projekta “</w:t>
      </w:r>
      <w:r w:rsidRPr="00D22E19">
        <w:rPr>
          <w:i/>
          <w:sz w:val="24"/>
          <w:szCs w:val="24"/>
        </w:rPr>
        <w:t>Latvijas Lauksaimniecības</w:t>
      </w:r>
      <w:r w:rsidRPr="00584991">
        <w:rPr>
          <w:i/>
          <w:szCs w:val="24"/>
        </w:rPr>
        <w:t xml:space="preserve"> </w:t>
      </w:r>
      <w:r w:rsidRPr="00D22E19">
        <w:rPr>
          <w:i/>
          <w:sz w:val="24"/>
          <w:szCs w:val="24"/>
        </w:rPr>
        <w:t>universitātes</w:t>
      </w:r>
      <w:r w:rsidRPr="00A55860">
        <w:rPr>
          <w:i/>
          <w:sz w:val="24"/>
          <w:szCs w:val="24"/>
        </w:rPr>
        <w:t xml:space="preserve"> un zinātnisko institūciju konsolidācija konkurētspējas paaugstināšanai” ietvaros”</w:t>
      </w:r>
      <w:r w:rsidRPr="00A55860">
        <w:rPr>
          <w:sz w:val="24"/>
          <w:szCs w:val="24"/>
        </w:rPr>
        <w:t xml:space="preserve"> </w:t>
      </w:r>
      <w:proofErr w:type="spellStart"/>
      <w:r w:rsidRPr="00A55860">
        <w:rPr>
          <w:sz w:val="24"/>
          <w:szCs w:val="24"/>
        </w:rPr>
        <w:t>id.Nr</w:t>
      </w:r>
      <w:proofErr w:type="spellEnd"/>
      <w:r w:rsidRPr="00A55860">
        <w:rPr>
          <w:sz w:val="24"/>
          <w:szCs w:val="24"/>
        </w:rPr>
        <w:t>. LLU</w:t>
      </w:r>
      <w:r w:rsidRPr="003405B2">
        <w:rPr>
          <w:sz w:val="24"/>
          <w:szCs w:val="24"/>
        </w:rPr>
        <w:t>/2015/</w:t>
      </w:r>
      <w:r w:rsidR="00F14C17">
        <w:rPr>
          <w:sz w:val="24"/>
          <w:szCs w:val="24"/>
        </w:rPr>
        <w:t>67</w:t>
      </w:r>
      <w:r w:rsidRPr="003405B2">
        <w:rPr>
          <w:sz w:val="24"/>
          <w:szCs w:val="24"/>
        </w:rPr>
        <w:t>/ERAF/mi</w:t>
      </w:r>
      <w:r w:rsidRPr="00A55860">
        <w:rPr>
          <w:sz w:val="24"/>
          <w:szCs w:val="24"/>
        </w:rPr>
        <w:t xml:space="preserve"> </w:t>
      </w:r>
      <w:r>
        <w:rPr>
          <w:sz w:val="24"/>
          <w:szCs w:val="24"/>
        </w:rPr>
        <w:t>noteikumiem</w:t>
      </w:r>
      <w:r w:rsidRPr="00A55860">
        <w:rPr>
          <w:sz w:val="24"/>
          <w:szCs w:val="24"/>
        </w:rPr>
        <w:t xml:space="preserve"> un esmu gatav</w:t>
      </w:r>
      <w:r>
        <w:rPr>
          <w:sz w:val="24"/>
          <w:szCs w:val="24"/>
        </w:rPr>
        <w:t>a/</w:t>
      </w:r>
      <w:r w:rsidRPr="00A55860">
        <w:rPr>
          <w:sz w:val="24"/>
          <w:szCs w:val="24"/>
        </w:rPr>
        <w:t>s pildīt _________ pienākumus</w:t>
      </w:r>
      <w:r w:rsidRPr="00D22E19">
        <w:rPr>
          <w:szCs w:val="24"/>
        </w:rPr>
        <w:t xml:space="preserve"> </w:t>
      </w:r>
      <w:r w:rsidRPr="00D22E19">
        <w:rPr>
          <w:sz w:val="24"/>
          <w:szCs w:val="24"/>
        </w:rPr>
        <w:t>pretendenta _____________</w:t>
      </w:r>
      <w:r w:rsidRPr="00A55860">
        <w:rPr>
          <w:sz w:val="24"/>
          <w:szCs w:val="24"/>
        </w:rPr>
        <w:t>iepirkuma līguma realizācijai.</w:t>
      </w:r>
      <w:bookmarkStart w:id="0" w:name="_GoBack"/>
      <w:bookmarkEnd w:id="0"/>
      <w:r w:rsidRPr="00A55860">
        <w:rPr>
          <w:sz w:val="24"/>
          <w:szCs w:val="24"/>
        </w:rPr>
        <w:t xml:space="preserve"> </w:t>
      </w:r>
    </w:p>
    <w:p w:rsidR="0064507C" w:rsidRPr="0001515C" w:rsidRDefault="0064507C" w:rsidP="0064507C">
      <w:pPr>
        <w:pStyle w:val="NoSpacing"/>
        <w:jc w:val="both"/>
        <w:rPr>
          <w:szCs w:val="24"/>
        </w:rPr>
      </w:pPr>
    </w:p>
    <w:p w:rsidR="0064507C" w:rsidRPr="0001515C" w:rsidRDefault="0064507C" w:rsidP="0064507C">
      <w:pPr>
        <w:jc w:val="both"/>
        <w:rPr>
          <w:sz w:val="24"/>
          <w:szCs w:val="24"/>
        </w:rPr>
      </w:pPr>
      <w:r w:rsidRPr="0001515C">
        <w:rPr>
          <w:sz w:val="24"/>
          <w:szCs w:val="24"/>
        </w:rPr>
        <w:t>______________________________________________________________</w:t>
      </w:r>
    </w:p>
    <w:p w:rsidR="0064507C" w:rsidRPr="0001515C" w:rsidRDefault="0064507C" w:rsidP="0064507C">
      <w:pPr>
        <w:jc w:val="both"/>
        <w:rPr>
          <w:sz w:val="24"/>
          <w:szCs w:val="24"/>
          <w:vertAlign w:val="superscript"/>
        </w:rPr>
      </w:pPr>
      <w:r w:rsidRPr="0001515C">
        <w:rPr>
          <w:sz w:val="24"/>
          <w:szCs w:val="24"/>
          <w:vertAlign w:val="superscript"/>
        </w:rPr>
        <w:t>Sastādīšanas vieta un laiks,</w:t>
      </w:r>
      <w:r w:rsidRPr="0001515C">
        <w:rPr>
          <w:sz w:val="24"/>
          <w:szCs w:val="24"/>
          <w:vertAlign w:val="superscript"/>
        </w:rPr>
        <w:tab/>
      </w:r>
      <w:r w:rsidRPr="0001515C">
        <w:rPr>
          <w:sz w:val="24"/>
          <w:szCs w:val="24"/>
          <w:vertAlign w:val="superscript"/>
        </w:rPr>
        <w:tab/>
        <w:t xml:space="preserve"> vārds, uzvārds,</w:t>
      </w:r>
      <w:r w:rsidRPr="0001515C">
        <w:rPr>
          <w:sz w:val="24"/>
          <w:szCs w:val="24"/>
          <w:vertAlign w:val="superscript"/>
        </w:rPr>
        <w:tab/>
      </w:r>
      <w:r w:rsidRPr="0001515C">
        <w:rPr>
          <w:sz w:val="24"/>
          <w:szCs w:val="24"/>
          <w:vertAlign w:val="superscript"/>
        </w:rPr>
        <w:tab/>
        <w:t xml:space="preserve"> paraksts</w:t>
      </w:r>
    </w:p>
    <w:p w:rsidR="00F27B91" w:rsidRDefault="00F27B91"/>
    <w:sectPr w:rsidR="00F27B91" w:rsidSect="007C6ADC">
      <w:footerReference w:type="default" r:id="rId14"/>
      <w:footerReference w:type="first" r:id="rId15"/>
      <w:pgSz w:w="11906" w:h="16838"/>
      <w:pgMar w:top="709"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534D" w:rsidRDefault="002A534D">
      <w:r>
        <w:separator/>
      </w:r>
    </w:p>
  </w:endnote>
  <w:endnote w:type="continuationSeparator" w:id="0">
    <w:p w:rsidR="002A534D" w:rsidRDefault="002A53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ヒラギノ角ゴ Pro W3">
    <w:altName w:val="Times New Roman"/>
    <w:charset w:val="BA"/>
    <w:family w:val="roman"/>
    <w:pitch w:val="default"/>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33D" w:rsidRPr="00177705" w:rsidRDefault="0021433D">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B42639">
      <w:rPr>
        <w:noProof/>
        <w:sz w:val="20"/>
        <w:szCs w:val="20"/>
      </w:rPr>
      <w:t>6</w:t>
    </w:r>
    <w:r w:rsidRPr="00177705">
      <w:rPr>
        <w:sz w:val="20"/>
        <w:szCs w:val="20"/>
      </w:rPr>
      <w:fldChar w:fldCharType="end"/>
    </w:r>
  </w:p>
  <w:p w:rsidR="0021433D" w:rsidRDefault="0021433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33D" w:rsidRPr="00AF415F" w:rsidRDefault="0021433D">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A42ECB">
      <w:rPr>
        <w:noProof/>
        <w:sz w:val="18"/>
        <w:szCs w:val="18"/>
      </w:rPr>
      <w:t>1</w:t>
    </w:r>
    <w:r w:rsidRPr="00AF415F">
      <w:rPr>
        <w:sz w:val="18"/>
        <w:szCs w:val="18"/>
      </w:rPr>
      <w:fldChar w:fldCharType="end"/>
    </w:r>
  </w:p>
  <w:p w:rsidR="0021433D" w:rsidRDefault="0021433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33D" w:rsidRPr="00177705" w:rsidRDefault="0021433D">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9F608E">
      <w:rPr>
        <w:noProof/>
        <w:sz w:val="20"/>
        <w:szCs w:val="20"/>
      </w:rPr>
      <w:t>15</w:t>
    </w:r>
    <w:r w:rsidRPr="00177705">
      <w:rPr>
        <w:sz w:val="20"/>
        <w:szCs w:val="20"/>
      </w:rPr>
      <w:fldChar w:fldCharType="end"/>
    </w:r>
  </w:p>
  <w:p w:rsidR="0021433D" w:rsidRDefault="0021433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33D" w:rsidRPr="00AF415F" w:rsidRDefault="0021433D">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21433D" w:rsidRDefault="0021433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534D" w:rsidRDefault="002A534D">
      <w:r>
        <w:separator/>
      </w:r>
    </w:p>
  </w:footnote>
  <w:footnote w:type="continuationSeparator" w:id="0">
    <w:p w:rsidR="002A534D" w:rsidRDefault="002A534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288"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9C5787A"/>
    <w:multiLevelType w:val="hybridMultilevel"/>
    <w:tmpl w:val="4FFCE62C"/>
    <w:lvl w:ilvl="0" w:tplc="04260017">
      <w:start w:val="1"/>
      <w:numFmt w:val="lowerLetter"/>
      <w:lvlText w:val="%1)"/>
      <w:lvlJc w:val="left"/>
      <w:pPr>
        <w:ind w:left="720" w:hanging="360"/>
      </w:pPr>
    </w:lvl>
    <w:lvl w:ilvl="1" w:tplc="04260017">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74E4AB2"/>
    <w:multiLevelType w:val="hybridMultilevel"/>
    <w:tmpl w:val="BE4E35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B524A5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288"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1FF23078"/>
    <w:multiLevelType w:val="hybridMultilevel"/>
    <w:tmpl w:val="049879E0"/>
    <w:lvl w:ilvl="0" w:tplc="63E8526A">
      <w:start w:val="1"/>
      <w:numFmt w:val="decimal"/>
      <w:lvlText w:val="%1)"/>
      <w:lvlJc w:val="left"/>
      <w:pPr>
        <w:ind w:left="365" w:hanging="360"/>
      </w:pPr>
      <w:rPr>
        <w:rFonts w:hint="default"/>
      </w:rPr>
    </w:lvl>
    <w:lvl w:ilvl="1" w:tplc="04260019" w:tentative="1">
      <w:start w:val="1"/>
      <w:numFmt w:val="lowerLetter"/>
      <w:lvlText w:val="%2."/>
      <w:lvlJc w:val="left"/>
      <w:pPr>
        <w:ind w:left="1085" w:hanging="360"/>
      </w:pPr>
    </w:lvl>
    <w:lvl w:ilvl="2" w:tplc="0426001B">
      <w:start w:val="1"/>
      <w:numFmt w:val="lowerRoman"/>
      <w:lvlText w:val="%3."/>
      <w:lvlJc w:val="right"/>
      <w:pPr>
        <w:ind w:left="1805" w:hanging="180"/>
      </w:pPr>
    </w:lvl>
    <w:lvl w:ilvl="3" w:tplc="0426000F" w:tentative="1">
      <w:start w:val="1"/>
      <w:numFmt w:val="decimal"/>
      <w:lvlText w:val="%4."/>
      <w:lvlJc w:val="left"/>
      <w:pPr>
        <w:ind w:left="2525" w:hanging="360"/>
      </w:pPr>
    </w:lvl>
    <w:lvl w:ilvl="4" w:tplc="04260019" w:tentative="1">
      <w:start w:val="1"/>
      <w:numFmt w:val="lowerLetter"/>
      <w:lvlText w:val="%5."/>
      <w:lvlJc w:val="left"/>
      <w:pPr>
        <w:ind w:left="3245" w:hanging="360"/>
      </w:pPr>
    </w:lvl>
    <w:lvl w:ilvl="5" w:tplc="0426001B" w:tentative="1">
      <w:start w:val="1"/>
      <w:numFmt w:val="lowerRoman"/>
      <w:lvlText w:val="%6."/>
      <w:lvlJc w:val="right"/>
      <w:pPr>
        <w:ind w:left="3965" w:hanging="180"/>
      </w:pPr>
    </w:lvl>
    <w:lvl w:ilvl="6" w:tplc="0426000F" w:tentative="1">
      <w:start w:val="1"/>
      <w:numFmt w:val="decimal"/>
      <w:lvlText w:val="%7."/>
      <w:lvlJc w:val="left"/>
      <w:pPr>
        <w:ind w:left="4685" w:hanging="360"/>
      </w:pPr>
    </w:lvl>
    <w:lvl w:ilvl="7" w:tplc="04260019" w:tentative="1">
      <w:start w:val="1"/>
      <w:numFmt w:val="lowerLetter"/>
      <w:lvlText w:val="%8."/>
      <w:lvlJc w:val="left"/>
      <w:pPr>
        <w:ind w:left="5405" w:hanging="360"/>
      </w:pPr>
    </w:lvl>
    <w:lvl w:ilvl="8" w:tplc="0426001B" w:tentative="1">
      <w:start w:val="1"/>
      <w:numFmt w:val="lowerRoman"/>
      <w:lvlText w:val="%9."/>
      <w:lvlJc w:val="right"/>
      <w:pPr>
        <w:ind w:left="6125" w:hanging="180"/>
      </w:pPr>
    </w:lvl>
  </w:abstractNum>
  <w:abstractNum w:abstractNumId="6">
    <w:nsid w:val="220D0926"/>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287A01FE"/>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2B133652"/>
    <w:multiLevelType w:val="hybridMultilevel"/>
    <w:tmpl w:val="F8DE047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BED6D71"/>
    <w:multiLevelType w:val="hybridMultilevel"/>
    <w:tmpl w:val="856ADC6C"/>
    <w:lvl w:ilvl="0" w:tplc="B4FEEEF0">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FAE5297"/>
    <w:multiLevelType w:val="hybridMultilevel"/>
    <w:tmpl w:val="55C4D120"/>
    <w:lvl w:ilvl="0" w:tplc="04260017">
      <w:start w:val="1"/>
      <w:numFmt w:val="lowerLetter"/>
      <w:lvlText w:val="%1)"/>
      <w:lvlJc w:val="left"/>
      <w:pPr>
        <w:ind w:left="1004" w:hanging="360"/>
      </w:pPr>
    </w:lvl>
    <w:lvl w:ilvl="1" w:tplc="04260019" w:tentative="1">
      <w:start w:val="1"/>
      <w:numFmt w:val="lowerLetter"/>
      <w:lvlText w:val="%2."/>
      <w:lvlJc w:val="left"/>
      <w:pPr>
        <w:ind w:left="1724" w:hanging="360"/>
      </w:pPr>
    </w:lvl>
    <w:lvl w:ilvl="2" w:tplc="0426001B" w:tentative="1">
      <w:start w:val="1"/>
      <w:numFmt w:val="lowerRoman"/>
      <w:lvlText w:val="%3."/>
      <w:lvlJc w:val="right"/>
      <w:pPr>
        <w:ind w:left="2444" w:hanging="180"/>
      </w:pPr>
    </w:lvl>
    <w:lvl w:ilvl="3" w:tplc="0426000F" w:tentative="1">
      <w:start w:val="1"/>
      <w:numFmt w:val="decimal"/>
      <w:lvlText w:val="%4."/>
      <w:lvlJc w:val="left"/>
      <w:pPr>
        <w:ind w:left="3164" w:hanging="360"/>
      </w:pPr>
    </w:lvl>
    <w:lvl w:ilvl="4" w:tplc="04260019" w:tentative="1">
      <w:start w:val="1"/>
      <w:numFmt w:val="lowerLetter"/>
      <w:lvlText w:val="%5."/>
      <w:lvlJc w:val="left"/>
      <w:pPr>
        <w:ind w:left="3884" w:hanging="360"/>
      </w:pPr>
    </w:lvl>
    <w:lvl w:ilvl="5" w:tplc="0426001B" w:tentative="1">
      <w:start w:val="1"/>
      <w:numFmt w:val="lowerRoman"/>
      <w:lvlText w:val="%6."/>
      <w:lvlJc w:val="right"/>
      <w:pPr>
        <w:ind w:left="4604" w:hanging="180"/>
      </w:pPr>
    </w:lvl>
    <w:lvl w:ilvl="6" w:tplc="0426000F" w:tentative="1">
      <w:start w:val="1"/>
      <w:numFmt w:val="decimal"/>
      <w:lvlText w:val="%7."/>
      <w:lvlJc w:val="left"/>
      <w:pPr>
        <w:ind w:left="5324" w:hanging="360"/>
      </w:pPr>
    </w:lvl>
    <w:lvl w:ilvl="7" w:tplc="04260019" w:tentative="1">
      <w:start w:val="1"/>
      <w:numFmt w:val="lowerLetter"/>
      <w:lvlText w:val="%8."/>
      <w:lvlJc w:val="left"/>
      <w:pPr>
        <w:ind w:left="6044" w:hanging="360"/>
      </w:pPr>
    </w:lvl>
    <w:lvl w:ilvl="8" w:tplc="0426001B" w:tentative="1">
      <w:start w:val="1"/>
      <w:numFmt w:val="lowerRoman"/>
      <w:lvlText w:val="%9."/>
      <w:lvlJc w:val="right"/>
      <w:pPr>
        <w:ind w:left="6764" w:hanging="180"/>
      </w:pPr>
    </w:lvl>
  </w:abstractNum>
  <w:abstractNum w:abstractNumId="11">
    <w:nsid w:val="3C704B3B"/>
    <w:multiLevelType w:val="hybridMultilevel"/>
    <w:tmpl w:val="D286030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nsid w:val="4D1A1986"/>
    <w:multiLevelType w:val="hybridMultilevel"/>
    <w:tmpl w:val="049879E0"/>
    <w:lvl w:ilvl="0" w:tplc="63E8526A">
      <w:start w:val="1"/>
      <w:numFmt w:val="decimal"/>
      <w:lvlText w:val="%1)"/>
      <w:lvlJc w:val="left"/>
      <w:pPr>
        <w:ind w:left="365" w:hanging="360"/>
      </w:pPr>
      <w:rPr>
        <w:rFonts w:hint="default"/>
      </w:rPr>
    </w:lvl>
    <w:lvl w:ilvl="1" w:tplc="04260019" w:tentative="1">
      <w:start w:val="1"/>
      <w:numFmt w:val="lowerLetter"/>
      <w:lvlText w:val="%2."/>
      <w:lvlJc w:val="left"/>
      <w:pPr>
        <w:ind w:left="1085" w:hanging="360"/>
      </w:pPr>
    </w:lvl>
    <w:lvl w:ilvl="2" w:tplc="0426001B">
      <w:start w:val="1"/>
      <w:numFmt w:val="lowerRoman"/>
      <w:lvlText w:val="%3."/>
      <w:lvlJc w:val="right"/>
      <w:pPr>
        <w:ind w:left="1805" w:hanging="180"/>
      </w:pPr>
    </w:lvl>
    <w:lvl w:ilvl="3" w:tplc="0426000F" w:tentative="1">
      <w:start w:val="1"/>
      <w:numFmt w:val="decimal"/>
      <w:lvlText w:val="%4."/>
      <w:lvlJc w:val="left"/>
      <w:pPr>
        <w:ind w:left="2525" w:hanging="360"/>
      </w:pPr>
    </w:lvl>
    <w:lvl w:ilvl="4" w:tplc="04260019" w:tentative="1">
      <w:start w:val="1"/>
      <w:numFmt w:val="lowerLetter"/>
      <w:lvlText w:val="%5."/>
      <w:lvlJc w:val="left"/>
      <w:pPr>
        <w:ind w:left="3245" w:hanging="360"/>
      </w:pPr>
    </w:lvl>
    <w:lvl w:ilvl="5" w:tplc="0426001B" w:tentative="1">
      <w:start w:val="1"/>
      <w:numFmt w:val="lowerRoman"/>
      <w:lvlText w:val="%6."/>
      <w:lvlJc w:val="right"/>
      <w:pPr>
        <w:ind w:left="3965" w:hanging="180"/>
      </w:pPr>
    </w:lvl>
    <w:lvl w:ilvl="6" w:tplc="0426000F" w:tentative="1">
      <w:start w:val="1"/>
      <w:numFmt w:val="decimal"/>
      <w:lvlText w:val="%7."/>
      <w:lvlJc w:val="left"/>
      <w:pPr>
        <w:ind w:left="4685" w:hanging="360"/>
      </w:pPr>
    </w:lvl>
    <w:lvl w:ilvl="7" w:tplc="04260019" w:tentative="1">
      <w:start w:val="1"/>
      <w:numFmt w:val="lowerLetter"/>
      <w:lvlText w:val="%8."/>
      <w:lvlJc w:val="left"/>
      <w:pPr>
        <w:ind w:left="5405" w:hanging="360"/>
      </w:pPr>
    </w:lvl>
    <w:lvl w:ilvl="8" w:tplc="0426001B" w:tentative="1">
      <w:start w:val="1"/>
      <w:numFmt w:val="lowerRoman"/>
      <w:lvlText w:val="%9."/>
      <w:lvlJc w:val="right"/>
      <w:pPr>
        <w:ind w:left="6125" w:hanging="180"/>
      </w:pPr>
    </w:lvl>
  </w:abstractNum>
  <w:abstractNum w:abstractNumId="15">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6">
    <w:nsid w:val="5CB3138E"/>
    <w:multiLevelType w:val="hybridMultilevel"/>
    <w:tmpl w:val="B1B87670"/>
    <w:lvl w:ilvl="0" w:tplc="04260017">
      <w:start w:val="1"/>
      <w:numFmt w:val="lowerLetter"/>
      <w:lvlText w:val="%1)"/>
      <w:lvlJc w:val="left"/>
      <w:pPr>
        <w:ind w:left="720" w:hanging="360"/>
      </w:pPr>
    </w:lvl>
    <w:lvl w:ilvl="1" w:tplc="04260017">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6078258E"/>
    <w:multiLevelType w:val="hybridMultilevel"/>
    <w:tmpl w:val="062C213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0">
    <w:nsid w:val="64A71B00"/>
    <w:multiLevelType w:val="hybridMultilevel"/>
    <w:tmpl w:val="062C213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nsid w:val="6B9336C7"/>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6E5462B2"/>
    <w:multiLevelType w:val="hybridMultilevel"/>
    <w:tmpl w:val="ACEEB59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749E1A66"/>
    <w:multiLevelType w:val="hybridMultilevel"/>
    <w:tmpl w:val="182C93D0"/>
    <w:lvl w:ilvl="0" w:tplc="04260011">
      <w:start w:val="1"/>
      <w:numFmt w:val="decimal"/>
      <w:lvlText w:val="%1)"/>
      <w:lvlJc w:val="left"/>
      <w:pPr>
        <w:ind w:left="720" w:hanging="360"/>
      </w:pPr>
      <w:rPr>
        <w:rFonts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760D27B2"/>
    <w:multiLevelType w:val="multilevel"/>
    <w:tmpl w:val="27F402DE"/>
    <w:lvl w:ilvl="0">
      <w:start w:val="5"/>
      <w:numFmt w:val="decimal"/>
      <w:lvlText w:val="%1."/>
      <w:lvlJc w:val="left"/>
      <w:pPr>
        <w:ind w:left="360" w:hanging="360"/>
      </w:pPr>
      <w:rPr>
        <w:rFonts w:hint="default"/>
        <w:color w:val="auto"/>
      </w:rPr>
    </w:lvl>
    <w:lvl w:ilvl="1">
      <w:start w:val="3"/>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num w:numId="1">
    <w:abstractNumId w:val="13"/>
  </w:num>
  <w:num w:numId="2">
    <w:abstractNumId w:val="2"/>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17"/>
  </w:num>
  <w:num w:numId="10">
    <w:abstractNumId w:val="25"/>
  </w:num>
  <w:num w:numId="11">
    <w:abstractNumId w:val="16"/>
  </w:num>
  <w:num w:numId="12">
    <w:abstractNumId w:val="1"/>
  </w:num>
  <w:num w:numId="13">
    <w:abstractNumId w:val="22"/>
  </w:num>
  <w:num w:numId="14">
    <w:abstractNumId w:val="6"/>
  </w:num>
  <w:num w:numId="15">
    <w:abstractNumId w:val="7"/>
  </w:num>
  <w:num w:numId="16">
    <w:abstractNumId w:val="18"/>
  </w:num>
  <w:num w:numId="17">
    <w:abstractNumId w:val="24"/>
  </w:num>
  <w:num w:numId="18">
    <w:abstractNumId w:val="20"/>
  </w:num>
  <w:num w:numId="19">
    <w:abstractNumId w:val="9"/>
  </w:num>
  <w:num w:numId="20">
    <w:abstractNumId w:val="4"/>
  </w:num>
  <w:num w:numId="21">
    <w:abstractNumId w:val="3"/>
  </w:num>
  <w:num w:numId="22">
    <w:abstractNumId w:val="14"/>
  </w:num>
  <w:num w:numId="23">
    <w:abstractNumId w:val="11"/>
  </w:num>
  <w:num w:numId="24">
    <w:abstractNumId w:val="23"/>
  </w:num>
  <w:num w:numId="25">
    <w:abstractNumId w:val="10"/>
  </w:num>
  <w:num w:numId="26">
    <w:abstractNumId w:val="5"/>
  </w:num>
  <w:num w:numId="27">
    <w:abstractNumId w:val="8"/>
  </w:num>
  <w:num w:numId="2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507C"/>
    <w:rsid w:val="000706DB"/>
    <w:rsid w:val="00085AAC"/>
    <w:rsid w:val="0021433D"/>
    <w:rsid w:val="002A534D"/>
    <w:rsid w:val="00374A4E"/>
    <w:rsid w:val="004A0506"/>
    <w:rsid w:val="0064507C"/>
    <w:rsid w:val="00646BC9"/>
    <w:rsid w:val="006B314C"/>
    <w:rsid w:val="00746A19"/>
    <w:rsid w:val="007C6ADC"/>
    <w:rsid w:val="008D16EE"/>
    <w:rsid w:val="009639F5"/>
    <w:rsid w:val="009F608E"/>
    <w:rsid w:val="00A42ECB"/>
    <w:rsid w:val="00A96B6E"/>
    <w:rsid w:val="00B42639"/>
    <w:rsid w:val="00B7603F"/>
    <w:rsid w:val="00C125FE"/>
    <w:rsid w:val="00CC527D"/>
    <w:rsid w:val="00CD5A57"/>
    <w:rsid w:val="00D7322D"/>
    <w:rsid w:val="00F14C17"/>
    <w:rsid w:val="00F27B9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507C"/>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64507C"/>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64507C"/>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64507C"/>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64507C"/>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64507C"/>
    <w:pPr>
      <w:ind w:firstLine="360"/>
      <w:jc w:val="both"/>
    </w:pPr>
    <w:rPr>
      <w:sz w:val="24"/>
    </w:rPr>
  </w:style>
  <w:style w:type="character" w:customStyle="1" w:styleId="BodyTextIndent2Char">
    <w:name w:val="Body Text Indent 2 Char"/>
    <w:basedOn w:val="DefaultParagraphFont"/>
    <w:link w:val="BodyTextIndent2"/>
    <w:uiPriority w:val="99"/>
    <w:rsid w:val="0064507C"/>
    <w:rPr>
      <w:rFonts w:ascii="Times New Roman" w:eastAsia="Times New Roman" w:hAnsi="Times New Roman" w:cs="Times New Roman"/>
      <w:sz w:val="24"/>
      <w:szCs w:val="28"/>
      <w:lang w:eastAsia="lv-LV"/>
    </w:rPr>
  </w:style>
  <w:style w:type="character" w:styleId="Hyperlink">
    <w:name w:val="Hyperlink"/>
    <w:uiPriority w:val="99"/>
    <w:rsid w:val="0064507C"/>
    <w:rPr>
      <w:color w:val="0000FF"/>
      <w:u w:val="single"/>
    </w:rPr>
  </w:style>
  <w:style w:type="paragraph" w:styleId="Footer">
    <w:name w:val="footer"/>
    <w:basedOn w:val="Normal"/>
    <w:link w:val="FooterChar"/>
    <w:uiPriority w:val="99"/>
    <w:rsid w:val="0064507C"/>
    <w:pPr>
      <w:tabs>
        <w:tab w:val="center" w:pos="4153"/>
        <w:tab w:val="right" w:pos="8306"/>
      </w:tabs>
    </w:pPr>
  </w:style>
  <w:style w:type="character" w:customStyle="1" w:styleId="FooterChar">
    <w:name w:val="Footer Char"/>
    <w:basedOn w:val="DefaultParagraphFont"/>
    <w:link w:val="Footer"/>
    <w:uiPriority w:val="99"/>
    <w:rsid w:val="0064507C"/>
    <w:rPr>
      <w:rFonts w:ascii="Times New Roman" w:eastAsia="Times New Roman" w:hAnsi="Times New Roman" w:cs="Times New Roman"/>
      <w:sz w:val="28"/>
      <w:szCs w:val="28"/>
      <w:lang w:eastAsia="lv-LV"/>
    </w:rPr>
  </w:style>
  <w:style w:type="paragraph" w:styleId="BodyText">
    <w:name w:val="Body Text"/>
    <w:basedOn w:val="Normal"/>
    <w:link w:val="BodyTextChar"/>
    <w:rsid w:val="0064507C"/>
    <w:pPr>
      <w:spacing w:after="120"/>
    </w:pPr>
  </w:style>
  <w:style w:type="character" w:customStyle="1" w:styleId="BodyTextChar">
    <w:name w:val="Body Text Char"/>
    <w:basedOn w:val="DefaultParagraphFont"/>
    <w:link w:val="BodyText"/>
    <w:rsid w:val="0064507C"/>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64507C"/>
    <w:pPr>
      <w:spacing w:after="120"/>
      <w:ind w:left="283"/>
    </w:pPr>
  </w:style>
  <w:style w:type="character" w:customStyle="1" w:styleId="BodyTextIndentChar">
    <w:name w:val="Body Text Indent Char"/>
    <w:basedOn w:val="DefaultParagraphFont"/>
    <w:link w:val="BodyTextIndent"/>
    <w:uiPriority w:val="99"/>
    <w:rsid w:val="0064507C"/>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64507C"/>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64507C"/>
    <w:rPr>
      <w:rFonts w:ascii="RimTimes" w:eastAsia="Times New Roman" w:hAnsi="RimTimes" w:cs="Times New Roman"/>
      <w:sz w:val="28"/>
      <w:szCs w:val="20"/>
      <w:lang w:eastAsia="lv-LV"/>
    </w:rPr>
  </w:style>
  <w:style w:type="paragraph" w:styleId="FootnoteText">
    <w:name w:val="footnote text"/>
    <w:basedOn w:val="Normal"/>
    <w:link w:val="FootnoteTextChar"/>
    <w:rsid w:val="0064507C"/>
    <w:rPr>
      <w:sz w:val="20"/>
      <w:szCs w:val="20"/>
      <w:lang w:eastAsia="en-US"/>
    </w:rPr>
  </w:style>
  <w:style w:type="character" w:customStyle="1" w:styleId="FootnoteTextChar">
    <w:name w:val="Footnote Text Char"/>
    <w:basedOn w:val="DefaultParagraphFont"/>
    <w:link w:val="FootnoteText"/>
    <w:rsid w:val="0064507C"/>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64507C"/>
    <w:pPr>
      <w:ind w:left="720"/>
      <w:contextualSpacing/>
    </w:pPr>
  </w:style>
  <w:style w:type="paragraph" w:customStyle="1" w:styleId="naisf">
    <w:name w:val="naisf"/>
    <w:basedOn w:val="Normal"/>
    <w:rsid w:val="0064507C"/>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64507C"/>
    <w:pPr>
      <w:spacing w:after="120" w:line="480" w:lineRule="auto"/>
    </w:pPr>
  </w:style>
  <w:style w:type="character" w:customStyle="1" w:styleId="BodyText2Char">
    <w:name w:val="Body Text 2 Char"/>
    <w:basedOn w:val="DefaultParagraphFont"/>
    <w:link w:val="BodyText2"/>
    <w:uiPriority w:val="99"/>
    <w:rsid w:val="0064507C"/>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64507C"/>
    <w:rPr>
      <w:rFonts w:ascii="Times New Roman" w:eastAsia="Times New Roman" w:hAnsi="Times New Roman" w:cs="Times New Roman"/>
      <w:sz w:val="28"/>
      <w:szCs w:val="28"/>
      <w:lang w:eastAsia="lv-LV"/>
    </w:rPr>
  </w:style>
  <w:style w:type="paragraph" w:customStyle="1" w:styleId="tv213">
    <w:name w:val="tv213"/>
    <w:basedOn w:val="Normal"/>
    <w:rsid w:val="0064507C"/>
    <w:pPr>
      <w:spacing w:before="100" w:beforeAutospacing="1" w:after="100" w:afterAutospacing="1"/>
    </w:pPr>
    <w:rPr>
      <w:sz w:val="24"/>
      <w:szCs w:val="24"/>
    </w:rPr>
  </w:style>
  <w:style w:type="paragraph" w:styleId="NoSpacing">
    <w:name w:val="No Spacing"/>
    <w:uiPriority w:val="1"/>
    <w:qFormat/>
    <w:rsid w:val="0064507C"/>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styleId="BalloonText">
    <w:name w:val="Balloon Text"/>
    <w:basedOn w:val="Normal"/>
    <w:link w:val="BalloonTextChar"/>
    <w:uiPriority w:val="99"/>
    <w:semiHidden/>
    <w:unhideWhenUsed/>
    <w:rsid w:val="0064507C"/>
    <w:rPr>
      <w:rFonts w:ascii="Tahoma" w:hAnsi="Tahoma" w:cs="Tahoma"/>
      <w:sz w:val="16"/>
      <w:szCs w:val="16"/>
    </w:rPr>
  </w:style>
  <w:style w:type="character" w:customStyle="1" w:styleId="BalloonTextChar">
    <w:name w:val="Balloon Text Char"/>
    <w:basedOn w:val="DefaultParagraphFont"/>
    <w:link w:val="BalloonText"/>
    <w:uiPriority w:val="99"/>
    <w:semiHidden/>
    <w:rsid w:val="0064507C"/>
    <w:rPr>
      <w:rFonts w:ascii="Tahoma" w:eastAsia="Times New Roman" w:hAnsi="Tahoma" w:cs="Tahoma"/>
      <w:sz w:val="16"/>
      <w:szCs w:val="16"/>
      <w:lang w:eastAsia="lv-LV"/>
    </w:rPr>
  </w:style>
  <w:style w:type="paragraph" w:customStyle="1" w:styleId="Subtitle1">
    <w:name w:val="Subtitle1"/>
    <w:rsid w:val="0064507C"/>
    <w:pPr>
      <w:spacing w:after="0" w:line="240" w:lineRule="auto"/>
      <w:jc w:val="center"/>
    </w:pPr>
    <w:rPr>
      <w:rFonts w:ascii="Times New Roman" w:eastAsia="ヒラギノ角ゴ Pro W3" w:hAnsi="Times New Roman" w:cs="Times New Roman"/>
      <w:color w:val="000000"/>
      <w:sz w:val="24"/>
      <w:szCs w:val="20"/>
      <w:lang w:val="en-US"/>
    </w:rPr>
  </w:style>
  <w:style w:type="character" w:styleId="CommentReference">
    <w:name w:val="annotation reference"/>
    <w:basedOn w:val="DefaultParagraphFont"/>
    <w:uiPriority w:val="99"/>
    <w:semiHidden/>
    <w:unhideWhenUsed/>
    <w:rsid w:val="0064507C"/>
    <w:rPr>
      <w:sz w:val="16"/>
      <w:szCs w:val="16"/>
    </w:rPr>
  </w:style>
  <w:style w:type="paragraph" w:styleId="CommentText">
    <w:name w:val="annotation text"/>
    <w:basedOn w:val="Normal"/>
    <w:link w:val="CommentTextChar"/>
    <w:uiPriority w:val="99"/>
    <w:semiHidden/>
    <w:unhideWhenUsed/>
    <w:rsid w:val="0064507C"/>
    <w:rPr>
      <w:sz w:val="20"/>
      <w:szCs w:val="20"/>
    </w:rPr>
  </w:style>
  <w:style w:type="character" w:customStyle="1" w:styleId="CommentTextChar">
    <w:name w:val="Comment Text Char"/>
    <w:basedOn w:val="DefaultParagraphFont"/>
    <w:link w:val="CommentText"/>
    <w:uiPriority w:val="99"/>
    <w:semiHidden/>
    <w:rsid w:val="0064507C"/>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64507C"/>
    <w:rPr>
      <w:b/>
      <w:bCs/>
    </w:rPr>
  </w:style>
  <w:style w:type="character" w:customStyle="1" w:styleId="CommentSubjectChar">
    <w:name w:val="Comment Subject Char"/>
    <w:basedOn w:val="CommentTextChar"/>
    <w:link w:val="CommentSubject"/>
    <w:uiPriority w:val="99"/>
    <w:semiHidden/>
    <w:rsid w:val="0064507C"/>
    <w:rPr>
      <w:rFonts w:ascii="Times New Roman" w:eastAsia="Times New Roman" w:hAnsi="Times New Roman" w:cs="Times New Roman"/>
      <w:b/>
      <w:bCs/>
      <w:sz w:val="20"/>
      <w:szCs w:val="20"/>
      <w:lang w:eastAsia="lv-LV"/>
    </w:rPr>
  </w:style>
  <w:style w:type="paragraph" w:customStyle="1" w:styleId="Default">
    <w:name w:val="Default"/>
    <w:rsid w:val="0064507C"/>
    <w:pPr>
      <w:autoSpaceDE w:val="0"/>
      <w:autoSpaceDN w:val="0"/>
      <w:adjustRightInd w:val="0"/>
      <w:spacing w:after="0" w:line="240" w:lineRule="auto"/>
    </w:pPr>
    <w:rPr>
      <w:rFonts w:ascii="Times New Roman" w:eastAsia="Calibri" w:hAnsi="Times New Roman" w:cs="Times New Roman"/>
      <w:color w:val="000000"/>
      <w:sz w:val="24"/>
      <w:szCs w:val="24"/>
      <w:lang w:eastAsia="lv-LV"/>
    </w:rPr>
  </w:style>
  <w:style w:type="paragraph" w:styleId="Header">
    <w:name w:val="header"/>
    <w:basedOn w:val="Normal"/>
    <w:link w:val="HeaderChar"/>
    <w:rsid w:val="0064507C"/>
    <w:pPr>
      <w:tabs>
        <w:tab w:val="center" w:pos="4153"/>
        <w:tab w:val="right" w:pos="8306"/>
      </w:tabs>
    </w:pPr>
    <w:rPr>
      <w:sz w:val="24"/>
      <w:szCs w:val="24"/>
      <w:lang w:val="en-GB" w:eastAsia="en-US"/>
    </w:rPr>
  </w:style>
  <w:style w:type="character" w:customStyle="1" w:styleId="HeaderChar">
    <w:name w:val="Header Char"/>
    <w:basedOn w:val="DefaultParagraphFont"/>
    <w:link w:val="Header"/>
    <w:rsid w:val="0064507C"/>
    <w:rPr>
      <w:rFonts w:ascii="Times New Roman" w:eastAsia="Times New Roman" w:hAnsi="Times New Roman" w:cs="Times New Roman"/>
      <w:sz w:val="24"/>
      <w:szCs w:val="24"/>
      <w:lang w:val="en-GB"/>
    </w:rPr>
  </w:style>
  <w:style w:type="character" w:customStyle="1" w:styleId="apple-converted-space">
    <w:name w:val="apple-converted-space"/>
    <w:basedOn w:val="DefaultParagraphFont"/>
    <w:rsid w:val="0064507C"/>
  </w:style>
  <w:style w:type="paragraph" w:styleId="NormalWeb">
    <w:name w:val="Normal (Web)"/>
    <w:basedOn w:val="Normal"/>
    <w:uiPriority w:val="99"/>
    <w:rsid w:val="0064507C"/>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507C"/>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64507C"/>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64507C"/>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64507C"/>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64507C"/>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64507C"/>
    <w:pPr>
      <w:ind w:firstLine="360"/>
      <w:jc w:val="both"/>
    </w:pPr>
    <w:rPr>
      <w:sz w:val="24"/>
    </w:rPr>
  </w:style>
  <w:style w:type="character" w:customStyle="1" w:styleId="BodyTextIndent2Char">
    <w:name w:val="Body Text Indent 2 Char"/>
    <w:basedOn w:val="DefaultParagraphFont"/>
    <w:link w:val="BodyTextIndent2"/>
    <w:uiPriority w:val="99"/>
    <w:rsid w:val="0064507C"/>
    <w:rPr>
      <w:rFonts w:ascii="Times New Roman" w:eastAsia="Times New Roman" w:hAnsi="Times New Roman" w:cs="Times New Roman"/>
      <w:sz w:val="24"/>
      <w:szCs w:val="28"/>
      <w:lang w:eastAsia="lv-LV"/>
    </w:rPr>
  </w:style>
  <w:style w:type="character" w:styleId="Hyperlink">
    <w:name w:val="Hyperlink"/>
    <w:uiPriority w:val="99"/>
    <w:rsid w:val="0064507C"/>
    <w:rPr>
      <w:color w:val="0000FF"/>
      <w:u w:val="single"/>
    </w:rPr>
  </w:style>
  <w:style w:type="paragraph" w:styleId="Footer">
    <w:name w:val="footer"/>
    <w:basedOn w:val="Normal"/>
    <w:link w:val="FooterChar"/>
    <w:uiPriority w:val="99"/>
    <w:rsid w:val="0064507C"/>
    <w:pPr>
      <w:tabs>
        <w:tab w:val="center" w:pos="4153"/>
        <w:tab w:val="right" w:pos="8306"/>
      </w:tabs>
    </w:pPr>
  </w:style>
  <w:style w:type="character" w:customStyle="1" w:styleId="FooterChar">
    <w:name w:val="Footer Char"/>
    <w:basedOn w:val="DefaultParagraphFont"/>
    <w:link w:val="Footer"/>
    <w:uiPriority w:val="99"/>
    <w:rsid w:val="0064507C"/>
    <w:rPr>
      <w:rFonts w:ascii="Times New Roman" w:eastAsia="Times New Roman" w:hAnsi="Times New Roman" w:cs="Times New Roman"/>
      <w:sz w:val="28"/>
      <w:szCs w:val="28"/>
      <w:lang w:eastAsia="lv-LV"/>
    </w:rPr>
  </w:style>
  <w:style w:type="paragraph" w:styleId="BodyText">
    <w:name w:val="Body Text"/>
    <w:basedOn w:val="Normal"/>
    <w:link w:val="BodyTextChar"/>
    <w:rsid w:val="0064507C"/>
    <w:pPr>
      <w:spacing w:after="120"/>
    </w:pPr>
  </w:style>
  <w:style w:type="character" w:customStyle="1" w:styleId="BodyTextChar">
    <w:name w:val="Body Text Char"/>
    <w:basedOn w:val="DefaultParagraphFont"/>
    <w:link w:val="BodyText"/>
    <w:rsid w:val="0064507C"/>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64507C"/>
    <w:pPr>
      <w:spacing w:after="120"/>
      <w:ind w:left="283"/>
    </w:pPr>
  </w:style>
  <w:style w:type="character" w:customStyle="1" w:styleId="BodyTextIndentChar">
    <w:name w:val="Body Text Indent Char"/>
    <w:basedOn w:val="DefaultParagraphFont"/>
    <w:link w:val="BodyTextIndent"/>
    <w:uiPriority w:val="99"/>
    <w:rsid w:val="0064507C"/>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64507C"/>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64507C"/>
    <w:rPr>
      <w:rFonts w:ascii="RimTimes" w:eastAsia="Times New Roman" w:hAnsi="RimTimes" w:cs="Times New Roman"/>
      <w:sz w:val="28"/>
      <w:szCs w:val="20"/>
      <w:lang w:eastAsia="lv-LV"/>
    </w:rPr>
  </w:style>
  <w:style w:type="paragraph" w:styleId="FootnoteText">
    <w:name w:val="footnote text"/>
    <w:basedOn w:val="Normal"/>
    <w:link w:val="FootnoteTextChar"/>
    <w:rsid w:val="0064507C"/>
    <w:rPr>
      <w:sz w:val="20"/>
      <w:szCs w:val="20"/>
      <w:lang w:eastAsia="en-US"/>
    </w:rPr>
  </w:style>
  <w:style w:type="character" w:customStyle="1" w:styleId="FootnoteTextChar">
    <w:name w:val="Footnote Text Char"/>
    <w:basedOn w:val="DefaultParagraphFont"/>
    <w:link w:val="FootnoteText"/>
    <w:rsid w:val="0064507C"/>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64507C"/>
    <w:pPr>
      <w:ind w:left="720"/>
      <w:contextualSpacing/>
    </w:pPr>
  </w:style>
  <w:style w:type="paragraph" w:customStyle="1" w:styleId="naisf">
    <w:name w:val="naisf"/>
    <w:basedOn w:val="Normal"/>
    <w:rsid w:val="0064507C"/>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64507C"/>
    <w:pPr>
      <w:spacing w:after="120" w:line="480" w:lineRule="auto"/>
    </w:pPr>
  </w:style>
  <w:style w:type="character" w:customStyle="1" w:styleId="BodyText2Char">
    <w:name w:val="Body Text 2 Char"/>
    <w:basedOn w:val="DefaultParagraphFont"/>
    <w:link w:val="BodyText2"/>
    <w:uiPriority w:val="99"/>
    <w:rsid w:val="0064507C"/>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64507C"/>
    <w:rPr>
      <w:rFonts w:ascii="Times New Roman" w:eastAsia="Times New Roman" w:hAnsi="Times New Roman" w:cs="Times New Roman"/>
      <w:sz w:val="28"/>
      <w:szCs w:val="28"/>
      <w:lang w:eastAsia="lv-LV"/>
    </w:rPr>
  </w:style>
  <w:style w:type="paragraph" w:customStyle="1" w:styleId="tv213">
    <w:name w:val="tv213"/>
    <w:basedOn w:val="Normal"/>
    <w:rsid w:val="0064507C"/>
    <w:pPr>
      <w:spacing w:before="100" w:beforeAutospacing="1" w:after="100" w:afterAutospacing="1"/>
    </w:pPr>
    <w:rPr>
      <w:sz w:val="24"/>
      <w:szCs w:val="24"/>
    </w:rPr>
  </w:style>
  <w:style w:type="paragraph" w:styleId="NoSpacing">
    <w:name w:val="No Spacing"/>
    <w:uiPriority w:val="1"/>
    <w:qFormat/>
    <w:rsid w:val="0064507C"/>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styleId="BalloonText">
    <w:name w:val="Balloon Text"/>
    <w:basedOn w:val="Normal"/>
    <w:link w:val="BalloonTextChar"/>
    <w:uiPriority w:val="99"/>
    <w:semiHidden/>
    <w:unhideWhenUsed/>
    <w:rsid w:val="0064507C"/>
    <w:rPr>
      <w:rFonts w:ascii="Tahoma" w:hAnsi="Tahoma" w:cs="Tahoma"/>
      <w:sz w:val="16"/>
      <w:szCs w:val="16"/>
    </w:rPr>
  </w:style>
  <w:style w:type="character" w:customStyle="1" w:styleId="BalloonTextChar">
    <w:name w:val="Balloon Text Char"/>
    <w:basedOn w:val="DefaultParagraphFont"/>
    <w:link w:val="BalloonText"/>
    <w:uiPriority w:val="99"/>
    <w:semiHidden/>
    <w:rsid w:val="0064507C"/>
    <w:rPr>
      <w:rFonts w:ascii="Tahoma" w:eastAsia="Times New Roman" w:hAnsi="Tahoma" w:cs="Tahoma"/>
      <w:sz w:val="16"/>
      <w:szCs w:val="16"/>
      <w:lang w:eastAsia="lv-LV"/>
    </w:rPr>
  </w:style>
  <w:style w:type="paragraph" w:customStyle="1" w:styleId="Subtitle1">
    <w:name w:val="Subtitle1"/>
    <w:rsid w:val="0064507C"/>
    <w:pPr>
      <w:spacing w:after="0" w:line="240" w:lineRule="auto"/>
      <w:jc w:val="center"/>
    </w:pPr>
    <w:rPr>
      <w:rFonts w:ascii="Times New Roman" w:eastAsia="ヒラギノ角ゴ Pro W3" w:hAnsi="Times New Roman" w:cs="Times New Roman"/>
      <w:color w:val="000000"/>
      <w:sz w:val="24"/>
      <w:szCs w:val="20"/>
      <w:lang w:val="en-US"/>
    </w:rPr>
  </w:style>
  <w:style w:type="character" w:styleId="CommentReference">
    <w:name w:val="annotation reference"/>
    <w:basedOn w:val="DefaultParagraphFont"/>
    <w:uiPriority w:val="99"/>
    <w:semiHidden/>
    <w:unhideWhenUsed/>
    <w:rsid w:val="0064507C"/>
    <w:rPr>
      <w:sz w:val="16"/>
      <w:szCs w:val="16"/>
    </w:rPr>
  </w:style>
  <w:style w:type="paragraph" w:styleId="CommentText">
    <w:name w:val="annotation text"/>
    <w:basedOn w:val="Normal"/>
    <w:link w:val="CommentTextChar"/>
    <w:uiPriority w:val="99"/>
    <w:semiHidden/>
    <w:unhideWhenUsed/>
    <w:rsid w:val="0064507C"/>
    <w:rPr>
      <w:sz w:val="20"/>
      <w:szCs w:val="20"/>
    </w:rPr>
  </w:style>
  <w:style w:type="character" w:customStyle="1" w:styleId="CommentTextChar">
    <w:name w:val="Comment Text Char"/>
    <w:basedOn w:val="DefaultParagraphFont"/>
    <w:link w:val="CommentText"/>
    <w:uiPriority w:val="99"/>
    <w:semiHidden/>
    <w:rsid w:val="0064507C"/>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64507C"/>
    <w:rPr>
      <w:b/>
      <w:bCs/>
    </w:rPr>
  </w:style>
  <w:style w:type="character" w:customStyle="1" w:styleId="CommentSubjectChar">
    <w:name w:val="Comment Subject Char"/>
    <w:basedOn w:val="CommentTextChar"/>
    <w:link w:val="CommentSubject"/>
    <w:uiPriority w:val="99"/>
    <w:semiHidden/>
    <w:rsid w:val="0064507C"/>
    <w:rPr>
      <w:rFonts w:ascii="Times New Roman" w:eastAsia="Times New Roman" w:hAnsi="Times New Roman" w:cs="Times New Roman"/>
      <w:b/>
      <w:bCs/>
      <w:sz w:val="20"/>
      <w:szCs w:val="20"/>
      <w:lang w:eastAsia="lv-LV"/>
    </w:rPr>
  </w:style>
  <w:style w:type="paragraph" w:customStyle="1" w:styleId="Default">
    <w:name w:val="Default"/>
    <w:rsid w:val="0064507C"/>
    <w:pPr>
      <w:autoSpaceDE w:val="0"/>
      <w:autoSpaceDN w:val="0"/>
      <w:adjustRightInd w:val="0"/>
      <w:spacing w:after="0" w:line="240" w:lineRule="auto"/>
    </w:pPr>
    <w:rPr>
      <w:rFonts w:ascii="Times New Roman" w:eastAsia="Calibri" w:hAnsi="Times New Roman" w:cs="Times New Roman"/>
      <w:color w:val="000000"/>
      <w:sz w:val="24"/>
      <w:szCs w:val="24"/>
      <w:lang w:eastAsia="lv-LV"/>
    </w:rPr>
  </w:style>
  <w:style w:type="paragraph" w:styleId="Header">
    <w:name w:val="header"/>
    <w:basedOn w:val="Normal"/>
    <w:link w:val="HeaderChar"/>
    <w:rsid w:val="0064507C"/>
    <w:pPr>
      <w:tabs>
        <w:tab w:val="center" w:pos="4153"/>
        <w:tab w:val="right" w:pos="8306"/>
      </w:tabs>
    </w:pPr>
    <w:rPr>
      <w:sz w:val="24"/>
      <w:szCs w:val="24"/>
      <w:lang w:val="en-GB" w:eastAsia="en-US"/>
    </w:rPr>
  </w:style>
  <w:style w:type="character" w:customStyle="1" w:styleId="HeaderChar">
    <w:name w:val="Header Char"/>
    <w:basedOn w:val="DefaultParagraphFont"/>
    <w:link w:val="Header"/>
    <w:rsid w:val="0064507C"/>
    <w:rPr>
      <w:rFonts w:ascii="Times New Roman" w:eastAsia="Times New Roman" w:hAnsi="Times New Roman" w:cs="Times New Roman"/>
      <w:sz w:val="24"/>
      <w:szCs w:val="24"/>
      <w:lang w:val="en-GB"/>
    </w:rPr>
  </w:style>
  <w:style w:type="character" w:customStyle="1" w:styleId="apple-converted-space">
    <w:name w:val="apple-converted-space"/>
    <w:basedOn w:val="DefaultParagraphFont"/>
    <w:rsid w:val="0064507C"/>
  </w:style>
  <w:style w:type="paragraph" w:styleId="NormalWeb">
    <w:name w:val="Normal (Web)"/>
    <w:basedOn w:val="Normal"/>
    <w:uiPriority w:val="99"/>
    <w:rsid w:val="0064507C"/>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yperlink" Target="mailto:Inese.Sprukta@llu.lv" TargetMode="Externa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A465A0-8572-4552-B402-4C64423C73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15</Pages>
  <Words>23367</Words>
  <Characters>13320</Characters>
  <Application>Microsoft Office Word</Application>
  <DocSecurity>0</DocSecurity>
  <Lines>111</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20</cp:revision>
  <dcterms:created xsi:type="dcterms:W3CDTF">2015-06-05T11:09:00Z</dcterms:created>
  <dcterms:modified xsi:type="dcterms:W3CDTF">2015-06-08T13:59:00Z</dcterms:modified>
</cp:coreProperties>
</file>