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DC4" w:rsidRPr="00D84DC4" w:rsidRDefault="00D84DC4" w:rsidP="00D84DC4">
      <w:pPr>
        <w:spacing w:after="120"/>
        <w:jc w:val="center"/>
        <w:rPr>
          <w:rFonts w:ascii="Times New Roman" w:hAnsi="Times New Roman" w:cs="Times New Roman"/>
          <w:b/>
          <w:sz w:val="24"/>
          <w:szCs w:val="24"/>
        </w:rPr>
      </w:pPr>
      <w:r w:rsidRPr="00D84DC4">
        <w:rPr>
          <w:rFonts w:ascii="Times New Roman" w:hAnsi="Times New Roman" w:cs="Times New Roman"/>
          <w:b/>
          <w:sz w:val="24"/>
          <w:szCs w:val="24"/>
        </w:rPr>
        <w:t xml:space="preserve">IEPIRKUMA Nr. </w:t>
      </w:r>
      <w:r w:rsidR="00B512A8" w:rsidRPr="00B512A8">
        <w:rPr>
          <w:rFonts w:ascii="Times New Roman" w:hAnsi="Times New Roman" w:cs="Times New Roman"/>
          <w:b/>
          <w:sz w:val="28"/>
          <w:szCs w:val="32"/>
        </w:rPr>
        <w:t>LLU/2015/</w:t>
      </w:r>
      <w:r w:rsidR="00B512A8">
        <w:rPr>
          <w:rFonts w:ascii="Times New Roman" w:hAnsi="Times New Roman" w:cs="Times New Roman"/>
          <w:b/>
          <w:sz w:val="28"/>
          <w:szCs w:val="32"/>
        </w:rPr>
        <w:t>83</w:t>
      </w:r>
      <w:r w:rsidR="00B512A8" w:rsidRPr="00B512A8">
        <w:rPr>
          <w:rFonts w:ascii="Times New Roman" w:hAnsi="Times New Roman" w:cs="Times New Roman"/>
          <w:b/>
          <w:sz w:val="28"/>
          <w:szCs w:val="32"/>
        </w:rPr>
        <w:t>/ERAF/mi</w:t>
      </w:r>
    </w:p>
    <w:p w:rsidR="00D84DC4"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w:t>
      </w:r>
      <w:r w:rsidR="00D84DC4" w:rsidRPr="00EA4608">
        <w:rPr>
          <w:rFonts w:ascii="Times New Roman" w:hAnsi="Times New Roman" w:cs="Times New Roman"/>
          <w:i/>
          <w:sz w:val="24"/>
          <w:szCs w:val="24"/>
        </w:rPr>
        <w:t>projekta “Latvijas Lauksaimniecības universitāte un zinātnisko institūciju konsolidācija konkurētspējas paaugstināšanai” ietvaros</w:t>
      </w:r>
    </w:p>
    <w:p w:rsid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NOLIKUMS</w:t>
      </w: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IEPIRKUMA IDENTIFIKĀCIJAS NUMURS: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p>
    <w:p w:rsidR="00EA4608" w:rsidRPr="00EA4608" w:rsidRDefault="00EA4608" w:rsidP="00EA4608">
      <w:pPr>
        <w:spacing w:after="0" w:line="240" w:lineRule="auto"/>
        <w:ind w:left="720"/>
        <w:jc w:val="both"/>
        <w:rPr>
          <w:rFonts w:ascii="Times New Roman" w:hAnsi="Times New Roman" w:cs="Times New Roman"/>
          <w:sz w:val="24"/>
          <w:szCs w:val="24"/>
        </w:rPr>
      </w:pPr>
    </w:p>
    <w:p w:rsidR="00EA4608" w:rsidRPr="00EA4608" w:rsidRDefault="00EA4608" w:rsidP="00EA4608">
      <w:pPr>
        <w:pStyle w:val="ListParagraph"/>
        <w:numPr>
          <w:ilvl w:val="0"/>
          <w:numId w:val="35"/>
        </w:numPr>
        <w:tabs>
          <w:tab w:val="clear" w:pos="720"/>
          <w:tab w:val="num" w:pos="284"/>
        </w:tabs>
        <w:spacing w:after="0" w:line="240" w:lineRule="auto"/>
        <w:ind w:left="284" w:hanging="284"/>
        <w:jc w:val="both"/>
        <w:rPr>
          <w:rFonts w:ascii="Times New Roman" w:hAnsi="Times New Roman" w:cs="Times New Roman"/>
          <w:sz w:val="24"/>
          <w:szCs w:val="24"/>
        </w:rPr>
      </w:pPr>
      <w:r w:rsidRPr="00EA4608">
        <w:rPr>
          <w:rFonts w:ascii="Times New Roman" w:hAnsi="Times New Roman" w:cs="Times New Roman"/>
          <w:b/>
          <w:sz w:val="24"/>
          <w:szCs w:val="24"/>
        </w:rPr>
        <w:t>PASŪTĪTĀJS, KOMISIJA, KONTAKTPERSONA, PROJEKTS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2.1. </w:t>
      </w:r>
      <w:r w:rsidRPr="00EA4608">
        <w:rPr>
          <w:rFonts w:ascii="Times New Roman" w:hAnsi="Times New Roman" w:cs="Times New Roman"/>
          <w:b/>
          <w:sz w:val="24"/>
          <w:szCs w:val="24"/>
        </w:rPr>
        <w:t>Pasūtītājs</w:t>
      </w:r>
      <w:r w:rsidRPr="00EA4608">
        <w:rPr>
          <w:rFonts w:ascii="Times New Roman" w:hAnsi="Times New Roman" w:cs="Times New Roman"/>
          <w:sz w:val="24"/>
          <w:szCs w:val="24"/>
        </w:rPr>
        <w:t xml:space="preserve">: Latvijas Lauksaimniecības universitāte (turpmāk tekstā </w:t>
      </w:r>
      <w:r>
        <w:rPr>
          <w:rFonts w:ascii="Times New Roman" w:hAnsi="Times New Roman" w:cs="Times New Roman"/>
          <w:sz w:val="24"/>
          <w:szCs w:val="24"/>
        </w:rPr>
        <w:t>–</w:t>
      </w:r>
      <w:r w:rsidRPr="00EA4608">
        <w:rPr>
          <w:rFonts w:ascii="Times New Roman" w:hAnsi="Times New Roman" w:cs="Times New Roman"/>
          <w:sz w:val="24"/>
          <w:szCs w:val="24"/>
        </w:rPr>
        <w:t xml:space="preserve"> LLU)</w:t>
      </w:r>
    </w:p>
    <w:p w:rsidR="00EA4608" w:rsidRPr="00EA4608" w:rsidRDefault="00EA4608" w:rsidP="00EA4608">
      <w:pPr>
        <w:spacing w:after="0" w:line="240" w:lineRule="auto"/>
        <w:jc w:val="both"/>
        <w:rPr>
          <w:rFonts w:ascii="Times New Roman" w:hAnsi="Times New Roman" w:cs="Times New Roman"/>
          <w:sz w:val="24"/>
          <w:szCs w:val="24"/>
          <w:u w:val="single"/>
        </w:rPr>
      </w:pPr>
      <w:r w:rsidRPr="00EA4608">
        <w:rPr>
          <w:rFonts w:ascii="Times New Roman" w:hAnsi="Times New Roman" w:cs="Times New Roman"/>
          <w:sz w:val="24"/>
          <w:szCs w:val="24"/>
          <w:u w:val="single"/>
        </w:rPr>
        <w:t>Pasūtītāja rekvizīti:</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Lielā ielā 2, Jelgava, LV – 3001</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Reģ. Nr. 90000041898</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Valsts kase – kods TRELLV22</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Fakss: 63005618</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 xml:space="preserve">Mājas lapa: </w:t>
      </w:r>
      <w:proofErr w:type="spellStart"/>
      <w:r w:rsidRPr="00EA4608">
        <w:rPr>
          <w:rFonts w:ascii="Times New Roman" w:hAnsi="Times New Roman" w:cs="Times New Roman"/>
          <w:i/>
          <w:sz w:val="24"/>
          <w:szCs w:val="24"/>
        </w:rPr>
        <w:t>www.llu.lv</w:t>
      </w:r>
      <w:proofErr w:type="spellEnd"/>
    </w:p>
    <w:p w:rsidR="00C3696E" w:rsidRPr="00C3696E" w:rsidRDefault="00C3696E" w:rsidP="00C3696E">
      <w:pPr>
        <w:numPr>
          <w:ilvl w:val="1"/>
          <w:numId w:val="36"/>
        </w:numPr>
        <w:tabs>
          <w:tab w:val="left" w:pos="426"/>
        </w:tabs>
        <w:spacing w:after="0" w:line="240" w:lineRule="auto"/>
        <w:ind w:left="0" w:firstLine="0"/>
        <w:jc w:val="both"/>
        <w:rPr>
          <w:rFonts w:ascii="Times New Roman" w:hAnsi="Times New Roman" w:cs="Times New Roman"/>
          <w:sz w:val="24"/>
          <w:szCs w:val="24"/>
        </w:rPr>
      </w:pPr>
      <w:r w:rsidRPr="00C3696E">
        <w:rPr>
          <w:rFonts w:ascii="Times New Roman" w:hAnsi="Times New Roman" w:cs="Times New Roman"/>
          <w:b/>
          <w:sz w:val="24"/>
          <w:szCs w:val="24"/>
        </w:rPr>
        <w:t>Komisija:</w:t>
      </w:r>
      <w:r w:rsidRPr="00C3696E">
        <w:rPr>
          <w:rFonts w:ascii="Times New Roman" w:hAnsi="Times New Roman" w:cs="Times New Roman"/>
          <w:sz w:val="24"/>
          <w:szCs w:val="24"/>
        </w:rPr>
        <w:t xml:space="preserve"> iepirkumu veic ar 2015.gada 22.janvāra LLU rektora rīkojumu Nr. 4.3.-13/6 „</w:t>
      </w:r>
      <w:r w:rsidRPr="00C3696E">
        <w:rPr>
          <w:rFonts w:ascii="Times New Roman" w:hAnsi="Times New Roman" w:cs="Times New Roman"/>
          <w:sz w:val="24"/>
        </w:rPr>
        <w:t>Par iepirkumu komisiju preču un pakalpojumu iegādei LLU vajadzībām</w:t>
      </w:r>
      <w:r w:rsidRPr="00C3696E">
        <w:rPr>
          <w:rFonts w:ascii="Times New Roman" w:hAnsi="Times New Roman" w:cs="Times New Roman"/>
          <w:sz w:val="24"/>
          <w:szCs w:val="24"/>
        </w:rPr>
        <w:t>” izveidota Iepirkumu komisija (turpmāk – Komisija).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Iepirkums tiek veikts saskaņā ar Publisko iepirkumu likuma (turpmāk – PIL) 8.</w:t>
      </w:r>
      <w:r w:rsidRPr="00EA4608">
        <w:rPr>
          <w:rFonts w:ascii="Times New Roman" w:hAnsi="Times New Roman" w:cs="Times New Roman"/>
          <w:sz w:val="24"/>
          <w:szCs w:val="24"/>
          <w:vertAlign w:val="superscript"/>
        </w:rPr>
        <w:t>2</w:t>
      </w:r>
      <w:r w:rsidR="00274095">
        <w:rPr>
          <w:rFonts w:ascii="Times New Roman" w:hAnsi="Times New Roman" w:cs="Times New Roman"/>
          <w:sz w:val="24"/>
          <w:szCs w:val="24"/>
          <w:vertAlign w:val="superscript"/>
        </w:rPr>
        <w:t> </w:t>
      </w:r>
      <w:r w:rsidRPr="00EA4608">
        <w:rPr>
          <w:rFonts w:ascii="Times New Roman" w:hAnsi="Times New Roman" w:cs="Times New Roman"/>
          <w:sz w:val="24"/>
          <w:szCs w:val="24"/>
        </w:rPr>
        <w:t>pantu.</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Pasūtītāja kontaktpersona:</w:t>
      </w:r>
      <w:r w:rsidRPr="00EA4608">
        <w:rPr>
          <w:rFonts w:ascii="Times New Roman" w:hAnsi="Times New Roman" w:cs="Times New Roman"/>
          <w:sz w:val="24"/>
          <w:szCs w:val="24"/>
        </w:rPr>
        <w:t xml:space="preserve"> </w:t>
      </w:r>
      <w:r w:rsidR="006C6D6C">
        <w:rPr>
          <w:rFonts w:ascii="Times New Roman" w:hAnsi="Times New Roman" w:cs="Times New Roman"/>
          <w:sz w:val="24"/>
          <w:szCs w:val="24"/>
        </w:rPr>
        <w:t>Lidija Rube</w:t>
      </w:r>
      <w:r w:rsidRPr="00EA4608">
        <w:rPr>
          <w:rFonts w:ascii="Times New Roman" w:hAnsi="Times New Roman" w:cs="Times New Roman"/>
          <w:sz w:val="24"/>
          <w:szCs w:val="24"/>
        </w:rPr>
        <w:t xml:space="preserve">, tālrunis 63005674, fakss 63005618, e-pasts </w:t>
      </w:r>
      <w:proofErr w:type="spellStart"/>
      <w:r w:rsidR="006C6D6C">
        <w:rPr>
          <w:rFonts w:ascii="Times New Roman" w:hAnsi="Times New Roman" w:cs="Times New Roman"/>
          <w:i/>
          <w:sz w:val="24"/>
          <w:szCs w:val="24"/>
        </w:rPr>
        <w:t>Lidija.Rube</w:t>
      </w:r>
      <w:r w:rsidRPr="00EA4608">
        <w:rPr>
          <w:rFonts w:ascii="Times New Roman" w:hAnsi="Times New Roman" w:cs="Times New Roman"/>
          <w:i/>
          <w:sz w:val="24"/>
          <w:szCs w:val="24"/>
        </w:rPr>
        <w:t>@llu.lv</w:t>
      </w:r>
      <w:proofErr w:type="spellEnd"/>
      <w:r w:rsidRPr="00EA4608">
        <w:rPr>
          <w:rFonts w:ascii="Times New Roman" w:hAnsi="Times New Roman" w:cs="Times New Roman"/>
          <w:sz w:val="24"/>
          <w:szCs w:val="24"/>
        </w:rPr>
        <w:t xml:space="preserve">. Kontaktpersona iepirkuma norises laikā sniedz tikai organizatorisku informāciju. </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 xml:space="preserve">Projekts: </w:t>
      </w:r>
      <w:r w:rsidRPr="00EA4608">
        <w:rPr>
          <w:rFonts w:ascii="Times New Roman" w:hAnsi="Times New Roman" w:cs="Times New Roman"/>
          <w:sz w:val="24"/>
          <w:szCs w:val="24"/>
        </w:rPr>
        <w:t xml:space="preserve">iepirkums tiek veikts ERAF projekta </w:t>
      </w:r>
      <w:r w:rsidRPr="00EA4608">
        <w:rPr>
          <w:rFonts w:ascii="Times New Roman" w:hAnsi="Times New Roman" w:cs="Times New Roman"/>
          <w:i/>
          <w:sz w:val="24"/>
          <w:szCs w:val="24"/>
        </w:rPr>
        <w:t>“Latvijas Lauksaimniecības universitāte un zinātnisko institūciju konsolidācija konkurētspējas paaugstināšanai”</w:t>
      </w:r>
      <w:r w:rsidR="00CC2FA0">
        <w:rPr>
          <w:rFonts w:ascii="Times New Roman" w:hAnsi="Times New Roman" w:cs="Times New Roman"/>
          <w:sz w:val="24"/>
          <w:szCs w:val="24"/>
        </w:rPr>
        <w:t>, Nr. </w:t>
      </w:r>
      <w:r w:rsidRPr="00EA4608">
        <w:rPr>
          <w:rFonts w:ascii="Times New Roman" w:hAnsi="Times New Roman" w:cs="Times New Roman"/>
          <w:sz w:val="24"/>
          <w:szCs w:val="24"/>
        </w:rPr>
        <w:t>2DP/2.1.1.3.3/15/IPIA/VIAA/013 ietvaros.</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Pasūtītājs nodrošina brīvu un tiešu elektronisku pieeju iepirkuma nolikumam (turpmāk – nolikums) LLU mājas lapā internetā </w:t>
      </w:r>
      <w:proofErr w:type="spellStart"/>
      <w:r w:rsidRPr="00EA4608">
        <w:rPr>
          <w:rFonts w:ascii="Times New Roman" w:hAnsi="Times New Roman" w:cs="Times New Roman"/>
          <w:i/>
          <w:sz w:val="24"/>
          <w:szCs w:val="24"/>
        </w:rPr>
        <w:t>www.llu.lv</w:t>
      </w:r>
      <w:proofErr w:type="spellEnd"/>
      <w:r w:rsidRPr="00EA4608">
        <w:rPr>
          <w:rFonts w:ascii="Times New Roman" w:hAnsi="Times New Roman" w:cs="Times New Roman"/>
          <w:sz w:val="24"/>
          <w:szCs w:val="24"/>
        </w:rPr>
        <w:t>, sadaļā „Iepirkumi”, sākot no attiecīgā iepirkuma izsludināšanas brīža.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Iepirkuma komisijas, piegādātāju un pretendentu tiesības un pienākumi ir noteikti atbilstoši Publisko iepirkumu likuma normām. </w:t>
      </w:r>
      <w:r w:rsidRPr="00EA4608">
        <w:rPr>
          <w:rFonts w:ascii="Times New Roman" w:hAnsi="Times New Roman" w:cs="Times New Roman"/>
          <w:spacing w:val="-1"/>
          <w:sz w:val="24"/>
          <w:szCs w:val="24"/>
        </w:rPr>
        <w:t>Visi jautājumi, kas nav atrunāti šajā nolikumā, tiek risināti saskaņā ar Publisko iepirkumu likuma normām.</w:t>
      </w:r>
    </w:p>
    <w:p w:rsidR="00EA4608" w:rsidRPr="00EA4608" w:rsidRDefault="00EA4608" w:rsidP="00EA4608">
      <w:pPr>
        <w:spacing w:after="0" w:line="240" w:lineRule="auto"/>
        <w:jc w:val="both"/>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left="0" w:firstLine="0"/>
        <w:jc w:val="both"/>
        <w:rPr>
          <w:rFonts w:ascii="Times New Roman" w:hAnsi="Times New Roman" w:cs="Times New Roman"/>
          <w:b/>
          <w:sz w:val="24"/>
          <w:szCs w:val="24"/>
        </w:rPr>
      </w:pPr>
      <w:r w:rsidRPr="00EA4608">
        <w:rPr>
          <w:rFonts w:ascii="Times New Roman" w:hAnsi="Times New Roman" w:cs="Times New Roman"/>
          <w:b/>
          <w:sz w:val="24"/>
          <w:szCs w:val="24"/>
        </w:rPr>
        <w:t>PIEDĀVĀJUMA IESNIEGŠANAS VIETA, DATUMS, LAIKS UN KĀRTĪBA</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3.1. Pretendenti piedāvājumus var iesniegt </w:t>
      </w:r>
      <w:r w:rsidRPr="00EA4608">
        <w:rPr>
          <w:rFonts w:ascii="Times New Roman" w:hAnsi="Times New Roman" w:cs="Times New Roman"/>
          <w:b/>
          <w:sz w:val="24"/>
          <w:szCs w:val="24"/>
        </w:rPr>
        <w:t>līdz 2015.</w:t>
      </w:r>
      <w:r>
        <w:rPr>
          <w:rFonts w:ascii="Times New Roman" w:hAnsi="Times New Roman" w:cs="Times New Roman"/>
          <w:b/>
          <w:sz w:val="24"/>
          <w:szCs w:val="24"/>
        </w:rPr>
        <w:t> </w:t>
      </w:r>
      <w:r w:rsidRPr="00EA4608">
        <w:rPr>
          <w:rFonts w:ascii="Times New Roman" w:hAnsi="Times New Roman" w:cs="Times New Roman"/>
          <w:b/>
          <w:sz w:val="24"/>
          <w:szCs w:val="24"/>
        </w:rPr>
        <w:t xml:space="preserve">gada </w:t>
      </w:r>
      <w:r w:rsidR="00DF015E" w:rsidRPr="00DF015E">
        <w:rPr>
          <w:rFonts w:ascii="Times New Roman" w:hAnsi="Times New Roman" w:cs="Times New Roman"/>
          <w:b/>
          <w:sz w:val="24"/>
          <w:szCs w:val="24"/>
        </w:rPr>
        <w:t>24.</w:t>
      </w:r>
      <w:r w:rsidRPr="00DF015E">
        <w:rPr>
          <w:rFonts w:ascii="Times New Roman" w:hAnsi="Times New Roman" w:cs="Times New Roman"/>
          <w:b/>
          <w:sz w:val="24"/>
          <w:szCs w:val="24"/>
        </w:rPr>
        <w:t>augustam</w:t>
      </w:r>
      <w:r w:rsidRPr="00EA4608">
        <w:rPr>
          <w:rFonts w:ascii="Times New Roman" w:hAnsi="Times New Roman" w:cs="Times New Roman"/>
          <w:b/>
          <w:sz w:val="24"/>
          <w:szCs w:val="24"/>
        </w:rPr>
        <w:t xml:space="preserve"> plkst. 11.00</w:t>
      </w:r>
      <w:r w:rsidRPr="00EA4608">
        <w:rPr>
          <w:rFonts w:ascii="Times New Roman" w:hAnsi="Times New Roman" w:cs="Times New Roman"/>
          <w:sz w:val="24"/>
          <w:szCs w:val="24"/>
        </w:rPr>
        <w:t xml:space="preserve"> LLU Saimnieciskā dienesta 17. kab. Lielajā ielā 2, Jelgavā, LV – 3001</w:t>
      </w:r>
      <w:r>
        <w:rPr>
          <w:rFonts w:ascii="Times New Roman" w:hAnsi="Times New Roman" w:cs="Times New Roman"/>
          <w:sz w:val="24"/>
          <w:szCs w:val="24"/>
        </w:rPr>
        <w:t>,</w:t>
      </w:r>
      <w:r w:rsidRPr="00EA4608">
        <w:rPr>
          <w:rFonts w:ascii="Times New Roman" w:hAnsi="Times New Roman" w:cs="Times New Roman"/>
          <w:sz w:val="24"/>
          <w:szCs w:val="24"/>
        </w:rPr>
        <w:t xml:space="preserve"> iesniedzot personīgi vai atsūtot pa pastu. Pasta sūtījumam jābūt nogādātam šajā punktā norādītajā adresē līdz augstāk minētajam termiņam. Piedāvājumus var iesniegt darba dienās no plkst.8.30 līdz 11.30 un 13.00 līdz 16.30.</w:t>
      </w:r>
    </w:p>
    <w:p w:rsidR="00EA4608" w:rsidRPr="00EA4608" w:rsidRDefault="00EA4608" w:rsidP="00EA4608">
      <w:pPr>
        <w:pStyle w:val="BodyTextIndent2"/>
        <w:spacing w:after="0" w:line="240" w:lineRule="auto"/>
        <w:ind w:left="0"/>
        <w:jc w:val="both"/>
        <w:rPr>
          <w:rFonts w:ascii="Times New Roman" w:hAnsi="Times New Roman" w:cs="Times New Roman"/>
          <w:sz w:val="24"/>
          <w:szCs w:val="24"/>
        </w:rPr>
      </w:pPr>
      <w:r w:rsidRPr="00EA4608">
        <w:rPr>
          <w:rFonts w:ascii="Times New Roman" w:hAnsi="Times New Roman" w:cs="Times New Roman"/>
          <w:sz w:val="24"/>
          <w:szCs w:val="24"/>
        </w:rPr>
        <w:t>3.2. Piedāvājums, kas tiek atsaukts vai grozīts pirms 3.1.punktā minētā termiņa, vai piedāvājums, kas iesniegts pēc 3.1.punktā minētā termiņa,</w:t>
      </w:r>
      <w:r w:rsidRPr="00EA4608">
        <w:rPr>
          <w:rFonts w:ascii="Times New Roman" w:hAnsi="Times New Roman" w:cs="Times New Roman"/>
          <w:color w:val="FF0000"/>
          <w:sz w:val="24"/>
          <w:szCs w:val="24"/>
        </w:rPr>
        <w:t xml:space="preserve"> </w:t>
      </w:r>
      <w:r w:rsidRPr="00EA4608">
        <w:rPr>
          <w:rFonts w:ascii="Times New Roman" w:hAnsi="Times New Roman" w:cs="Times New Roman"/>
          <w:sz w:val="24"/>
          <w:szCs w:val="24"/>
        </w:rPr>
        <w:t xml:space="preserve">tiks neatvērts atdots vai nosūtīts atpakaļ pretendentam. </w:t>
      </w:r>
    </w:p>
    <w:p w:rsidR="00EA4608" w:rsidRPr="00EA4608" w:rsidRDefault="00EA4608" w:rsidP="00EA4608">
      <w:pPr>
        <w:pStyle w:val="BodyTextIndent2"/>
        <w:spacing w:after="0" w:line="240" w:lineRule="auto"/>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PIEDĀVĀJUMU NOFORMĒŠANA </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4.1. Pretendentam ir jāsagatavo piedāvājuma 1 (viens) oriģināls,</w:t>
      </w:r>
      <w:r>
        <w:rPr>
          <w:rFonts w:ascii="Times New Roman" w:hAnsi="Times New Roman" w:cs="Times New Roman"/>
          <w:sz w:val="24"/>
          <w:szCs w:val="24"/>
        </w:rPr>
        <w:t xml:space="preserve"> </w:t>
      </w:r>
      <w:r w:rsidRPr="00EA4608">
        <w:rPr>
          <w:rFonts w:ascii="Times New Roman" w:hAnsi="Times New Roman" w:cs="Times New Roman"/>
          <w:sz w:val="24"/>
          <w:szCs w:val="24"/>
        </w:rPr>
        <w:t>1 (viena) kopija un 1 (viena) elektroniskā kopija, kas jāiesniedz elektroniskā formā uz elektroniskā datu nesēja. Uz piedāvājuma oriģināla un tā kopijas norāda attiecīgi “ORIĢINĀLS” un “KOPIJA”. Pretrunu gadījumā starp piedāvājuma oriģinālu un kopiju, vērā tiks ņemts piedāvājuma oriģināls.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4.2. Piedāvājums jāievieto slēgtā aploksnē vai cita veida necaurspīdīgā iepakojumā tā, lai tajā iekļautā informācija nebūtu redzama un pieejama līdz piedāvājumu atvēršanas brīdim. </w:t>
      </w:r>
    </w:p>
    <w:p w:rsidR="00EA4608" w:rsidRPr="00EA4608" w:rsidRDefault="00EA4608" w:rsidP="00EA4608">
      <w:pPr>
        <w:tabs>
          <w:tab w:val="left" w:pos="720"/>
        </w:tabs>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4.3. Uz aploksnes (iepakojuma) jānorāda:</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p</w:t>
      </w:r>
      <w:r w:rsidRPr="00EA4608">
        <w:rPr>
          <w:rFonts w:ascii="Times New Roman" w:hAnsi="Times New Roman" w:cs="Times New Roman"/>
          <w:sz w:val="24"/>
          <w:szCs w:val="24"/>
        </w:rPr>
        <w:t>asūtītāja nosaukums un adrese;</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lastRenderedPageBreak/>
        <w:t>p</w:t>
      </w:r>
      <w:r w:rsidRPr="00EA4608">
        <w:rPr>
          <w:rFonts w:ascii="Times New Roman" w:hAnsi="Times New Roman" w:cs="Times New Roman"/>
          <w:sz w:val="24"/>
          <w:szCs w:val="24"/>
        </w:rPr>
        <w:t>retendenta nosaukums un adrese;</w:t>
      </w:r>
    </w:p>
    <w:p w:rsidR="00EA4608" w:rsidRPr="00EA4608" w:rsidRDefault="00EA4608" w:rsidP="00EA4608">
      <w:pPr>
        <w:numPr>
          <w:ilvl w:val="0"/>
          <w:numId w:val="34"/>
        </w:numPr>
        <w:tabs>
          <w:tab w:val="clear" w:pos="1440"/>
          <w:tab w:val="num" w:pos="567"/>
          <w:tab w:val="left" w:pos="709"/>
          <w:tab w:val="left" w:pos="851"/>
          <w:tab w:val="num" w:pos="1080"/>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a</w:t>
      </w:r>
      <w:r w:rsidRPr="00EA4608">
        <w:rPr>
          <w:rFonts w:ascii="Times New Roman" w:hAnsi="Times New Roman" w:cs="Times New Roman"/>
          <w:sz w:val="24"/>
          <w:szCs w:val="24"/>
        </w:rPr>
        <w:t>tzīme:</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„Piedāvājums iepirkumam </w:t>
      </w:r>
    </w:p>
    <w:p w:rsidR="00EA4608"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projekta “Latvijas Lauksaimniecības universitāte un zinātnisko institūciju konsolidācija konkurētspējas paaugstināšanai” ietvaros, </w:t>
      </w:r>
      <w:proofErr w:type="spellStart"/>
      <w:r w:rsidRPr="00EA4608">
        <w:rPr>
          <w:rFonts w:ascii="Times New Roman" w:hAnsi="Times New Roman" w:cs="Times New Roman"/>
          <w:sz w:val="24"/>
          <w:szCs w:val="24"/>
        </w:rPr>
        <w:t>id</w:t>
      </w:r>
      <w:proofErr w:type="spellEnd"/>
      <w:r w:rsidRPr="00EA4608">
        <w:rPr>
          <w:rFonts w:ascii="Times New Roman" w:hAnsi="Times New Roman" w:cs="Times New Roman"/>
          <w:sz w:val="24"/>
          <w:szCs w:val="24"/>
        </w:rPr>
        <w:t xml:space="preserve">. </w:t>
      </w:r>
      <w:r w:rsidRPr="00B512A8">
        <w:rPr>
          <w:rFonts w:ascii="Times New Roman" w:hAnsi="Times New Roman" w:cs="Times New Roman"/>
          <w:sz w:val="24"/>
          <w:szCs w:val="24"/>
        </w:rPr>
        <w:t xml:space="preserve">Nr. </w:t>
      </w:r>
      <w:bookmarkStart w:id="0" w:name="_GoBack"/>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bookmarkEnd w:id="0"/>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Neatvērt līdz 2015. </w:t>
      </w:r>
      <w:r w:rsidRPr="00937861">
        <w:rPr>
          <w:rFonts w:ascii="Times New Roman" w:hAnsi="Times New Roman" w:cs="Times New Roman"/>
          <w:b/>
          <w:i/>
          <w:sz w:val="24"/>
          <w:szCs w:val="24"/>
        </w:rPr>
        <w:t xml:space="preserve">gada </w:t>
      </w:r>
      <w:r w:rsidR="00937861" w:rsidRPr="00937861">
        <w:rPr>
          <w:rFonts w:ascii="Times New Roman" w:hAnsi="Times New Roman" w:cs="Times New Roman"/>
          <w:b/>
          <w:i/>
          <w:sz w:val="24"/>
          <w:szCs w:val="24"/>
        </w:rPr>
        <w:t>24</w:t>
      </w:r>
      <w:r w:rsidRPr="00937861">
        <w:rPr>
          <w:rFonts w:ascii="Times New Roman" w:hAnsi="Times New Roman" w:cs="Times New Roman"/>
          <w:b/>
          <w:i/>
          <w:sz w:val="24"/>
          <w:szCs w:val="24"/>
        </w:rPr>
        <w:t>.augustam plkst</w:t>
      </w:r>
      <w:r w:rsidRPr="00EA4608">
        <w:rPr>
          <w:rFonts w:ascii="Times New Roman" w:hAnsi="Times New Roman" w:cs="Times New Roman"/>
          <w:b/>
          <w:i/>
          <w:sz w:val="24"/>
          <w:szCs w:val="24"/>
        </w:rPr>
        <w:t>. 11.00”</w:t>
      </w:r>
    </w:p>
    <w:p w:rsidR="00EA4608" w:rsidRPr="00EA4608" w:rsidRDefault="00EA4608" w:rsidP="00EA4608">
      <w:pPr>
        <w:pStyle w:val="Footer"/>
        <w:tabs>
          <w:tab w:val="clear" w:pos="4153"/>
          <w:tab w:val="clear" w:pos="8306"/>
        </w:tabs>
        <w:jc w:val="both"/>
        <w:rPr>
          <w:sz w:val="24"/>
          <w:szCs w:val="24"/>
        </w:rPr>
      </w:pPr>
      <w:r w:rsidRPr="00EA4608">
        <w:rPr>
          <w:sz w:val="24"/>
          <w:szCs w:val="24"/>
        </w:rPr>
        <w:t>4.4. Pretendenti sedz visas izmaksas, kas saistītas ar viņu piedāvāju</w:t>
      </w:r>
      <w:r w:rsidR="00274095">
        <w:rPr>
          <w:sz w:val="24"/>
          <w:szCs w:val="24"/>
        </w:rPr>
        <w:t>ma sagatavošanu un iesniegšanu p</w:t>
      </w:r>
      <w:r w:rsidRPr="00EA4608">
        <w:rPr>
          <w:sz w:val="24"/>
          <w:szCs w:val="24"/>
        </w:rPr>
        <w:t xml:space="preserve">asūtītājam. </w:t>
      </w:r>
    </w:p>
    <w:p w:rsidR="00EA4608" w:rsidRPr="00EA4608" w:rsidRDefault="00EA4608" w:rsidP="00EA4608">
      <w:pPr>
        <w:pStyle w:val="Footer"/>
        <w:tabs>
          <w:tab w:val="clear" w:pos="4153"/>
          <w:tab w:val="clear" w:pos="8306"/>
        </w:tabs>
        <w:jc w:val="both"/>
        <w:rPr>
          <w:sz w:val="24"/>
          <w:szCs w:val="24"/>
        </w:rPr>
      </w:pPr>
      <w:r w:rsidRPr="00EA4608">
        <w:rPr>
          <w:sz w:val="24"/>
          <w:szCs w:val="24"/>
        </w:rPr>
        <w:t xml:space="preserve">4.5. Visi piedāvājumā iekļautie dokumenti ir cauršūti kopā tā, lai dokumentus nebūtu iespējams atdalīt. Uz pēdējās lapas aizmugures </w:t>
      </w:r>
      <w:proofErr w:type="spellStart"/>
      <w:r w:rsidRPr="00EA4608">
        <w:rPr>
          <w:sz w:val="24"/>
          <w:szCs w:val="24"/>
        </w:rPr>
        <w:t>cauršūšanai</w:t>
      </w:r>
      <w:proofErr w:type="spellEnd"/>
      <w:r w:rsidRPr="00EA4608">
        <w:rPr>
          <w:sz w:val="24"/>
          <w:szCs w:val="24"/>
        </w:rPr>
        <w:t xml:space="preserve"> izmantojamā aukla jānostiprina ar pārlīmētu lapu, kurā norādīts cauršūto lapu s</w:t>
      </w:r>
      <w:r w:rsidR="00274095">
        <w:rPr>
          <w:sz w:val="24"/>
          <w:szCs w:val="24"/>
        </w:rPr>
        <w:t>kaits, ko ar savu parakstu vai p</w:t>
      </w:r>
      <w:r w:rsidRPr="00EA4608">
        <w:rPr>
          <w:sz w:val="24"/>
          <w:szCs w:val="24"/>
        </w:rPr>
        <w:t>retenden</w:t>
      </w:r>
      <w:r w:rsidR="00274095">
        <w:rPr>
          <w:sz w:val="24"/>
          <w:szCs w:val="24"/>
        </w:rPr>
        <w:t>ta zīmoga nospiedumu apliecina p</w:t>
      </w:r>
      <w:r w:rsidRPr="00EA4608">
        <w:rPr>
          <w:sz w:val="24"/>
          <w:szCs w:val="24"/>
        </w:rPr>
        <w:t>retendenta vadītājs vai tā pilnvarotā persona.</w:t>
      </w:r>
    </w:p>
    <w:p w:rsidR="00EA4608" w:rsidRPr="00EA4608" w:rsidRDefault="00EA4608" w:rsidP="00EA4608">
      <w:pPr>
        <w:pStyle w:val="BodyText"/>
        <w:tabs>
          <w:tab w:val="left" w:pos="900"/>
          <w:tab w:val="left" w:pos="2160"/>
        </w:tabs>
        <w:spacing w:after="0"/>
        <w:rPr>
          <w:sz w:val="24"/>
          <w:szCs w:val="24"/>
        </w:rPr>
      </w:pPr>
      <w:r w:rsidRPr="00EA4608">
        <w:rPr>
          <w:sz w:val="24"/>
          <w:szCs w:val="24"/>
        </w:rPr>
        <w:t>4.6. Pretendents drīkst iesniegt tikai 1 (vienu) piedāvājuma variantu.</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4.7. Piedāvājums jāsagatavo latviešu valodā. Ja kāds dokuments vai citi piedāvājumā iekļautie informācijas materiāli</w:t>
      </w:r>
      <w:r w:rsidR="00274095">
        <w:rPr>
          <w:sz w:val="24"/>
          <w:szCs w:val="24"/>
        </w:rPr>
        <w:t xml:space="preserve"> ir svešvalodā, tam jāpievieno p</w:t>
      </w:r>
      <w:r w:rsidRPr="00EA4608">
        <w:rPr>
          <w:sz w:val="24"/>
          <w:szCs w:val="24"/>
        </w:rPr>
        <w:t xml:space="preserve">retendenta vai tā pilnvarotas personas (pievienojams pilnvaras oriģināls) apstiprināts tulkojums latviešu valodā.  </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 xml:space="preserve">4.8. Pretendents iesniedz piedāvājumu datorsalikumā, </w:t>
      </w:r>
      <w:r>
        <w:rPr>
          <w:sz w:val="24"/>
          <w:szCs w:val="24"/>
        </w:rPr>
        <w:t xml:space="preserve">sagatavotu uz A4 formāta lapām. </w:t>
      </w:r>
      <w:r w:rsidRPr="00EA4608">
        <w:rPr>
          <w:sz w:val="24"/>
          <w:szCs w:val="24"/>
        </w:rPr>
        <w:t>Piedāvājumā iekļautajiem dokumentiem jābūt skaidri salasāmiem un bez labojumiem, lai izvairītos no jebkādiem pārpratumiem.</w:t>
      </w:r>
    </w:p>
    <w:p w:rsidR="00EA4608" w:rsidRPr="00EA4608" w:rsidRDefault="00EA4608" w:rsidP="00EA4608">
      <w:pPr>
        <w:pStyle w:val="BodyText"/>
        <w:widowControl w:val="0"/>
        <w:autoSpaceDE w:val="0"/>
        <w:autoSpaceDN w:val="0"/>
        <w:adjustRightInd w:val="0"/>
        <w:spacing w:after="0"/>
        <w:jc w:val="both"/>
        <w:rPr>
          <w:sz w:val="24"/>
          <w:szCs w:val="24"/>
        </w:rPr>
      </w:pPr>
      <w:r w:rsidRPr="00EA4608">
        <w:rPr>
          <w:sz w:val="24"/>
          <w:szCs w:val="24"/>
        </w:rPr>
        <w:t>4.9. Pretendents iesniedz parakstītu pie</w:t>
      </w:r>
      <w:r w:rsidR="00274095">
        <w:rPr>
          <w:sz w:val="24"/>
          <w:szCs w:val="24"/>
        </w:rPr>
        <w:t>dāvājumu. Piedāvājumu paraksta p</w:t>
      </w:r>
      <w:r w:rsidRPr="00EA4608">
        <w:rPr>
          <w:sz w:val="24"/>
          <w:szCs w:val="24"/>
        </w:rPr>
        <w:t xml:space="preserve">retendenta pārstāvis ar paraksta tiesībām vai tā pilnvarota persona. </w:t>
      </w:r>
    </w:p>
    <w:p w:rsidR="00EA4608" w:rsidRPr="00EA4608" w:rsidRDefault="00EA4608" w:rsidP="00EA4608">
      <w:pPr>
        <w:pStyle w:val="BodyTextIndent"/>
        <w:tabs>
          <w:tab w:val="num" w:pos="900"/>
        </w:tabs>
        <w:spacing w:after="0"/>
        <w:ind w:left="0"/>
        <w:jc w:val="both"/>
        <w:rPr>
          <w:sz w:val="24"/>
          <w:szCs w:val="24"/>
        </w:rPr>
      </w:pPr>
      <w:r w:rsidRPr="00EA4608">
        <w:rPr>
          <w:sz w:val="24"/>
          <w:szCs w:val="24"/>
        </w:rPr>
        <w:t>4.10. Iesniegtie piedāvājumi, izņemot iepirkuma nolikuma 3.2.</w:t>
      </w:r>
      <w:r w:rsidR="009C4F70">
        <w:rPr>
          <w:sz w:val="24"/>
          <w:szCs w:val="24"/>
        </w:rPr>
        <w:t> </w:t>
      </w:r>
      <w:r w:rsidRPr="00EA4608">
        <w:rPr>
          <w:sz w:val="24"/>
          <w:szCs w:val="24"/>
        </w:rPr>
        <w:t>punktā noteikto gadījumu, ir pasūtītāja īpašums un tiek glabāti atbilstoši Publisko iepirkumu likuma prasībām.</w:t>
      </w:r>
    </w:p>
    <w:p w:rsidR="00EA4608" w:rsidRDefault="00EA4608" w:rsidP="009C4F70">
      <w:pPr>
        <w:pStyle w:val="BodyTextIndent"/>
        <w:tabs>
          <w:tab w:val="num" w:pos="900"/>
        </w:tabs>
        <w:spacing w:after="0"/>
        <w:ind w:left="0"/>
        <w:jc w:val="both"/>
        <w:rPr>
          <w:sz w:val="24"/>
          <w:szCs w:val="24"/>
        </w:rPr>
      </w:pPr>
      <w:r w:rsidRPr="00EA4608">
        <w:rPr>
          <w:sz w:val="24"/>
          <w:szCs w:val="24"/>
        </w:rPr>
        <w:t>4.11. Piedāvājums, kas iesniegts pēc nolikuma 3.1.</w:t>
      </w:r>
      <w:r w:rsidR="009C4F70">
        <w:rPr>
          <w:sz w:val="24"/>
          <w:szCs w:val="24"/>
        </w:rPr>
        <w:t> </w:t>
      </w:r>
      <w:r w:rsidRPr="00EA4608">
        <w:rPr>
          <w:sz w:val="24"/>
          <w:szCs w:val="24"/>
        </w:rPr>
        <w:t>punktā minētā termiņa, tiks neatvērts atdots vai nosūtīts atpakaļ iesniedzējam.</w:t>
      </w:r>
    </w:p>
    <w:p w:rsidR="009C4F70" w:rsidRPr="009C4F70" w:rsidRDefault="009C4F70" w:rsidP="009C4F70">
      <w:pPr>
        <w:pStyle w:val="BodyTextIndent"/>
        <w:tabs>
          <w:tab w:val="num" w:pos="900"/>
        </w:tabs>
        <w:spacing w:after="0"/>
        <w:ind w:left="0"/>
        <w:jc w:val="both"/>
        <w:rPr>
          <w:sz w:val="24"/>
          <w:szCs w:val="24"/>
        </w:rPr>
      </w:pPr>
    </w:p>
    <w:p w:rsidR="00D84DC4" w:rsidRPr="00D84DC4" w:rsidRDefault="00D84DC4" w:rsidP="00D84DC4">
      <w:pPr>
        <w:pStyle w:val="Heading2"/>
        <w:tabs>
          <w:tab w:val="left" w:pos="284"/>
        </w:tabs>
        <w:spacing w:before="0" w:line="240" w:lineRule="auto"/>
        <w:rPr>
          <w:rFonts w:ascii="Times New Roman" w:hAnsi="Times New Roman" w:cs="Times New Roman"/>
          <w:i/>
          <w:color w:val="auto"/>
          <w:sz w:val="24"/>
          <w:szCs w:val="24"/>
        </w:rPr>
      </w:pPr>
      <w:r w:rsidRPr="00D84DC4">
        <w:rPr>
          <w:rFonts w:ascii="Times New Roman" w:hAnsi="Times New Roman" w:cs="Times New Roman"/>
          <w:color w:val="auto"/>
          <w:sz w:val="24"/>
          <w:szCs w:val="24"/>
        </w:rPr>
        <w:t>5. INFORMĀCIJA PAR IEPIRKUMA PRIEKŠMETU</w:t>
      </w:r>
    </w:p>
    <w:p w:rsidR="00602974" w:rsidRDefault="00D84DC4" w:rsidP="009C4F70">
      <w:pPr>
        <w:spacing w:after="0" w:line="240" w:lineRule="auto"/>
        <w:jc w:val="both"/>
        <w:rPr>
          <w:rFonts w:ascii="Times New Roman" w:hAnsi="Times New Roman" w:cs="Times New Roman"/>
          <w:sz w:val="24"/>
          <w:szCs w:val="24"/>
        </w:rPr>
      </w:pPr>
      <w:r w:rsidRPr="00D84DC4">
        <w:rPr>
          <w:rFonts w:ascii="Times New Roman" w:hAnsi="Times New Roman" w:cs="Times New Roman"/>
          <w:sz w:val="24"/>
          <w:szCs w:val="24"/>
        </w:rPr>
        <w:t xml:space="preserve">5.1. Iepirkuma priekšmets ir </w:t>
      </w:r>
      <w:r w:rsidR="009C4F70" w:rsidRPr="009C4F70">
        <w:rPr>
          <w:rFonts w:ascii="Times New Roman" w:hAnsi="Times New Roman" w:cs="Times New Roman"/>
          <w:b/>
          <w:i/>
          <w:sz w:val="24"/>
          <w:szCs w:val="24"/>
        </w:rPr>
        <w:t>LLU korporatīvās identitātes izstrāde un kopējā portāla dizaina izveidošana</w:t>
      </w:r>
      <w:r w:rsidRPr="00D84DC4">
        <w:rPr>
          <w:rFonts w:ascii="Times New Roman" w:hAnsi="Times New Roman" w:cs="Times New Roman"/>
          <w:i/>
          <w:sz w:val="24"/>
          <w:szCs w:val="24"/>
        </w:rPr>
        <w:t xml:space="preserve">, </w:t>
      </w:r>
      <w:r w:rsidRPr="00D84DC4">
        <w:rPr>
          <w:rFonts w:ascii="Times New Roman" w:hAnsi="Times New Roman" w:cs="Times New Roman"/>
          <w:sz w:val="24"/>
          <w:szCs w:val="24"/>
        </w:rPr>
        <w:t xml:space="preserve">saskaņā ar darba uzdevumu (skat. </w:t>
      </w:r>
      <w:r w:rsidRPr="00940253">
        <w:rPr>
          <w:rFonts w:ascii="Times New Roman" w:hAnsi="Times New Roman" w:cs="Times New Roman"/>
          <w:sz w:val="24"/>
          <w:szCs w:val="24"/>
        </w:rPr>
        <w:t>pielikumu Nr.</w:t>
      </w:r>
      <w:r w:rsidR="009C4F70" w:rsidRPr="00940253">
        <w:rPr>
          <w:rFonts w:ascii="Times New Roman" w:hAnsi="Times New Roman" w:cs="Times New Roman"/>
          <w:sz w:val="24"/>
          <w:szCs w:val="24"/>
        </w:rPr>
        <w:t> </w:t>
      </w:r>
      <w:r w:rsidRPr="00940253">
        <w:rPr>
          <w:rFonts w:ascii="Times New Roman" w:hAnsi="Times New Roman" w:cs="Times New Roman"/>
          <w:sz w:val="24"/>
          <w:szCs w:val="24"/>
        </w:rPr>
        <w:t>1)</w:t>
      </w:r>
      <w:r w:rsidRPr="00D84DC4">
        <w:rPr>
          <w:rFonts w:ascii="Times New Roman" w:hAnsi="Times New Roman" w:cs="Times New Roman"/>
          <w:sz w:val="24"/>
          <w:szCs w:val="24"/>
        </w:rPr>
        <w:t xml:space="preserve"> </w:t>
      </w:r>
    </w:p>
    <w:p w:rsidR="00D84DC4" w:rsidRPr="00CC2FA0" w:rsidRDefault="00D84DC4" w:rsidP="009C4F70">
      <w:pPr>
        <w:spacing w:after="0" w:line="240" w:lineRule="auto"/>
        <w:jc w:val="both"/>
        <w:rPr>
          <w:rFonts w:ascii="Times New Roman" w:hAnsi="Times New Roman" w:cs="Times New Roman"/>
          <w:sz w:val="24"/>
          <w:szCs w:val="24"/>
        </w:rPr>
      </w:pPr>
      <w:r w:rsidRPr="009C4F70">
        <w:rPr>
          <w:rFonts w:ascii="Times New Roman" w:hAnsi="Times New Roman" w:cs="Times New Roman"/>
          <w:sz w:val="24"/>
          <w:szCs w:val="24"/>
        </w:rPr>
        <w:t xml:space="preserve">5.2. </w:t>
      </w:r>
      <w:r w:rsidRPr="00CC2FA0">
        <w:rPr>
          <w:rFonts w:ascii="Times New Roman" w:hAnsi="Times New Roman" w:cs="Times New Roman"/>
          <w:sz w:val="24"/>
          <w:szCs w:val="24"/>
        </w:rPr>
        <w:t xml:space="preserve">Iepirkuma priekšmets ir sadalīts </w:t>
      </w:r>
      <w:r w:rsidR="00940253" w:rsidRPr="00CC2FA0">
        <w:rPr>
          <w:rFonts w:ascii="Times New Roman" w:hAnsi="Times New Roman" w:cs="Times New Roman"/>
          <w:sz w:val="24"/>
          <w:szCs w:val="24"/>
        </w:rPr>
        <w:t>divos uzdevumos</w:t>
      </w:r>
      <w:r w:rsidRPr="00CC2FA0">
        <w:rPr>
          <w:rFonts w:ascii="Times New Roman" w:hAnsi="Times New Roman" w:cs="Times New Roman"/>
          <w:sz w:val="24"/>
          <w:szCs w:val="24"/>
        </w:rPr>
        <w:t>:</w:t>
      </w:r>
    </w:p>
    <w:p w:rsidR="00106BEC" w:rsidRPr="00CC2FA0" w:rsidRDefault="00D84DC4" w:rsidP="009C4F70">
      <w:pPr>
        <w:spacing w:after="0" w:line="240" w:lineRule="auto"/>
        <w:jc w:val="both"/>
        <w:rPr>
          <w:rFonts w:ascii="Times New Roman" w:eastAsia="Times New Roman" w:hAnsi="Times New Roman" w:cs="Times New Roman"/>
          <w:color w:val="000000"/>
          <w:sz w:val="24"/>
          <w:szCs w:val="24"/>
        </w:rPr>
      </w:pPr>
      <w:r w:rsidRPr="00CC2FA0">
        <w:rPr>
          <w:rFonts w:ascii="Times New Roman" w:hAnsi="Times New Roman" w:cs="Times New Roman"/>
          <w:b/>
          <w:sz w:val="24"/>
          <w:szCs w:val="24"/>
        </w:rPr>
        <w:t>1.</w:t>
      </w:r>
      <w:r w:rsidR="00940253" w:rsidRPr="00CC2FA0">
        <w:rPr>
          <w:rFonts w:ascii="Times New Roman" w:hAnsi="Times New Roman" w:cs="Times New Roman"/>
          <w:b/>
          <w:sz w:val="24"/>
          <w:szCs w:val="24"/>
        </w:rPr>
        <w:t>uzdevums</w:t>
      </w:r>
      <w:r w:rsidRPr="00CC2FA0">
        <w:rPr>
          <w:rFonts w:ascii="Times New Roman" w:hAnsi="Times New Roman" w:cs="Times New Roman"/>
          <w:b/>
          <w:sz w:val="24"/>
          <w:szCs w:val="24"/>
        </w:rPr>
        <w:t>:</w:t>
      </w:r>
      <w:r w:rsidRPr="00CC2FA0">
        <w:rPr>
          <w:rFonts w:ascii="Times New Roman" w:hAnsi="Times New Roman" w:cs="Times New Roman"/>
          <w:sz w:val="24"/>
          <w:szCs w:val="24"/>
        </w:rPr>
        <w:t xml:space="preserve"> </w:t>
      </w:r>
      <w:r w:rsidR="00106BEC" w:rsidRPr="00CC2FA0">
        <w:rPr>
          <w:rFonts w:ascii="Times New Roman" w:eastAsia="Times New Roman" w:hAnsi="Times New Roman" w:cs="Times New Roman"/>
          <w:color w:val="000000"/>
          <w:sz w:val="24"/>
          <w:szCs w:val="24"/>
        </w:rPr>
        <w:t>Latvijas Lauksaimniecības universitātes korporatīvās identitātes koncepcijas izstrāde.</w:t>
      </w:r>
    </w:p>
    <w:p w:rsidR="00D84DC4" w:rsidRPr="00DF015E" w:rsidRDefault="00D84DC4" w:rsidP="009C4F70">
      <w:pPr>
        <w:spacing w:after="0" w:line="240" w:lineRule="auto"/>
        <w:jc w:val="both"/>
        <w:rPr>
          <w:rFonts w:ascii="Times New Roman" w:eastAsia="Times New Roman" w:hAnsi="Times New Roman" w:cs="Times New Roman"/>
          <w:color w:val="000000"/>
          <w:sz w:val="24"/>
          <w:szCs w:val="24"/>
        </w:rPr>
      </w:pPr>
      <w:r w:rsidRPr="00CC2FA0">
        <w:rPr>
          <w:rFonts w:ascii="Times New Roman" w:hAnsi="Times New Roman" w:cs="Times New Roman"/>
          <w:b/>
          <w:sz w:val="24"/>
          <w:szCs w:val="24"/>
        </w:rPr>
        <w:t>2.</w:t>
      </w:r>
      <w:r w:rsidR="00940253" w:rsidRPr="00CC2FA0">
        <w:rPr>
          <w:rFonts w:ascii="Times New Roman" w:hAnsi="Times New Roman" w:cs="Times New Roman"/>
          <w:b/>
          <w:sz w:val="24"/>
          <w:szCs w:val="24"/>
        </w:rPr>
        <w:t>uzdevums</w:t>
      </w:r>
      <w:r w:rsidRPr="00CC2FA0">
        <w:rPr>
          <w:rFonts w:ascii="Times New Roman" w:hAnsi="Times New Roman" w:cs="Times New Roman"/>
          <w:b/>
          <w:sz w:val="24"/>
          <w:szCs w:val="24"/>
        </w:rPr>
        <w:t>:</w:t>
      </w:r>
      <w:r w:rsidRPr="00CC2FA0">
        <w:rPr>
          <w:rFonts w:ascii="Times New Roman" w:hAnsi="Times New Roman" w:cs="Times New Roman"/>
          <w:sz w:val="24"/>
          <w:szCs w:val="24"/>
        </w:rPr>
        <w:t xml:space="preserve"> </w:t>
      </w:r>
      <w:r w:rsidR="008740FC">
        <w:rPr>
          <w:rFonts w:ascii="Times New Roman" w:eastAsia="Times New Roman" w:hAnsi="Times New Roman" w:cs="Times New Roman"/>
          <w:color w:val="000000"/>
          <w:sz w:val="24"/>
          <w:szCs w:val="24"/>
        </w:rPr>
        <w:t>K</w:t>
      </w:r>
      <w:r w:rsidR="00106BEC" w:rsidRPr="00CC2FA0">
        <w:rPr>
          <w:rFonts w:ascii="Times New Roman" w:eastAsia="Times New Roman" w:hAnsi="Times New Roman" w:cs="Times New Roman"/>
          <w:color w:val="000000"/>
          <w:sz w:val="24"/>
          <w:szCs w:val="24"/>
        </w:rPr>
        <w:t xml:space="preserve">opējā </w:t>
      </w:r>
      <w:r w:rsidR="00106BEC" w:rsidRPr="00DF015E">
        <w:rPr>
          <w:rFonts w:ascii="Times New Roman" w:eastAsia="Times New Roman" w:hAnsi="Times New Roman" w:cs="Times New Roman"/>
          <w:color w:val="000000"/>
          <w:sz w:val="24"/>
          <w:szCs w:val="24"/>
        </w:rPr>
        <w:t xml:space="preserve">portāla </w:t>
      </w:r>
      <w:r w:rsidR="008740FC" w:rsidRPr="00DF015E">
        <w:rPr>
          <w:rFonts w:ascii="Times New Roman" w:eastAsia="Times New Roman" w:hAnsi="Times New Roman" w:cs="Times New Roman"/>
          <w:color w:val="000000"/>
          <w:sz w:val="24"/>
          <w:szCs w:val="24"/>
        </w:rPr>
        <w:t>(</w:t>
      </w:r>
      <w:r w:rsidR="008740FC" w:rsidRPr="00DF015E">
        <w:rPr>
          <w:rFonts w:ascii="Times New Roman" w:eastAsia="Times New Roman" w:hAnsi="Times New Roman" w:cs="Times New Roman"/>
          <w:sz w:val="24"/>
          <w:szCs w:val="24"/>
        </w:rPr>
        <w:t xml:space="preserve">LLU portāla un atvasināto publisko personu mājas lapu) </w:t>
      </w:r>
      <w:r w:rsidR="00106BEC" w:rsidRPr="00DF015E">
        <w:rPr>
          <w:rFonts w:ascii="Times New Roman" w:eastAsia="Times New Roman" w:hAnsi="Times New Roman" w:cs="Times New Roman"/>
          <w:color w:val="000000"/>
          <w:sz w:val="24"/>
          <w:szCs w:val="24"/>
        </w:rPr>
        <w:t>dizaina izveide.</w:t>
      </w:r>
    </w:p>
    <w:p w:rsidR="00D84DC4" w:rsidRPr="00DF015E" w:rsidRDefault="00D84DC4" w:rsidP="009C4F70">
      <w:pPr>
        <w:pStyle w:val="Default"/>
        <w:jc w:val="both"/>
        <w:rPr>
          <w:color w:val="auto"/>
        </w:rPr>
      </w:pPr>
      <w:r w:rsidRPr="00DF015E">
        <w:t xml:space="preserve">Iepirkuma priekšmeta CPV kods un pakalpojumu kategorija: </w:t>
      </w:r>
    </w:p>
    <w:p w:rsidR="00C3696E" w:rsidRPr="00DF015E" w:rsidRDefault="00D84DC4" w:rsidP="00BD51D3">
      <w:pPr>
        <w:pStyle w:val="BodyText"/>
        <w:spacing w:after="0"/>
        <w:ind w:firstLine="720"/>
        <w:jc w:val="both"/>
        <w:rPr>
          <w:sz w:val="24"/>
          <w:szCs w:val="24"/>
          <w:shd w:val="clear" w:color="auto" w:fill="FFFFFF"/>
        </w:rPr>
      </w:pPr>
      <w:r w:rsidRPr="00DF015E">
        <w:rPr>
          <w:bCs/>
          <w:sz w:val="24"/>
          <w:szCs w:val="24"/>
        </w:rPr>
        <w:t xml:space="preserve">CPV kods: </w:t>
      </w:r>
      <w:hyperlink r:id="rId9" w:history="1">
        <w:r w:rsidR="006D0FBF" w:rsidRPr="00DF015E">
          <w:rPr>
            <w:rStyle w:val="Hyperlink"/>
            <w:color w:val="auto"/>
            <w:sz w:val="24"/>
            <w:szCs w:val="24"/>
            <w:u w:val="none"/>
            <w:shd w:val="clear" w:color="auto" w:fill="FFFFFF"/>
          </w:rPr>
          <w:t>79340000-9</w:t>
        </w:r>
      </w:hyperlink>
      <w:r w:rsidR="00BD51D3" w:rsidRPr="00DF015E">
        <w:rPr>
          <w:sz w:val="24"/>
          <w:szCs w:val="24"/>
        </w:rPr>
        <w:t xml:space="preserve"> (r</w:t>
      </w:r>
      <w:r w:rsidR="006D0FBF" w:rsidRPr="00DF015E">
        <w:rPr>
          <w:sz w:val="24"/>
          <w:szCs w:val="24"/>
          <w:shd w:val="clear" w:color="auto" w:fill="FFFFFF"/>
        </w:rPr>
        <w:t>eklāmas un tirgdarbības pakalpojumi</w:t>
      </w:r>
      <w:r w:rsidR="00BD51D3" w:rsidRPr="00DF015E">
        <w:rPr>
          <w:sz w:val="24"/>
          <w:szCs w:val="24"/>
          <w:shd w:val="clear" w:color="auto" w:fill="FFFFFF"/>
        </w:rPr>
        <w:t>)</w:t>
      </w:r>
      <w:r w:rsidR="006D0FBF" w:rsidRPr="00DF015E">
        <w:rPr>
          <w:sz w:val="24"/>
          <w:szCs w:val="24"/>
          <w:shd w:val="clear" w:color="auto" w:fill="FFFFFF"/>
        </w:rPr>
        <w:t xml:space="preserve"> </w:t>
      </w:r>
    </w:p>
    <w:p w:rsidR="006D0FBF" w:rsidRPr="00DF015E" w:rsidRDefault="00C3696E" w:rsidP="00C3696E">
      <w:pPr>
        <w:pStyle w:val="BodyText"/>
        <w:spacing w:after="0"/>
        <w:ind w:left="1440"/>
        <w:jc w:val="both"/>
        <w:rPr>
          <w:bCs/>
          <w:sz w:val="24"/>
          <w:szCs w:val="24"/>
        </w:rPr>
      </w:pPr>
      <w:r w:rsidRPr="00DF015E">
        <w:rPr>
          <w:sz w:val="24"/>
          <w:szCs w:val="24"/>
          <w:shd w:val="clear" w:color="auto" w:fill="FFFFFF"/>
        </w:rPr>
        <w:t xml:space="preserve">       </w:t>
      </w:r>
      <w:r w:rsidR="00765536" w:rsidRPr="00DF015E">
        <w:rPr>
          <w:sz w:val="24"/>
          <w:szCs w:val="24"/>
        </w:rPr>
        <w:t xml:space="preserve">72413000-8 </w:t>
      </w:r>
      <w:r w:rsidR="00BD51D3" w:rsidRPr="00DF015E">
        <w:rPr>
          <w:sz w:val="24"/>
          <w:szCs w:val="24"/>
        </w:rPr>
        <w:t>(</w:t>
      </w:r>
      <w:r w:rsidR="00765536" w:rsidRPr="00DF015E">
        <w:rPr>
          <w:sz w:val="24"/>
          <w:szCs w:val="24"/>
        </w:rPr>
        <w:t>globālā tīmekļa WWW lapu projektēšanas pakalpojumi.</w:t>
      </w:r>
      <w:r w:rsidR="00BD51D3" w:rsidRPr="00DF015E">
        <w:rPr>
          <w:sz w:val="24"/>
          <w:szCs w:val="24"/>
        </w:rPr>
        <w:t>)</w:t>
      </w:r>
      <w:r w:rsidR="006D0FBF" w:rsidRPr="00DF015E">
        <w:rPr>
          <w:sz w:val="24"/>
          <w:szCs w:val="24"/>
        </w:rPr>
        <w:t>.</w:t>
      </w:r>
    </w:p>
    <w:p w:rsidR="00D84DC4" w:rsidRPr="00DF015E" w:rsidRDefault="00C3696E" w:rsidP="00CC2FA0">
      <w:pPr>
        <w:pStyle w:val="BodyText"/>
        <w:spacing w:after="0"/>
        <w:ind w:firstLine="720"/>
        <w:rPr>
          <w:bCs/>
          <w:color w:val="000000"/>
          <w:sz w:val="24"/>
          <w:szCs w:val="24"/>
        </w:rPr>
      </w:pPr>
      <w:r w:rsidRPr="00DF015E">
        <w:rPr>
          <w:bCs/>
          <w:color w:val="000000"/>
          <w:sz w:val="24"/>
          <w:szCs w:val="24"/>
        </w:rPr>
        <w:t xml:space="preserve">                   </w:t>
      </w:r>
      <w:r w:rsidR="00D84DC4" w:rsidRPr="00DF015E">
        <w:rPr>
          <w:bCs/>
          <w:color w:val="000000"/>
          <w:sz w:val="24"/>
          <w:szCs w:val="24"/>
        </w:rPr>
        <w:t>Pakalpojumu kategorija</w:t>
      </w:r>
      <w:r w:rsidR="00BD51D3" w:rsidRPr="00DF015E">
        <w:rPr>
          <w:bCs/>
          <w:color w:val="000000"/>
          <w:sz w:val="24"/>
          <w:szCs w:val="24"/>
        </w:rPr>
        <w:t xml:space="preserve"> Nr. 13 un Nr. 7</w:t>
      </w:r>
    </w:p>
    <w:p w:rsidR="00D84DC4" w:rsidRPr="00DF015E" w:rsidRDefault="00D84DC4" w:rsidP="00D84DC4">
      <w:pPr>
        <w:pStyle w:val="ListParagraph"/>
        <w:numPr>
          <w:ilvl w:val="1"/>
          <w:numId w:val="15"/>
        </w:numPr>
        <w:tabs>
          <w:tab w:val="left" w:pos="426"/>
        </w:tabs>
        <w:spacing w:after="0" w:line="240" w:lineRule="auto"/>
        <w:ind w:left="0" w:firstLine="0"/>
        <w:jc w:val="both"/>
        <w:rPr>
          <w:rFonts w:ascii="Times New Roman" w:hAnsi="Times New Roman" w:cs="Times New Roman"/>
          <w:iCs/>
          <w:sz w:val="24"/>
          <w:szCs w:val="24"/>
        </w:rPr>
      </w:pPr>
      <w:r w:rsidRPr="00DF015E">
        <w:rPr>
          <w:rFonts w:ascii="Times New Roman" w:hAnsi="Times New Roman" w:cs="Times New Roman"/>
          <w:sz w:val="24"/>
          <w:szCs w:val="24"/>
        </w:rPr>
        <w:t xml:space="preserve">Piedāvājums jāiesniedz par </w:t>
      </w:r>
      <w:r w:rsidR="00651EB4" w:rsidRPr="00DF015E">
        <w:rPr>
          <w:rFonts w:ascii="Times New Roman" w:hAnsi="Times New Roman" w:cs="Times New Roman"/>
          <w:sz w:val="24"/>
          <w:szCs w:val="24"/>
        </w:rPr>
        <w:t xml:space="preserve">abu iepirkuma priekšmetā norādīto </w:t>
      </w:r>
      <w:r w:rsidRPr="00DF015E">
        <w:rPr>
          <w:rFonts w:ascii="Times New Roman" w:hAnsi="Times New Roman" w:cs="Times New Roman"/>
          <w:sz w:val="24"/>
          <w:szCs w:val="24"/>
        </w:rPr>
        <w:t>uzdevum</w:t>
      </w:r>
      <w:r w:rsidR="00651EB4" w:rsidRPr="00DF015E">
        <w:rPr>
          <w:rFonts w:ascii="Times New Roman" w:hAnsi="Times New Roman" w:cs="Times New Roman"/>
          <w:sz w:val="24"/>
          <w:szCs w:val="24"/>
        </w:rPr>
        <w:t>u darba</w:t>
      </w:r>
      <w:r w:rsidRPr="00DF015E">
        <w:rPr>
          <w:rFonts w:ascii="Times New Roman" w:hAnsi="Times New Roman" w:cs="Times New Roman"/>
          <w:sz w:val="24"/>
          <w:szCs w:val="24"/>
        </w:rPr>
        <w:t xml:space="preserve"> apjomu</w:t>
      </w:r>
      <w:r w:rsidRPr="00DF015E">
        <w:rPr>
          <w:rFonts w:ascii="Times New Roman" w:hAnsi="Times New Roman" w:cs="Times New Roman"/>
          <w:iCs/>
          <w:sz w:val="24"/>
          <w:szCs w:val="24"/>
        </w:rPr>
        <w:t>. Paredzēts slēgt l</w:t>
      </w:r>
      <w:r w:rsidR="00274095" w:rsidRPr="00DF015E">
        <w:rPr>
          <w:rFonts w:ascii="Times New Roman" w:hAnsi="Times New Roman" w:cs="Times New Roman"/>
          <w:iCs/>
          <w:sz w:val="24"/>
          <w:szCs w:val="24"/>
        </w:rPr>
        <w:t xml:space="preserve">īgumu ar vienu pretendentu. </w:t>
      </w:r>
    </w:p>
    <w:p w:rsidR="00CC2FA0" w:rsidRDefault="00D84DC4" w:rsidP="00CC2FA0">
      <w:pPr>
        <w:pStyle w:val="ListParagraph"/>
        <w:numPr>
          <w:ilvl w:val="1"/>
          <w:numId w:val="15"/>
        </w:numPr>
        <w:tabs>
          <w:tab w:val="left" w:pos="142"/>
          <w:tab w:val="left" w:pos="284"/>
          <w:tab w:val="left" w:pos="567"/>
        </w:tabs>
        <w:spacing w:after="0" w:line="240" w:lineRule="auto"/>
        <w:ind w:left="0" w:firstLine="0"/>
        <w:jc w:val="both"/>
        <w:rPr>
          <w:rFonts w:ascii="Times New Roman" w:hAnsi="Times New Roman" w:cs="Times New Roman"/>
          <w:sz w:val="24"/>
          <w:szCs w:val="24"/>
        </w:rPr>
      </w:pPr>
      <w:r w:rsidRPr="00DF015E">
        <w:rPr>
          <w:rFonts w:ascii="Times New Roman" w:hAnsi="Times New Roman" w:cs="Times New Roman"/>
          <w:b/>
          <w:sz w:val="24"/>
          <w:szCs w:val="24"/>
        </w:rPr>
        <w:t xml:space="preserve">Darba uzdevums: </w:t>
      </w:r>
      <w:r w:rsidRPr="00DF015E">
        <w:rPr>
          <w:rFonts w:ascii="Times New Roman" w:hAnsi="Times New Roman" w:cs="Times New Roman"/>
          <w:sz w:val="24"/>
          <w:szCs w:val="24"/>
        </w:rPr>
        <w:t>Iepirkuma</w:t>
      </w:r>
      <w:r w:rsidRPr="00D84DC4">
        <w:rPr>
          <w:rFonts w:ascii="Times New Roman" w:hAnsi="Times New Roman" w:cs="Times New Roman"/>
          <w:sz w:val="24"/>
          <w:szCs w:val="24"/>
        </w:rPr>
        <w:t xml:space="preserve"> priekšmeta</w:t>
      </w:r>
      <w:r w:rsidRPr="00D84DC4">
        <w:rPr>
          <w:rFonts w:ascii="Times New Roman" w:hAnsi="Times New Roman" w:cs="Times New Roman"/>
          <w:b/>
          <w:sz w:val="24"/>
          <w:szCs w:val="24"/>
        </w:rPr>
        <w:t xml:space="preserve"> </w:t>
      </w:r>
      <w:r w:rsidRPr="00D84DC4">
        <w:rPr>
          <w:rFonts w:ascii="Times New Roman" w:hAnsi="Times New Roman" w:cs="Times New Roman"/>
          <w:sz w:val="24"/>
          <w:szCs w:val="24"/>
        </w:rPr>
        <w:t xml:space="preserve">Darba uzdevums ir norādīts nolikuma pielikumā </w:t>
      </w:r>
      <w:r w:rsidRPr="00940253">
        <w:rPr>
          <w:rFonts w:ascii="Times New Roman" w:hAnsi="Times New Roman" w:cs="Times New Roman"/>
          <w:sz w:val="24"/>
          <w:szCs w:val="24"/>
        </w:rPr>
        <w:t>Nr. 1.</w:t>
      </w:r>
    </w:p>
    <w:p w:rsidR="00D84DC4" w:rsidRPr="00CC2FA0" w:rsidRDefault="00D84DC4" w:rsidP="00CC2FA0">
      <w:pPr>
        <w:pStyle w:val="ListParagraph"/>
        <w:numPr>
          <w:ilvl w:val="1"/>
          <w:numId w:val="15"/>
        </w:numPr>
        <w:tabs>
          <w:tab w:val="left" w:pos="142"/>
          <w:tab w:val="left" w:pos="284"/>
          <w:tab w:val="left" w:pos="426"/>
        </w:tabs>
        <w:spacing w:after="0" w:line="240" w:lineRule="auto"/>
        <w:ind w:left="0" w:firstLine="0"/>
        <w:jc w:val="both"/>
        <w:rPr>
          <w:rFonts w:ascii="Times New Roman" w:hAnsi="Times New Roman" w:cs="Times New Roman"/>
          <w:sz w:val="24"/>
          <w:szCs w:val="24"/>
        </w:rPr>
      </w:pPr>
      <w:r w:rsidRPr="00CC2FA0">
        <w:rPr>
          <w:rFonts w:ascii="Times New Roman" w:hAnsi="Times New Roman" w:cs="Times New Roman"/>
          <w:b/>
          <w:sz w:val="24"/>
          <w:szCs w:val="24"/>
        </w:rPr>
        <w:t xml:space="preserve">Līguma izpildes vieta: </w:t>
      </w:r>
      <w:r w:rsidRPr="00CC2FA0">
        <w:rPr>
          <w:rFonts w:ascii="Times New Roman" w:hAnsi="Times New Roman" w:cs="Times New Roman"/>
          <w:sz w:val="24"/>
          <w:szCs w:val="24"/>
        </w:rPr>
        <w:t>L</w:t>
      </w:r>
      <w:r w:rsidR="00221851" w:rsidRPr="00CC2FA0">
        <w:rPr>
          <w:rFonts w:ascii="Times New Roman" w:hAnsi="Times New Roman" w:cs="Times New Roman"/>
          <w:sz w:val="24"/>
          <w:szCs w:val="24"/>
        </w:rPr>
        <w:t xml:space="preserve">atvijas </w:t>
      </w:r>
      <w:r w:rsidRPr="00CC2FA0">
        <w:rPr>
          <w:rFonts w:ascii="Times New Roman" w:hAnsi="Times New Roman" w:cs="Times New Roman"/>
          <w:sz w:val="24"/>
          <w:szCs w:val="24"/>
        </w:rPr>
        <w:t>L</w:t>
      </w:r>
      <w:r w:rsidR="00221851" w:rsidRPr="00CC2FA0">
        <w:rPr>
          <w:rFonts w:ascii="Times New Roman" w:hAnsi="Times New Roman" w:cs="Times New Roman"/>
          <w:sz w:val="24"/>
          <w:szCs w:val="24"/>
        </w:rPr>
        <w:t>auksaimniecības universitāte</w:t>
      </w:r>
      <w:r w:rsidRPr="00CC2FA0">
        <w:rPr>
          <w:rFonts w:ascii="Times New Roman" w:hAnsi="Times New Roman" w:cs="Times New Roman"/>
          <w:sz w:val="24"/>
          <w:szCs w:val="24"/>
        </w:rPr>
        <w:t>.</w:t>
      </w:r>
    </w:p>
    <w:p w:rsidR="00D84DC4" w:rsidRPr="00221851" w:rsidRDefault="00106BEC" w:rsidP="00D84DC4">
      <w:pPr>
        <w:pStyle w:val="ListParagraph"/>
        <w:numPr>
          <w:ilvl w:val="1"/>
          <w:numId w:val="15"/>
        </w:numPr>
        <w:spacing w:after="0" w:line="240" w:lineRule="auto"/>
        <w:jc w:val="both"/>
        <w:rPr>
          <w:rFonts w:ascii="Times New Roman" w:hAnsi="Times New Roman" w:cs="Times New Roman"/>
          <w:sz w:val="24"/>
          <w:szCs w:val="24"/>
        </w:rPr>
      </w:pPr>
      <w:r w:rsidRPr="00221851">
        <w:rPr>
          <w:rFonts w:ascii="Times New Roman" w:hAnsi="Times New Roman" w:cs="Times New Roman"/>
          <w:b/>
          <w:sz w:val="24"/>
          <w:szCs w:val="24"/>
        </w:rPr>
        <w:t> </w:t>
      </w:r>
      <w:r w:rsidR="00D84DC4" w:rsidRPr="00221851">
        <w:rPr>
          <w:rFonts w:ascii="Times New Roman" w:hAnsi="Times New Roman" w:cs="Times New Roman"/>
          <w:b/>
          <w:sz w:val="24"/>
          <w:szCs w:val="24"/>
        </w:rPr>
        <w:t xml:space="preserve">Līguma izpildes laiks: </w:t>
      </w:r>
      <w:r w:rsidR="00D84DC4" w:rsidRPr="00221851">
        <w:rPr>
          <w:rFonts w:ascii="Times New Roman" w:hAnsi="Times New Roman" w:cs="Times New Roman"/>
          <w:sz w:val="24"/>
          <w:szCs w:val="24"/>
        </w:rPr>
        <w:t xml:space="preserve">ne ilgāk kā </w:t>
      </w:r>
      <w:r w:rsidR="007775E7" w:rsidRPr="00221851">
        <w:rPr>
          <w:rFonts w:ascii="Times New Roman" w:hAnsi="Times New Roman" w:cs="Times New Roman"/>
          <w:sz w:val="24"/>
          <w:szCs w:val="24"/>
        </w:rPr>
        <w:t>2</w:t>
      </w:r>
      <w:r w:rsidR="00D84DC4" w:rsidRPr="00221851">
        <w:rPr>
          <w:rFonts w:ascii="Times New Roman" w:hAnsi="Times New Roman" w:cs="Times New Roman"/>
          <w:sz w:val="24"/>
          <w:szCs w:val="24"/>
        </w:rPr>
        <w:t xml:space="preserve"> (</w:t>
      </w:r>
      <w:r w:rsidR="007775E7" w:rsidRPr="00221851">
        <w:rPr>
          <w:rFonts w:ascii="Times New Roman" w:hAnsi="Times New Roman" w:cs="Times New Roman"/>
          <w:sz w:val="24"/>
          <w:szCs w:val="24"/>
        </w:rPr>
        <w:t>divu</w:t>
      </w:r>
      <w:r w:rsidR="00D84DC4" w:rsidRPr="00221851">
        <w:rPr>
          <w:rFonts w:ascii="Times New Roman" w:hAnsi="Times New Roman" w:cs="Times New Roman"/>
          <w:sz w:val="24"/>
          <w:szCs w:val="24"/>
        </w:rPr>
        <w:t>) mēnešu laikā no līguma noslēgšanas.</w:t>
      </w:r>
    </w:p>
    <w:p w:rsidR="00D84DC4" w:rsidRPr="00771649" w:rsidRDefault="00D84DC4" w:rsidP="00CC2FA0">
      <w:pPr>
        <w:pStyle w:val="ListParagraph"/>
        <w:numPr>
          <w:ilvl w:val="1"/>
          <w:numId w:val="15"/>
        </w:numPr>
        <w:tabs>
          <w:tab w:val="left" w:pos="142"/>
          <w:tab w:val="left" w:pos="426"/>
        </w:tabs>
        <w:spacing w:after="0" w:line="240" w:lineRule="auto"/>
        <w:ind w:left="0" w:firstLine="0"/>
        <w:jc w:val="both"/>
        <w:rPr>
          <w:rFonts w:ascii="Times New Roman" w:hAnsi="Times New Roman" w:cs="Times New Roman"/>
          <w:iCs/>
          <w:sz w:val="24"/>
          <w:szCs w:val="24"/>
        </w:rPr>
      </w:pPr>
      <w:r w:rsidRPr="00D84DC4">
        <w:rPr>
          <w:rFonts w:ascii="Times New Roman" w:hAnsi="Times New Roman" w:cs="Times New Roman"/>
          <w:b/>
          <w:sz w:val="24"/>
          <w:szCs w:val="24"/>
        </w:rPr>
        <w:t xml:space="preserve"> Citi noteikumi:</w:t>
      </w:r>
      <w:r w:rsidRPr="00D84DC4">
        <w:rPr>
          <w:rFonts w:ascii="Times New Roman" w:hAnsi="Times New Roman" w:cs="Times New Roman"/>
          <w:sz w:val="24"/>
          <w:szCs w:val="24"/>
        </w:rPr>
        <w:t xml:space="preserve"> Apmaksa tiks veikta pēc katrā posmā paredzēto uzdevumu pilnīgas izpildes</w:t>
      </w:r>
      <w:r w:rsidR="00771649">
        <w:rPr>
          <w:rFonts w:ascii="Times New Roman" w:hAnsi="Times New Roman" w:cs="Times New Roman"/>
          <w:sz w:val="24"/>
          <w:szCs w:val="24"/>
        </w:rPr>
        <w:t>.</w:t>
      </w:r>
    </w:p>
    <w:p w:rsidR="00771649" w:rsidRDefault="00771649" w:rsidP="00771649">
      <w:pPr>
        <w:pStyle w:val="ListParagraph"/>
        <w:tabs>
          <w:tab w:val="left" w:pos="426"/>
        </w:tabs>
        <w:spacing w:after="0" w:line="240" w:lineRule="auto"/>
        <w:ind w:left="0"/>
        <w:jc w:val="both"/>
        <w:rPr>
          <w:rFonts w:ascii="Times New Roman" w:hAnsi="Times New Roman" w:cs="Times New Roman"/>
          <w:b/>
          <w:sz w:val="24"/>
          <w:szCs w:val="24"/>
        </w:rPr>
      </w:pPr>
    </w:p>
    <w:p w:rsidR="00771649" w:rsidRPr="00771649" w:rsidRDefault="00771649" w:rsidP="009C4F70">
      <w:pPr>
        <w:numPr>
          <w:ilvl w:val="0"/>
          <w:numId w:val="18"/>
        </w:numPr>
        <w:tabs>
          <w:tab w:val="left" w:pos="284"/>
        </w:tabs>
        <w:spacing w:after="0" w:line="240" w:lineRule="auto"/>
        <w:ind w:left="0" w:firstLine="0"/>
        <w:jc w:val="both"/>
        <w:rPr>
          <w:rFonts w:ascii="Times New Roman" w:hAnsi="Times New Roman" w:cs="Times New Roman"/>
          <w:b/>
          <w:bCs/>
          <w:sz w:val="24"/>
          <w:szCs w:val="24"/>
        </w:rPr>
      </w:pPr>
      <w:r w:rsidRPr="00771649">
        <w:rPr>
          <w:rFonts w:ascii="Times New Roman" w:hAnsi="Times New Roman" w:cs="Times New Roman"/>
          <w:b/>
          <w:bCs/>
          <w:sz w:val="24"/>
          <w:szCs w:val="24"/>
        </w:rPr>
        <w:t>PRETENDENTA IZSLĒGŠANAS NOSACĪJUMI, IESNIEDZAMIE DOKUMENTI UN KVALIFIKĀCIJAS PRASĪBAS</w:t>
      </w:r>
    </w:p>
    <w:p w:rsidR="00771649" w:rsidRPr="00980052" w:rsidRDefault="009C4F70" w:rsidP="00980052">
      <w:pPr>
        <w:pStyle w:val="ListParagraph"/>
        <w:numPr>
          <w:ilvl w:val="1"/>
          <w:numId w:val="37"/>
        </w:numPr>
        <w:tabs>
          <w:tab w:val="left" w:pos="426"/>
        </w:tabs>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w:t>
      </w:r>
      <w:r w:rsidR="00274095">
        <w:rPr>
          <w:rFonts w:ascii="Times New Roman" w:hAnsi="Times New Roman" w:cs="Times New Roman"/>
          <w:sz w:val="24"/>
          <w:szCs w:val="24"/>
        </w:rPr>
        <w:t>Komisija izslēdz p</w:t>
      </w:r>
      <w:r w:rsidR="00771649" w:rsidRPr="009C4F70">
        <w:rPr>
          <w:rFonts w:ascii="Times New Roman" w:hAnsi="Times New Roman" w:cs="Times New Roman"/>
          <w:sz w:val="24"/>
          <w:szCs w:val="24"/>
        </w:rPr>
        <w:t>retendentu no turpmākās dalības iepirku</w:t>
      </w:r>
      <w:r w:rsidR="00274095">
        <w:rPr>
          <w:rFonts w:ascii="Times New Roman" w:hAnsi="Times New Roman" w:cs="Times New Roman"/>
          <w:sz w:val="24"/>
          <w:szCs w:val="24"/>
        </w:rPr>
        <w:t>ma procedūrā, kā arī neizskata p</w:t>
      </w:r>
      <w:r w:rsidR="00771649" w:rsidRPr="009C4F70">
        <w:rPr>
          <w:rFonts w:ascii="Times New Roman" w:hAnsi="Times New Roman" w:cs="Times New Roman"/>
          <w:sz w:val="24"/>
          <w:szCs w:val="24"/>
        </w:rPr>
        <w:t xml:space="preserve">retendenta piedāvājumu </w:t>
      </w:r>
      <w:r w:rsidR="00274095" w:rsidRPr="00980052">
        <w:rPr>
          <w:rFonts w:ascii="Times New Roman" w:hAnsi="Times New Roman" w:cs="Times New Roman"/>
          <w:sz w:val="24"/>
          <w:szCs w:val="24"/>
        </w:rPr>
        <w:t>ja p</w:t>
      </w:r>
      <w:r w:rsidR="00771649" w:rsidRPr="00980052">
        <w:rPr>
          <w:rFonts w:ascii="Times New Roman" w:hAnsi="Times New Roman" w:cs="Times New Roman"/>
          <w:sz w:val="24"/>
          <w:szCs w:val="24"/>
        </w:rPr>
        <w:t>asūtītājs konstatē Publisko iepirkumu likuma 8.</w:t>
      </w:r>
      <w:r w:rsidR="00771649" w:rsidRPr="00980052">
        <w:rPr>
          <w:rFonts w:ascii="Times New Roman" w:hAnsi="Times New Roman" w:cs="Times New Roman"/>
          <w:sz w:val="24"/>
          <w:szCs w:val="24"/>
          <w:vertAlign w:val="superscript"/>
        </w:rPr>
        <w:t>2</w:t>
      </w:r>
      <w:r w:rsidR="00771649" w:rsidRPr="00980052">
        <w:rPr>
          <w:rFonts w:ascii="Times New Roman" w:hAnsi="Times New Roman" w:cs="Times New Roman"/>
          <w:sz w:val="24"/>
          <w:szCs w:val="24"/>
        </w:rPr>
        <w:t xml:space="preserve"> panta piektās daļas 1. vai 2.</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punktā minētos apstākļus (ievērojot 8.</w:t>
      </w:r>
      <w:r w:rsidR="00771649" w:rsidRPr="00980052">
        <w:rPr>
          <w:rFonts w:ascii="Times New Roman" w:hAnsi="Times New Roman" w:cs="Times New Roman"/>
          <w:sz w:val="24"/>
          <w:szCs w:val="24"/>
          <w:vertAlign w:val="superscript"/>
        </w:rPr>
        <w:t xml:space="preserve">2 </w:t>
      </w:r>
      <w:r w:rsidR="00771649" w:rsidRPr="00980052">
        <w:rPr>
          <w:rFonts w:ascii="Times New Roman" w:hAnsi="Times New Roman" w:cs="Times New Roman"/>
          <w:sz w:val="24"/>
          <w:szCs w:val="24"/>
        </w:rPr>
        <w:t>panta 7.</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un 8.</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noteiktos termiņus).</w:t>
      </w:r>
    </w:p>
    <w:p w:rsidR="00771649" w:rsidRPr="00771649" w:rsidRDefault="009C4F70" w:rsidP="009C4F70">
      <w:pPr>
        <w:tabs>
          <w:tab w:val="left" w:pos="426"/>
        </w:tabs>
        <w:spacing w:after="0" w:line="240" w:lineRule="auto"/>
        <w:jc w:val="both"/>
        <w:rPr>
          <w:rFonts w:ascii="Times New Roman" w:hAnsi="Times New Roman" w:cs="Times New Roman"/>
          <w:b/>
          <w:sz w:val="24"/>
          <w:szCs w:val="24"/>
        </w:rPr>
      </w:pPr>
      <w:r>
        <w:rPr>
          <w:rFonts w:ascii="Times New Roman" w:hAnsi="Times New Roman" w:cs="Times New Roman"/>
          <w:sz w:val="24"/>
          <w:szCs w:val="24"/>
        </w:rPr>
        <w:lastRenderedPageBreak/>
        <w:t>6.2. </w:t>
      </w:r>
      <w:r w:rsidR="00274095">
        <w:rPr>
          <w:rFonts w:ascii="Times New Roman" w:hAnsi="Times New Roman" w:cs="Times New Roman"/>
          <w:sz w:val="24"/>
          <w:szCs w:val="24"/>
        </w:rPr>
        <w:t>Lai apliecinātu p</w:t>
      </w:r>
      <w:r w:rsidR="00771649" w:rsidRPr="00771649">
        <w:rPr>
          <w:rFonts w:ascii="Times New Roman" w:hAnsi="Times New Roman" w:cs="Times New Roman"/>
          <w:sz w:val="24"/>
          <w:szCs w:val="24"/>
        </w:rPr>
        <w:t xml:space="preserve">retendenta atbilstību </w:t>
      </w:r>
      <w:r w:rsidR="00771649" w:rsidRPr="00771649">
        <w:rPr>
          <w:rFonts w:ascii="Times New Roman" w:hAnsi="Times New Roman" w:cs="Times New Roman"/>
          <w:bCs/>
          <w:sz w:val="24"/>
          <w:szCs w:val="24"/>
        </w:rPr>
        <w:t xml:space="preserve">iepirkuma </w:t>
      </w:r>
      <w:r w:rsidR="00771649" w:rsidRPr="00771649">
        <w:rPr>
          <w:rFonts w:ascii="Times New Roman" w:hAnsi="Times New Roman" w:cs="Times New Roman"/>
          <w:sz w:val="24"/>
          <w:szCs w:val="24"/>
        </w:rPr>
        <w:t>nolikuma 6.1.</w:t>
      </w:r>
      <w:r w:rsidR="00106BEC">
        <w:rPr>
          <w:rFonts w:ascii="Times New Roman" w:hAnsi="Times New Roman" w:cs="Times New Roman"/>
          <w:sz w:val="24"/>
          <w:szCs w:val="24"/>
        </w:rPr>
        <w:t> </w:t>
      </w:r>
      <w:r w:rsidR="00274095">
        <w:rPr>
          <w:rFonts w:ascii="Times New Roman" w:hAnsi="Times New Roman" w:cs="Times New Roman"/>
          <w:sz w:val="24"/>
          <w:szCs w:val="24"/>
        </w:rPr>
        <w:t>punktā norādītajām prasībām, p</w:t>
      </w:r>
      <w:r w:rsidR="00771649" w:rsidRPr="00771649">
        <w:rPr>
          <w:rFonts w:ascii="Times New Roman" w:hAnsi="Times New Roman" w:cs="Times New Roman"/>
          <w:sz w:val="24"/>
          <w:szCs w:val="24"/>
        </w:rPr>
        <w:t xml:space="preserve">retendentam ir jāiesniedz </w:t>
      </w:r>
      <w:r w:rsidR="00771649">
        <w:rPr>
          <w:rFonts w:ascii="Times New Roman" w:hAnsi="Times New Roman" w:cs="Times New Roman"/>
          <w:sz w:val="24"/>
          <w:szCs w:val="24"/>
        </w:rPr>
        <w:t xml:space="preserve">šādi </w:t>
      </w:r>
      <w:r w:rsidR="00274095">
        <w:rPr>
          <w:rFonts w:ascii="Times New Roman" w:hAnsi="Times New Roman" w:cs="Times New Roman"/>
          <w:b/>
          <w:sz w:val="24"/>
          <w:szCs w:val="24"/>
        </w:rPr>
        <w:t>p</w:t>
      </w:r>
      <w:r w:rsidR="00771649" w:rsidRPr="00771649">
        <w:rPr>
          <w:rFonts w:ascii="Times New Roman" w:hAnsi="Times New Roman" w:cs="Times New Roman"/>
          <w:b/>
          <w:sz w:val="24"/>
          <w:szCs w:val="24"/>
        </w:rPr>
        <w:t>retendentu atlases dokumenti:</w:t>
      </w:r>
    </w:p>
    <w:p w:rsidR="00893DCA" w:rsidRPr="00940253" w:rsidRDefault="00893DCA"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hAnsi="Times New Roman" w:cs="Times New Roman"/>
          <w:b w:val="0"/>
          <w:bCs w:val="0"/>
          <w:color w:val="auto"/>
          <w:sz w:val="24"/>
          <w:szCs w:val="24"/>
        </w:rPr>
        <w:t>6.2.1. </w:t>
      </w:r>
      <w:r w:rsidR="00771649" w:rsidRPr="00771649">
        <w:rPr>
          <w:rFonts w:ascii="Times New Roman" w:hAnsi="Times New Roman" w:cs="Times New Roman"/>
          <w:b w:val="0"/>
          <w:bCs w:val="0"/>
          <w:color w:val="auto"/>
          <w:sz w:val="24"/>
          <w:szCs w:val="24"/>
        </w:rPr>
        <w:t xml:space="preserve">Pretendenta pieteikums </w:t>
      </w:r>
      <w:r w:rsidR="00771649" w:rsidRPr="00940253">
        <w:rPr>
          <w:rFonts w:ascii="Times New Roman" w:hAnsi="Times New Roman" w:cs="Times New Roman"/>
          <w:b w:val="0"/>
          <w:bCs w:val="0"/>
          <w:color w:val="auto"/>
          <w:sz w:val="24"/>
          <w:szCs w:val="24"/>
        </w:rPr>
        <w:t xml:space="preserve">dalībai iepirkumā, </w:t>
      </w:r>
      <w:r w:rsidR="00771649" w:rsidRPr="00940253">
        <w:rPr>
          <w:rFonts w:ascii="Times New Roman" w:eastAsia="Calibri" w:hAnsi="Times New Roman" w:cs="Times New Roman"/>
          <w:b w:val="0"/>
          <w:color w:val="auto"/>
          <w:sz w:val="24"/>
          <w:szCs w:val="24"/>
        </w:rPr>
        <w:t>kas sagatavots atbilstoši Nolikumam pievienotajam paraugam (Pielikums Nr.</w:t>
      </w:r>
      <w:r w:rsidRPr="00940253">
        <w:rPr>
          <w:rFonts w:ascii="Times New Roman" w:eastAsia="Calibri" w:hAnsi="Times New Roman" w:cs="Times New Roman"/>
          <w:b w:val="0"/>
          <w:color w:val="auto"/>
          <w:sz w:val="24"/>
          <w:szCs w:val="24"/>
        </w:rPr>
        <w:t> </w:t>
      </w:r>
      <w:r w:rsidR="00771649" w:rsidRPr="00940253">
        <w:rPr>
          <w:rFonts w:ascii="Times New Roman" w:eastAsia="Calibri" w:hAnsi="Times New Roman" w:cs="Times New Roman"/>
          <w:b w:val="0"/>
          <w:color w:val="auto"/>
          <w:sz w:val="24"/>
          <w:szCs w:val="24"/>
        </w:rPr>
        <w:t>3</w:t>
      </w:r>
      <w:r w:rsidR="00274095" w:rsidRPr="00940253">
        <w:rPr>
          <w:rFonts w:ascii="Times New Roman" w:eastAsia="Calibri" w:hAnsi="Times New Roman" w:cs="Times New Roman"/>
          <w:b w:val="0"/>
          <w:color w:val="auto"/>
          <w:sz w:val="24"/>
          <w:szCs w:val="24"/>
        </w:rPr>
        <w:t>) un ko parakstījusi p</w:t>
      </w:r>
      <w:r w:rsidR="00771649" w:rsidRPr="00940253">
        <w:rPr>
          <w:rFonts w:ascii="Times New Roman" w:eastAsia="Calibri" w:hAnsi="Times New Roman" w:cs="Times New Roman"/>
          <w:b w:val="0"/>
          <w:color w:val="auto"/>
          <w:sz w:val="24"/>
          <w:szCs w:val="24"/>
        </w:rPr>
        <w:t>retendenta amatpe</w:t>
      </w:r>
      <w:r w:rsidR="00274095" w:rsidRPr="00940253">
        <w:rPr>
          <w:rFonts w:ascii="Times New Roman" w:eastAsia="Calibri" w:hAnsi="Times New Roman" w:cs="Times New Roman"/>
          <w:b w:val="0"/>
          <w:color w:val="auto"/>
          <w:sz w:val="24"/>
          <w:szCs w:val="24"/>
        </w:rPr>
        <w:t>rsona ar paraksta tiesībām vai p</w:t>
      </w:r>
      <w:r w:rsidR="00771649" w:rsidRPr="00940253">
        <w:rPr>
          <w:rFonts w:ascii="Times New Roman" w:eastAsia="Calibri" w:hAnsi="Times New Roman" w:cs="Times New Roman"/>
          <w:b w:val="0"/>
          <w:color w:val="auto"/>
          <w:sz w:val="24"/>
          <w:szCs w:val="24"/>
        </w:rPr>
        <w:t>retendenta pilnvarotā persona. Ga</w:t>
      </w:r>
      <w:r w:rsidR="00274095" w:rsidRPr="00940253">
        <w:rPr>
          <w:rFonts w:ascii="Times New Roman" w:eastAsia="Calibri" w:hAnsi="Times New Roman" w:cs="Times New Roman"/>
          <w:b w:val="0"/>
          <w:color w:val="auto"/>
          <w:sz w:val="24"/>
          <w:szCs w:val="24"/>
        </w:rPr>
        <w:t>dījumā, ja pieteikumu paraksta p</w:t>
      </w:r>
      <w:r w:rsidR="00771649" w:rsidRPr="00940253">
        <w:rPr>
          <w:rFonts w:ascii="Times New Roman" w:eastAsia="Calibri" w:hAnsi="Times New Roman" w:cs="Times New Roman"/>
          <w:b w:val="0"/>
          <w:color w:val="auto"/>
          <w:sz w:val="24"/>
          <w:szCs w:val="24"/>
        </w:rPr>
        <w:t xml:space="preserve">retendenta pilnvarotā persona, nepieciešams pievienot pilnvaru vai tās apliecinātu kopiju. </w:t>
      </w:r>
    </w:p>
    <w:p w:rsidR="00893DCA" w:rsidRPr="00940253" w:rsidRDefault="00893DCA"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sidRPr="00940253">
        <w:rPr>
          <w:rFonts w:ascii="Times New Roman" w:eastAsia="Calibri" w:hAnsi="Times New Roman" w:cs="Times New Roman"/>
          <w:b w:val="0"/>
          <w:color w:val="auto"/>
          <w:sz w:val="24"/>
          <w:szCs w:val="24"/>
        </w:rPr>
        <w:t>6.2.2. </w:t>
      </w:r>
      <w:r w:rsidR="00771649" w:rsidRPr="00940253">
        <w:rPr>
          <w:rFonts w:ascii="Times New Roman" w:hAnsi="Times New Roman" w:cs="Times New Roman"/>
          <w:b w:val="0"/>
          <w:color w:val="auto"/>
          <w:sz w:val="24"/>
          <w:szCs w:val="24"/>
        </w:rPr>
        <w:t xml:space="preserve">Ja piedāvājumu iesniedz piegādātāju apvienība, pieteikumā norāda personu, kura iepirkumā pārstāv attiecīgo piegādātāju apvienību </w:t>
      </w:r>
      <w:r w:rsidR="00771649" w:rsidRPr="00940253">
        <w:rPr>
          <w:rFonts w:ascii="Times New Roman" w:hAnsi="Times New Roman" w:cs="Times New Roman"/>
          <w:b w:val="0"/>
          <w:iCs/>
          <w:color w:val="auto"/>
          <w:sz w:val="24"/>
          <w:szCs w:val="24"/>
        </w:rPr>
        <w:t xml:space="preserve">un ir pilnvarota parakstīt ar iepirkumu saistītos dokumentus, kā arī norāda </w:t>
      </w:r>
      <w:r w:rsidR="00771649" w:rsidRPr="00940253">
        <w:rPr>
          <w:rFonts w:ascii="Times New Roman" w:hAnsi="Times New Roman" w:cs="Times New Roman"/>
          <w:b w:val="0"/>
          <w:color w:val="auto"/>
          <w:sz w:val="24"/>
          <w:szCs w:val="24"/>
        </w:rPr>
        <w:t>piegādātāju</w:t>
      </w:r>
      <w:r w:rsidR="00771649" w:rsidRPr="00940253">
        <w:rPr>
          <w:rFonts w:ascii="Times New Roman" w:hAnsi="Times New Roman" w:cs="Times New Roman"/>
          <w:b w:val="0"/>
          <w:iCs/>
          <w:color w:val="auto"/>
          <w:sz w:val="24"/>
          <w:szCs w:val="24"/>
        </w:rPr>
        <w:t xml:space="preserve"> apvienības dalībnieku atbildības apjomus šajā iepirkumā. Papildus pievieno p</w:t>
      </w:r>
      <w:r w:rsidR="00771649" w:rsidRPr="00940253">
        <w:rPr>
          <w:rFonts w:ascii="Times New Roman" w:hAnsi="Times New Roman" w:cs="Times New Roman"/>
          <w:b w:val="0"/>
          <w:color w:val="auto"/>
          <w:sz w:val="24"/>
          <w:szCs w:val="24"/>
        </w:rPr>
        <w:t>iegādātāju apvienības dalībnieku apliecinājumus vai vienošanos par sadarbību, kas noslēgta starp personu apvienību dalībniekiem konkrētā līguma izpildei.</w:t>
      </w:r>
    </w:p>
    <w:p w:rsidR="00893DCA" w:rsidRPr="00940253" w:rsidRDefault="00893DCA"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sidRPr="00940253">
        <w:rPr>
          <w:rFonts w:ascii="Times New Roman" w:eastAsia="Calibri" w:hAnsi="Times New Roman" w:cs="Times New Roman"/>
          <w:b w:val="0"/>
          <w:color w:val="auto"/>
          <w:sz w:val="24"/>
          <w:szCs w:val="24"/>
        </w:rPr>
        <w:t>6.2.3. </w:t>
      </w:r>
      <w:r w:rsidR="00274095" w:rsidRPr="00940253">
        <w:rPr>
          <w:rFonts w:ascii="Times New Roman" w:hAnsi="Times New Roman" w:cs="Times New Roman"/>
          <w:b w:val="0"/>
          <w:color w:val="auto"/>
          <w:sz w:val="24"/>
          <w:szCs w:val="24"/>
          <w:lang w:eastAsia="en-US"/>
        </w:rPr>
        <w:t>Ja p</w:t>
      </w:r>
      <w:r w:rsidR="00771649" w:rsidRPr="00940253">
        <w:rPr>
          <w:rFonts w:ascii="Times New Roman" w:hAnsi="Times New Roman" w:cs="Times New Roman"/>
          <w:b w:val="0"/>
          <w:color w:val="auto"/>
          <w:sz w:val="24"/>
          <w:szCs w:val="24"/>
          <w:lang w:eastAsia="en-US"/>
        </w:rPr>
        <w:t>retendent</w:t>
      </w:r>
      <w:r w:rsidR="00274095" w:rsidRPr="00940253">
        <w:rPr>
          <w:rFonts w:ascii="Times New Roman" w:hAnsi="Times New Roman" w:cs="Times New Roman"/>
          <w:b w:val="0"/>
          <w:color w:val="auto"/>
          <w:sz w:val="24"/>
          <w:szCs w:val="24"/>
          <w:lang w:eastAsia="en-US"/>
        </w:rPr>
        <w:t>s pieaicina apakšuzņēmēju, tad p</w:t>
      </w:r>
      <w:r w:rsidR="00771649" w:rsidRPr="00940253">
        <w:rPr>
          <w:rFonts w:ascii="Times New Roman" w:hAnsi="Times New Roman" w:cs="Times New Roman"/>
          <w:b w:val="0"/>
          <w:color w:val="auto"/>
          <w:sz w:val="24"/>
          <w:szCs w:val="24"/>
          <w:lang w:eastAsia="en-US"/>
        </w:rPr>
        <w:t>retendents iesniedz dokumentālu apliecinājumu par apakšuzņēmēja piedalīšanos līguma izpildē, kā arī norāda apakšuzņēmējam nododamo aptuveno darbu apjomu.</w:t>
      </w:r>
    </w:p>
    <w:p w:rsidR="00893DCA" w:rsidRPr="00940253" w:rsidRDefault="00893DCA" w:rsidP="00221851">
      <w:pPr>
        <w:pStyle w:val="Heading3"/>
        <w:keepNext w:val="0"/>
        <w:keepLines w:val="0"/>
        <w:spacing w:before="0" w:line="240" w:lineRule="auto"/>
        <w:ind w:left="567" w:hanging="283"/>
        <w:jc w:val="both"/>
        <w:rPr>
          <w:rFonts w:ascii="Times New Roman" w:hAnsi="Times New Roman" w:cs="Times New Roman"/>
          <w:b w:val="0"/>
          <w:color w:val="auto"/>
          <w:sz w:val="24"/>
          <w:szCs w:val="24"/>
        </w:rPr>
      </w:pPr>
      <w:r w:rsidRPr="00940253">
        <w:rPr>
          <w:rFonts w:ascii="Times New Roman" w:eastAsia="Calibri" w:hAnsi="Times New Roman" w:cs="Times New Roman"/>
          <w:b w:val="0"/>
          <w:color w:val="auto"/>
          <w:sz w:val="24"/>
          <w:szCs w:val="24"/>
        </w:rPr>
        <w:t>6.2.4. </w:t>
      </w:r>
      <w:r w:rsidR="00771649" w:rsidRPr="00940253">
        <w:rPr>
          <w:rFonts w:ascii="Times New Roman" w:hAnsi="Times New Roman" w:cs="Times New Roman"/>
          <w:b w:val="0"/>
          <w:color w:val="auto"/>
          <w:sz w:val="24"/>
          <w:szCs w:val="24"/>
        </w:rPr>
        <w:t>Pretendenta tehniskās un profesionālās spējas un iesniedzamie pretendentu atlases dokumenti: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3748"/>
        <w:gridCol w:w="5116"/>
      </w:tblGrid>
      <w:tr w:rsidR="0066253A" w:rsidRPr="00940253" w:rsidTr="00274095">
        <w:trPr>
          <w:jc w:val="center"/>
        </w:trPr>
        <w:tc>
          <w:tcPr>
            <w:tcW w:w="5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b/>
                <w:sz w:val="20"/>
                <w:szCs w:val="20"/>
              </w:rPr>
            </w:pPr>
            <w:proofErr w:type="spellStart"/>
            <w:r w:rsidRPr="00940253">
              <w:rPr>
                <w:rFonts w:ascii="Times New Roman" w:hAnsi="Times New Roman" w:cs="Times New Roman"/>
                <w:b/>
                <w:sz w:val="20"/>
                <w:szCs w:val="20"/>
              </w:rPr>
              <w:t>Nr.p.k</w:t>
            </w:r>
            <w:proofErr w:type="spellEnd"/>
            <w:r w:rsidRPr="00940253">
              <w:rPr>
                <w:rFonts w:ascii="Times New Roman" w:hAnsi="Times New Roman" w:cs="Times New Roman"/>
                <w:b/>
                <w:sz w:val="20"/>
                <w:szCs w:val="20"/>
              </w:rPr>
              <w:t>.</w:t>
            </w:r>
          </w:p>
        </w:tc>
        <w:tc>
          <w:tcPr>
            <w:tcW w:w="19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b/>
                <w:sz w:val="20"/>
                <w:szCs w:val="20"/>
              </w:rPr>
            </w:pPr>
            <w:r w:rsidRPr="00940253">
              <w:rPr>
                <w:rFonts w:ascii="Times New Roman" w:hAnsi="Times New Roman" w:cs="Times New Roman"/>
                <w:b/>
                <w:sz w:val="20"/>
                <w:szCs w:val="20"/>
              </w:rPr>
              <w:t>Pretendenta tehniskās un profesionālās spējas</w:t>
            </w:r>
          </w:p>
        </w:tc>
        <w:tc>
          <w:tcPr>
            <w:tcW w:w="2597"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b/>
                <w:sz w:val="20"/>
                <w:szCs w:val="20"/>
              </w:rPr>
            </w:pPr>
            <w:r w:rsidRPr="00940253">
              <w:rPr>
                <w:rFonts w:ascii="Times New Roman" w:hAnsi="Times New Roman" w:cs="Times New Roman"/>
                <w:b/>
                <w:sz w:val="20"/>
                <w:szCs w:val="20"/>
              </w:rPr>
              <w:t>Iesniedzamie pretendentu atlases dokumenti</w:t>
            </w:r>
          </w:p>
        </w:tc>
      </w:tr>
      <w:tr w:rsidR="0066253A" w:rsidRPr="00940253" w:rsidTr="00274095">
        <w:trPr>
          <w:jc w:val="center"/>
        </w:trPr>
        <w:tc>
          <w:tcPr>
            <w:tcW w:w="5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6.2.4.1.</w:t>
            </w:r>
          </w:p>
        </w:tc>
        <w:tc>
          <w:tcPr>
            <w:tcW w:w="19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Pretendents ir reģistrēts normatīvajos aktos noteiktā kārtībā</w:t>
            </w:r>
            <w:r w:rsidR="00893DCA" w:rsidRPr="00940253">
              <w:rPr>
                <w:rFonts w:ascii="Times New Roman" w:hAnsi="Times New Roman" w:cs="Times New Roman"/>
                <w:sz w:val="20"/>
                <w:szCs w:val="20"/>
              </w:rPr>
              <w:t>.</w:t>
            </w:r>
          </w:p>
        </w:tc>
        <w:tc>
          <w:tcPr>
            <w:tcW w:w="2597" w:type="pct"/>
            <w:shd w:val="clear" w:color="auto" w:fill="auto"/>
            <w:vAlign w:val="center"/>
          </w:tcPr>
          <w:p w:rsidR="00771649" w:rsidRPr="00940253" w:rsidRDefault="00771649" w:rsidP="00893DCA">
            <w:pPr>
              <w:tabs>
                <w:tab w:val="left" w:pos="0"/>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Ārvalstīs reģistrētajiem pretendentiem jāiesniedz attiecīgās institūcijas ārvalstīs izsniegtas reģistrācijas apliecības apliecināta kopija</w:t>
            </w:r>
            <w:r w:rsidR="00106BEC" w:rsidRPr="00940253">
              <w:rPr>
                <w:rFonts w:ascii="Times New Roman" w:hAnsi="Times New Roman" w:cs="Times New Roman"/>
                <w:sz w:val="20"/>
                <w:szCs w:val="20"/>
              </w:rPr>
              <w:t>.</w:t>
            </w:r>
          </w:p>
          <w:p w:rsidR="00771649" w:rsidRPr="00940253" w:rsidRDefault="00771649" w:rsidP="00893DCA">
            <w:pPr>
              <w:tabs>
                <w:tab w:val="left" w:pos="0"/>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Par Latv</w:t>
            </w:r>
            <w:r w:rsidR="00274095" w:rsidRPr="00940253">
              <w:rPr>
                <w:rFonts w:ascii="Times New Roman" w:hAnsi="Times New Roman" w:cs="Times New Roman"/>
                <w:sz w:val="20"/>
                <w:szCs w:val="20"/>
              </w:rPr>
              <w:t>ijā reģistrētiem pretendentiem p</w:t>
            </w:r>
            <w:r w:rsidRPr="00940253">
              <w:rPr>
                <w:rFonts w:ascii="Times New Roman" w:hAnsi="Times New Roman" w:cs="Times New Roman"/>
                <w:sz w:val="20"/>
                <w:szCs w:val="20"/>
              </w:rPr>
              <w:t>asūtītājs iegūs informāciju Ministru kabineta noteiktajā informācijas sistēmā.</w:t>
            </w:r>
          </w:p>
        </w:tc>
      </w:tr>
      <w:tr w:rsidR="0066253A" w:rsidRPr="00940253" w:rsidTr="00274095">
        <w:trPr>
          <w:trHeight w:val="1453"/>
          <w:jc w:val="center"/>
        </w:trPr>
        <w:tc>
          <w:tcPr>
            <w:tcW w:w="502" w:type="pct"/>
            <w:shd w:val="clear" w:color="auto" w:fill="auto"/>
            <w:vAlign w:val="center"/>
          </w:tcPr>
          <w:p w:rsidR="00771649" w:rsidRPr="00940253" w:rsidRDefault="00771649"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6.2.4.2.</w:t>
            </w:r>
          </w:p>
        </w:tc>
        <w:tc>
          <w:tcPr>
            <w:tcW w:w="1902" w:type="pct"/>
            <w:shd w:val="clear" w:color="auto" w:fill="auto"/>
            <w:vAlign w:val="center"/>
          </w:tcPr>
          <w:p w:rsidR="00771649" w:rsidRPr="00940253" w:rsidRDefault="00106BEC" w:rsidP="00937861">
            <w:pPr>
              <w:tabs>
                <w:tab w:val="left" w:pos="426"/>
              </w:tabs>
              <w:spacing w:after="0" w:line="240" w:lineRule="auto"/>
              <w:jc w:val="center"/>
              <w:rPr>
                <w:rFonts w:ascii="Times New Roman" w:eastAsia="Times New Roman" w:hAnsi="Times New Roman" w:cs="Times New Roman"/>
                <w:color w:val="000000"/>
                <w:sz w:val="20"/>
                <w:szCs w:val="20"/>
              </w:rPr>
            </w:pPr>
            <w:r w:rsidRPr="00940253">
              <w:rPr>
                <w:rFonts w:ascii="Times New Roman" w:eastAsia="Times New Roman" w:hAnsi="Times New Roman" w:cs="Times New Roman"/>
                <w:color w:val="000000"/>
                <w:sz w:val="20"/>
                <w:szCs w:val="20"/>
              </w:rPr>
              <w:t>Pretendentam ir</w:t>
            </w:r>
            <w:r w:rsidR="0066253A" w:rsidRPr="00940253">
              <w:rPr>
                <w:rFonts w:ascii="Times New Roman" w:eastAsia="Times New Roman" w:hAnsi="Times New Roman" w:cs="Times New Roman"/>
                <w:color w:val="000000"/>
                <w:sz w:val="20"/>
                <w:szCs w:val="20"/>
              </w:rPr>
              <w:t xml:space="preserve"> </w:t>
            </w:r>
            <w:r w:rsidRPr="00940253">
              <w:rPr>
                <w:rFonts w:ascii="Times New Roman" w:eastAsia="Times New Roman" w:hAnsi="Times New Roman" w:cs="Times New Roman"/>
                <w:color w:val="000000"/>
                <w:sz w:val="20"/>
                <w:szCs w:val="20"/>
              </w:rPr>
              <w:t>pieredze korporatīvās identitātes izveidē, kas ietver zīmola koncepcijas, dizaina</w:t>
            </w:r>
            <w:r w:rsidR="000E359B" w:rsidRPr="00940253">
              <w:rPr>
                <w:rFonts w:ascii="Times New Roman" w:eastAsia="Times New Roman" w:hAnsi="Times New Roman" w:cs="Times New Roman"/>
                <w:color w:val="000000"/>
                <w:sz w:val="20"/>
                <w:szCs w:val="20"/>
              </w:rPr>
              <w:t>,</w:t>
            </w:r>
            <w:r w:rsidRPr="00940253">
              <w:rPr>
                <w:rFonts w:ascii="Times New Roman" w:eastAsia="Times New Roman" w:hAnsi="Times New Roman" w:cs="Times New Roman"/>
                <w:color w:val="000000"/>
                <w:sz w:val="20"/>
                <w:szCs w:val="20"/>
              </w:rPr>
              <w:t xml:space="preserve"> k</w:t>
            </w:r>
            <w:r w:rsidR="0066253A" w:rsidRPr="00940253">
              <w:rPr>
                <w:rFonts w:ascii="Times New Roman" w:eastAsia="Times New Roman" w:hAnsi="Times New Roman" w:cs="Times New Roman"/>
                <w:color w:val="000000"/>
                <w:sz w:val="20"/>
                <w:szCs w:val="20"/>
              </w:rPr>
              <w:t>omunikācijas vadlīniju</w:t>
            </w:r>
            <w:r w:rsidR="00893DCA" w:rsidRPr="00940253">
              <w:rPr>
                <w:rFonts w:ascii="Times New Roman" w:eastAsia="Times New Roman" w:hAnsi="Times New Roman" w:cs="Times New Roman"/>
                <w:color w:val="000000"/>
                <w:sz w:val="20"/>
                <w:szCs w:val="20"/>
              </w:rPr>
              <w:t xml:space="preserve"> un mājaslap</w:t>
            </w:r>
            <w:r w:rsidR="000E359B" w:rsidRPr="00940253">
              <w:rPr>
                <w:rFonts w:ascii="Times New Roman" w:eastAsia="Times New Roman" w:hAnsi="Times New Roman" w:cs="Times New Roman"/>
                <w:color w:val="000000"/>
                <w:sz w:val="20"/>
                <w:szCs w:val="20"/>
              </w:rPr>
              <w:t>as dizaina</w:t>
            </w:r>
            <w:r w:rsidR="00893DCA" w:rsidRPr="00940253">
              <w:rPr>
                <w:rFonts w:ascii="Times New Roman" w:eastAsia="Times New Roman" w:hAnsi="Times New Roman" w:cs="Times New Roman"/>
                <w:color w:val="000000"/>
                <w:sz w:val="20"/>
                <w:szCs w:val="20"/>
              </w:rPr>
              <w:t xml:space="preserve"> iz</w:t>
            </w:r>
            <w:r w:rsidR="000E359B" w:rsidRPr="00940253">
              <w:rPr>
                <w:rFonts w:ascii="Times New Roman" w:eastAsia="Times New Roman" w:hAnsi="Times New Roman" w:cs="Times New Roman"/>
                <w:color w:val="000000"/>
                <w:sz w:val="20"/>
                <w:szCs w:val="20"/>
              </w:rPr>
              <w:t>s</w:t>
            </w:r>
            <w:r w:rsidR="00893DCA" w:rsidRPr="00940253">
              <w:rPr>
                <w:rFonts w:ascii="Times New Roman" w:eastAsia="Times New Roman" w:hAnsi="Times New Roman" w:cs="Times New Roman"/>
                <w:color w:val="000000"/>
                <w:sz w:val="20"/>
                <w:szCs w:val="20"/>
              </w:rPr>
              <w:t>tr</w:t>
            </w:r>
            <w:r w:rsidR="000E359B" w:rsidRPr="00940253">
              <w:rPr>
                <w:rFonts w:ascii="Times New Roman" w:eastAsia="Times New Roman" w:hAnsi="Times New Roman" w:cs="Times New Roman"/>
                <w:color w:val="000000"/>
                <w:sz w:val="20"/>
                <w:szCs w:val="20"/>
              </w:rPr>
              <w:t>ād</w:t>
            </w:r>
            <w:r w:rsidR="0066253A" w:rsidRPr="00940253">
              <w:rPr>
                <w:rFonts w:ascii="Times New Roman" w:eastAsia="Times New Roman" w:hAnsi="Times New Roman" w:cs="Times New Roman"/>
                <w:color w:val="000000"/>
                <w:sz w:val="20"/>
                <w:szCs w:val="20"/>
              </w:rPr>
              <w:t>i.</w:t>
            </w:r>
          </w:p>
        </w:tc>
        <w:tc>
          <w:tcPr>
            <w:tcW w:w="2597" w:type="pct"/>
            <w:shd w:val="clear" w:color="auto" w:fill="auto"/>
            <w:vAlign w:val="center"/>
          </w:tcPr>
          <w:p w:rsidR="00771649" w:rsidRPr="00940253" w:rsidRDefault="00771649" w:rsidP="00937861">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bCs/>
                <w:sz w:val="20"/>
                <w:szCs w:val="20"/>
              </w:rPr>
              <w:t>Pretendenta sagatavots pieredzes apraksts</w:t>
            </w:r>
            <w:r w:rsidRPr="00940253">
              <w:rPr>
                <w:rFonts w:ascii="Times New Roman" w:hAnsi="Times New Roman" w:cs="Times New Roman"/>
                <w:sz w:val="20"/>
                <w:szCs w:val="20"/>
              </w:rPr>
              <w:t xml:space="preserve"> atbilstoši nolikuma </w:t>
            </w:r>
            <w:r w:rsidRPr="00937861">
              <w:rPr>
                <w:rFonts w:ascii="Times New Roman" w:hAnsi="Times New Roman" w:cs="Times New Roman"/>
                <w:sz w:val="20"/>
                <w:szCs w:val="20"/>
              </w:rPr>
              <w:t>pielikumam Nr.</w:t>
            </w:r>
            <w:r w:rsidR="00893DCA" w:rsidRPr="00937861">
              <w:rPr>
                <w:rFonts w:ascii="Times New Roman" w:hAnsi="Times New Roman" w:cs="Times New Roman"/>
                <w:sz w:val="20"/>
                <w:szCs w:val="20"/>
              </w:rPr>
              <w:t> </w:t>
            </w:r>
            <w:r w:rsidRPr="00937861">
              <w:rPr>
                <w:rFonts w:ascii="Times New Roman" w:hAnsi="Times New Roman" w:cs="Times New Roman"/>
                <w:sz w:val="20"/>
                <w:szCs w:val="20"/>
              </w:rPr>
              <w:t>4</w:t>
            </w:r>
            <w:r w:rsidRPr="00937861">
              <w:rPr>
                <w:rFonts w:ascii="Times New Roman" w:hAnsi="Times New Roman" w:cs="Times New Roman"/>
                <w:bCs/>
                <w:sz w:val="20"/>
                <w:szCs w:val="20"/>
              </w:rPr>
              <w:t xml:space="preserve">, norādot, ka </w:t>
            </w:r>
            <w:r w:rsidR="00274095" w:rsidRPr="00937861">
              <w:rPr>
                <w:rFonts w:ascii="Times New Roman" w:hAnsi="Times New Roman" w:cs="Times New Roman"/>
                <w:sz w:val="20"/>
                <w:szCs w:val="20"/>
              </w:rPr>
              <w:t>p</w:t>
            </w:r>
            <w:r w:rsidRPr="00937861">
              <w:rPr>
                <w:rFonts w:ascii="Times New Roman" w:hAnsi="Times New Roman" w:cs="Times New Roman"/>
                <w:sz w:val="20"/>
                <w:szCs w:val="20"/>
              </w:rPr>
              <w:t xml:space="preserve">retendentam iepriekšējo 3 (trīs) gadu laikā ir pieredze vismaz 3 (trīs) </w:t>
            </w:r>
            <w:r w:rsidR="00106BEC" w:rsidRPr="00937861">
              <w:rPr>
                <w:rFonts w:ascii="Times New Roman" w:eastAsia="Times New Roman" w:hAnsi="Times New Roman" w:cs="Times New Roman"/>
                <w:color w:val="000000"/>
                <w:sz w:val="20"/>
                <w:szCs w:val="20"/>
              </w:rPr>
              <w:t xml:space="preserve">atpazīstamu un </w:t>
            </w:r>
            <w:r w:rsidR="00C449E6" w:rsidRPr="00937861">
              <w:rPr>
                <w:rFonts w:ascii="Times New Roman" w:eastAsia="Times New Roman" w:hAnsi="Times New Roman" w:cs="Times New Roman"/>
                <w:color w:val="000000"/>
                <w:sz w:val="20"/>
                <w:szCs w:val="20"/>
              </w:rPr>
              <w:t>izstrādē Latvijā</w:t>
            </w:r>
            <w:r w:rsidR="00106BEC" w:rsidRPr="00937861">
              <w:rPr>
                <w:rFonts w:ascii="Times New Roman" w:eastAsia="Times New Roman" w:hAnsi="Times New Roman" w:cs="Times New Roman"/>
                <w:color w:val="000000"/>
                <w:sz w:val="20"/>
                <w:szCs w:val="20"/>
              </w:rPr>
              <w:t>.</w:t>
            </w:r>
          </w:p>
        </w:tc>
      </w:tr>
      <w:tr w:rsidR="0066253A" w:rsidRPr="00940253" w:rsidTr="00274095">
        <w:trPr>
          <w:jc w:val="center"/>
        </w:trPr>
        <w:tc>
          <w:tcPr>
            <w:tcW w:w="502" w:type="pct"/>
            <w:shd w:val="clear" w:color="auto" w:fill="auto"/>
            <w:vAlign w:val="center"/>
          </w:tcPr>
          <w:p w:rsidR="0066253A" w:rsidRPr="00940253" w:rsidRDefault="00893DCA"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6.2.4.3.</w:t>
            </w:r>
          </w:p>
        </w:tc>
        <w:tc>
          <w:tcPr>
            <w:tcW w:w="1902" w:type="pct"/>
            <w:shd w:val="clear" w:color="auto" w:fill="auto"/>
            <w:vAlign w:val="center"/>
          </w:tcPr>
          <w:p w:rsidR="0066253A" w:rsidRPr="00940253" w:rsidRDefault="0066253A" w:rsidP="000E359B">
            <w:pPr>
              <w:spacing w:after="0" w:line="240" w:lineRule="auto"/>
              <w:jc w:val="center"/>
              <w:rPr>
                <w:rFonts w:ascii="Times New Roman" w:eastAsia="Times New Roman" w:hAnsi="Times New Roman" w:cs="Times New Roman"/>
                <w:color w:val="000000"/>
                <w:sz w:val="20"/>
                <w:szCs w:val="20"/>
              </w:rPr>
            </w:pPr>
            <w:r w:rsidRPr="00940253">
              <w:rPr>
                <w:rFonts w:ascii="Times New Roman" w:eastAsia="Times New Roman" w:hAnsi="Times New Roman" w:cs="Times New Roman"/>
                <w:color w:val="000000"/>
                <w:sz w:val="20"/>
                <w:szCs w:val="20"/>
              </w:rPr>
              <w:t xml:space="preserve">Pretendentam ir pieredze </w:t>
            </w:r>
            <w:r w:rsidR="000E359B" w:rsidRPr="00940253">
              <w:rPr>
                <w:rFonts w:ascii="Times New Roman" w:eastAsia="Times New Roman" w:hAnsi="Times New Roman" w:cs="Times New Roman"/>
                <w:color w:val="000000"/>
                <w:sz w:val="20"/>
                <w:szCs w:val="20"/>
              </w:rPr>
              <w:t xml:space="preserve">izglītības/zinātnes un/vai lielas valsts iestādes (darbinieku skaits virs 250) </w:t>
            </w:r>
            <w:r w:rsidRPr="00940253">
              <w:rPr>
                <w:rFonts w:ascii="Times New Roman" w:eastAsia="Times New Roman" w:hAnsi="Times New Roman" w:cs="Times New Roman"/>
                <w:color w:val="000000"/>
                <w:sz w:val="20"/>
                <w:szCs w:val="20"/>
              </w:rPr>
              <w:t xml:space="preserve">korporatīvās identitātes </w:t>
            </w:r>
            <w:r w:rsidR="00893DCA" w:rsidRPr="00940253">
              <w:rPr>
                <w:rFonts w:ascii="Times New Roman" w:eastAsia="Times New Roman" w:hAnsi="Times New Roman" w:cs="Times New Roman"/>
                <w:color w:val="000000"/>
                <w:sz w:val="20"/>
                <w:szCs w:val="20"/>
              </w:rPr>
              <w:t>izstrādē</w:t>
            </w:r>
            <w:r w:rsidR="000E359B" w:rsidRPr="00940253">
              <w:rPr>
                <w:rFonts w:ascii="Times New Roman" w:eastAsia="Times New Roman" w:hAnsi="Times New Roman" w:cs="Times New Roman"/>
                <w:color w:val="000000"/>
                <w:sz w:val="20"/>
                <w:szCs w:val="20"/>
              </w:rPr>
              <w:t>.</w:t>
            </w:r>
            <w:r w:rsidR="00893DCA" w:rsidRPr="00940253">
              <w:rPr>
                <w:rFonts w:ascii="Times New Roman" w:eastAsia="Times New Roman" w:hAnsi="Times New Roman" w:cs="Times New Roman"/>
                <w:color w:val="000000"/>
                <w:sz w:val="20"/>
                <w:szCs w:val="20"/>
              </w:rPr>
              <w:t xml:space="preserve"> </w:t>
            </w:r>
          </w:p>
        </w:tc>
        <w:tc>
          <w:tcPr>
            <w:tcW w:w="2597" w:type="pct"/>
            <w:shd w:val="clear" w:color="auto" w:fill="auto"/>
            <w:vAlign w:val="center"/>
          </w:tcPr>
          <w:p w:rsidR="0066253A" w:rsidRPr="00940253" w:rsidRDefault="0066253A" w:rsidP="000E359B">
            <w:pPr>
              <w:pStyle w:val="ListParagraph"/>
              <w:numPr>
                <w:ilvl w:val="0"/>
                <w:numId w:val="33"/>
              </w:numPr>
              <w:tabs>
                <w:tab w:val="left" w:pos="225"/>
                <w:tab w:val="left" w:pos="426"/>
              </w:tabs>
              <w:spacing w:after="0" w:line="240" w:lineRule="auto"/>
              <w:ind w:left="60" w:hanging="60"/>
              <w:jc w:val="center"/>
              <w:rPr>
                <w:rFonts w:ascii="Times New Roman" w:hAnsi="Times New Roman" w:cs="Times New Roman"/>
                <w:bCs/>
                <w:sz w:val="20"/>
                <w:szCs w:val="20"/>
              </w:rPr>
            </w:pPr>
            <w:r w:rsidRPr="00940253">
              <w:rPr>
                <w:rFonts w:ascii="Times New Roman" w:hAnsi="Times New Roman" w:cs="Times New Roman"/>
                <w:bCs/>
                <w:sz w:val="20"/>
                <w:szCs w:val="20"/>
              </w:rPr>
              <w:t>Pretendenta sagatavots pieredzes apraksts</w:t>
            </w:r>
            <w:r w:rsidRPr="00940253">
              <w:rPr>
                <w:rFonts w:ascii="Times New Roman" w:hAnsi="Times New Roman" w:cs="Times New Roman"/>
                <w:sz w:val="20"/>
                <w:szCs w:val="20"/>
              </w:rPr>
              <w:t xml:space="preserve"> atbilstoši nolikuma pielikumam Nr.</w:t>
            </w:r>
            <w:r w:rsidR="00893DCA" w:rsidRPr="00940253">
              <w:rPr>
                <w:rFonts w:ascii="Times New Roman" w:hAnsi="Times New Roman" w:cs="Times New Roman"/>
                <w:sz w:val="20"/>
                <w:szCs w:val="20"/>
              </w:rPr>
              <w:t> </w:t>
            </w:r>
            <w:r w:rsidRPr="00940253">
              <w:rPr>
                <w:rFonts w:ascii="Times New Roman" w:hAnsi="Times New Roman" w:cs="Times New Roman"/>
                <w:sz w:val="20"/>
                <w:szCs w:val="20"/>
              </w:rPr>
              <w:t>4</w:t>
            </w:r>
            <w:r w:rsidRPr="00940253">
              <w:rPr>
                <w:rFonts w:ascii="Times New Roman" w:hAnsi="Times New Roman" w:cs="Times New Roman"/>
                <w:bCs/>
                <w:sz w:val="20"/>
                <w:szCs w:val="20"/>
              </w:rPr>
              <w:t xml:space="preserve">, norādot, ka </w:t>
            </w:r>
            <w:r w:rsidR="00274095" w:rsidRPr="00940253">
              <w:rPr>
                <w:rFonts w:ascii="Times New Roman" w:hAnsi="Times New Roman" w:cs="Times New Roman"/>
                <w:sz w:val="20"/>
                <w:szCs w:val="20"/>
              </w:rPr>
              <w:t>p</w:t>
            </w:r>
            <w:r w:rsidRPr="00940253">
              <w:rPr>
                <w:rFonts w:ascii="Times New Roman" w:hAnsi="Times New Roman" w:cs="Times New Roman"/>
                <w:sz w:val="20"/>
                <w:szCs w:val="20"/>
              </w:rPr>
              <w:t xml:space="preserve">retendentam iepriekšējo 3 (trīs) gadu laikā ir bijusi pieredze ar </w:t>
            </w:r>
            <w:r w:rsidR="000E359B" w:rsidRPr="00940253">
              <w:rPr>
                <w:rFonts w:ascii="Times New Roman" w:eastAsia="Times New Roman" w:hAnsi="Times New Roman" w:cs="Times New Roman"/>
                <w:color w:val="000000"/>
                <w:sz w:val="20"/>
                <w:szCs w:val="20"/>
              </w:rPr>
              <w:t xml:space="preserve">izglītības/zinātnes un/vai lielas valsts iestādes </w:t>
            </w:r>
            <w:r w:rsidRPr="00940253">
              <w:rPr>
                <w:rFonts w:ascii="Times New Roman" w:eastAsia="Times New Roman" w:hAnsi="Times New Roman" w:cs="Times New Roman"/>
                <w:color w:val="000000"/>
                <w:sz w:val="20"/>
                <w:szCs w:val="20"/>
              </w:rPr>
              <w:t>korporatīvās identitātes izstrādi.</w:t>
            </w:r>
          </w:p>
          <w:p w:rsidR="00C33BE7" w:rsidRPr="00940253" w:rsidRDefault="00C33BE7" w:rsidP="000E359B">
            <w:pPr>
              <w:pStyle w:val="ListParagraph"/>
              <w:numPr>
                <w:ilvl w:val="0"/>
                <w:numId w:val="33"/>
              </w:numPr>
              <w:tabs>
                <w:tab w:val="left" w:pos="255"/>
                <w:tab w:val="left" w:pos="426"/>
              </w:tabs>
              <w:spacing w:after="0" w:line="240" w:lineRule="auto"/>
              <w:ind w:left="60" w:firstLine="0"/>
              <w:jc w:val="center"/>
              <w:rPr>
                <w:rFonts w:ascii="Times New Roman" w:hAnsi="Times New Roman" w:cs="Times New Roman"/>
                <w:bCs/>
                <w:sz w:val="20"/>
                <w:szCs w:val="20"/>
              </w:rPr>
            </w:pPr>
            <w:r w:rsidRPr="00940253">
              <w:rPr>
                <w:rFonts w:ascii="Times New Roman" w:hAnsi="Times New Roman" w:cs="Times New Roman"/>
                <w:bCs/>
                <w:sz w:val="20"/>
                <w:szCs w:val="20"/>
              </w:rPr>
              <w:t>Vismaz 2 atsauksme</w:t>
            </w:r>
            <w:r w:rsidR="000E359B" w:rsidRPr="00940253">
              <w:rPr>
                <w:rFonts w:ascii="Times New Roman" w:hAnsi="Times New Roman" w:cs="Times New Roman"/>
                <w:bCs/>
                <w:sz w:val="20"/>
                <w:szCs w:val="20"/>
              </w:rPr>
              <w:t>s</w:t>
            </w:r>
            <w:r w:rsidRPr="00940253">
              <w:rPr>
                <w:rFonts w:ascii="Times New Roman" w:hAnsi="Times New Roman" w:cs="Times New Roman"/>
                <w:bCs/>
                <w:sz w:val="20"/>
                <w:szCs w:val="20"/>
              </w:rPr>
              <w:t xml:space="preserve"> par darbu korporatīvās identitātes izstrādē, kuru līgumsumma pārsniedz 10 000 eiro.</w:t>
            </w:r>
          </w:p>
        </w:tc>
      </w:tr>
      <w:tr w:rsidR="0066253A" w:rsidRPr="00940253" w:rsidTr="00274095">
        <w:trPr>
          <w:jc w:val="center"/>
        </w:trPr>
        <w:tc>
          <w:tcPr>
            <w:tcW w:w="502" w:type="pct"/>
            <w:shd w:val="clear" w:color="auto" w:fill="auto"/>
            <w:vAlign w:val="center"/>
          </w:tcPr>
          <w:p w:rsidR="00771649" w:rsidRPr="00940253" w:rsidRDefault="000E359B" w:rsidP="00893DCA">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6.2.4.4</w:t>
            </w:r>
            <w:r w:rsidR="00771649" w:rsidRPr="00940253">
              <w:rPr>
                <w:rFonts w:ascii="Times New Roman" w:hAnsi="Times New Roman" w:cs="Times New Roman"/>
                <w:sz w:val="20"/>
                <w:szCs w:val="20"/>
              </w:rPr>
              <w:t>.</w:t>
            </w:r>
          </w:p>
        </w:tc>
        <w:tc>
          <w:tcPr>
            <w:tcW w:w="1902" w:type="pct"/>
            <w:shd w:val="clear" w:color="auto" w:fill="auto"/>
            <w:vAlign w:val="center"/>
          </w:tcPr>
          <w:p w:rsidR="00771649" w:rsidRPr="00937861" w:rsidRDefault="0066253A" w:rsidP="00274095">
            <w:pPr>
              <w:spacing w:after="0" w:line="240" w:lineRule="auto"/>
              <w:jc w:val="center"/>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Pretendenta finanšu apgrozījums pēdējo trīs gadu laikā ir ne zemāks kā </w:t>
            </w:r>
            <w:r w:rsidR="000E359B" w:rsidRPr="00937861">
              <w:rPr>
                <w:rFonts w:ascii="Times New Roman" w:eastAsia="Times New Roman" w:hAnsi="Times New Roman" w:cs="Times New Roman"/>
                <w:sz w:val="20"/>
                <w:szCs w:val="20"/>
              </w:rPr>
              <w:t xml:space="preserve">10 000 </w:t>
            </w:r>
            <w:proofErr w:type="spellStart"/>
            <w:r w:rsidR="00274095" w:rsidRPr="00937861">
              <w:rPr>
                <w:rFonts w:ascii="Times New Roman" w:eastAsia="Times New Roman" w:hAnsi="Times New Roman" w:cs="Times New Roman"/>
                <w:sz w:val="20"/>
                <w:szCs w:val="20"/>
              </w:rPr>
              <w:t>euro</w:t>
            </w:r>
            <w:proofErr w:type="spellEnd"/>
            <w:r w:rsidR="00CA2392" w:rsidRPr="00937861">
              <w:rPr>
                <w:rFonts w:ascii="Times New Roman" w:eastAsia="Times New Roman" w:hAnsi="Times New Roman" w:cs="Times New Roman"/>
                <w:sz w:val="20"/>
                <w:szCs w:val="20"/>
              </w:rPr>
              <w:t xml:space="preserve"> (katra gada ietvaros)</w:t>
            </w:r>
            <w:r w:rsidRPr="00937861">
              <w:rPr>
                <w:rFonts w:ascii="Times New Roman" w:eastAsia="Times New Roman" w:hAnsi="Times New Roman" w:cs="Times New Roman"/>
                <w:sz w:val="20"/>
                <w:szCs w:val="20"/>
              </w:rPr>
              <w:t>.</w:t>
            </w:r>
          </w:p>
        </w:tc>
        <w:tc>
          <w:tcPr>
            <w:tcW w:w="2597" w:type="pct"/>
            <w:shd w:val="clear" w:color="auto" w:fill="auto"/>
            <w:vAlign w:val="center"/>
          </w:tcPr>
          <w:p w:rsidR="00771649" w:rsidRPr="00937861" w:rsidRDefault="000E359B" w:rsidP="000E359B">
            <w:pPr>
              <w:tabs>
                <w:tab w:val="left" w:pos="426"/>
              </w:tabs>
              <w:spacing w:after="0" w:line="240" w:lineRule="auto"/>
              <w:jc w:val="center"/>
              <w:rPr>
                <w:rFonts w:ascii="Times New Roman" w:hAnsi="Times New Roman" w:cs="Times New Roman"/>
                <w:sz w:val="20"/>
                <w:szCs w:val="20"/>
              </w:rPr>
            </w:pPr>
            <w:r w:rsidRPr="00937861">
              <w:rPr>
                <w:rFonts w:ascii="Times New Roman" w:hAnsi="Times New Roman" w:cs="Times New Roman"/>
                <w:bCs/>
                <w:sz w:val="20"/>
                <w:szCs w:val="20"/>
              </w:rPr>
              <w:t xml:space="preserve">Pretendenta sagatavots peļņas zaudējuma aprēķins par </w:t>
            </w:r>
            <w:r w:rsidR="00CA2392" w:rsidRPr="00937861">
              <w:rPr>
                <w:rFonts w:ascii="Times New Roman" w:hAnsi="Times New Roman" w:cs="Times New Roman"/>
                <w:bCs/>
                <w:sz w:val="20"/>
                <w:szCs w:val="20"/>
              </w:rPr>
              <w:t xml:space="preserve">noslēgtiem </w:t>
            </w:r>
            <w:r w:rsidRPr="00937861">
              <w:rPr>
                <w:rFonts w:ascii="Times New Roman" w:hAnsi="Times New Roman" w:cs="Times New Roman"/>
                <w:bCs/>
                <w:sz w:val="20"/>
                <w:szCs w:val="20"/>
              </w:rPr>
              <w:t>pēdējiem 3 gadiem.</w:t>
            </w:r>
          </w:p>
        </w:tc>
      </w:tr>
      <w:tr w:rsidR="0066253A" w:rsidRPr="00771649" w:rsidTr="0077283C">
        <w:trPr>
          <w:trHeight w:val="1837"/>
          <w:jc w:val="center"/>
        </w:trPr>
        <w:tc>
          <w:tcPr>
            <w:tcW w:w="502" w:type="pct"/>
            <w:shd w:val="clear" w:color="auto" w:fill="auto"/>
            <w:vAlign w:val="center"/>
          </w:tcPr>
          <w:p w:rsidR="0066253A" w:rsidRPr="00940253" w:rsidRDefault="000E359B" w:rsidP="000E359B">
            <w:pPr>
              <w:tabs>
                <w:tab w:val="left" w:pos="426"/>
              </w:tabs>
              <w:spacing w:after="0" w:line="240" w:lineRule="auto"/>
              <w:jc w:val="center"/>
              <w:rPr>
                <w:rFonts w:ascii="Times New Roman" w:hAnsi="Times New Roman" w:cs="Times New Roman"/>
                <w:sz w:val="20"/>
                <w:szCs w:val="20"/>
              </w:rPr>
            </w:pPr>
            <w:r w:rsidRPr="00940253">
              <w:rPr>
                <w:rFonts w:ascii="Times New Roman" w:hAnsi="Times New Roman" w:cs="Times New Roman"/>
                <w:sz w:val="20"/>
                <w:szCs w:val="20"/>
              </w:rPr>
              <w:t>6.2.4.5.</w:t>
            </w:r>
          </w:p>
        </w:tc>
        <w:tc>
          <w:tcPr>
            <w:tcW w:w="1902" w:type="pct"/>
            <w:shd w:val="clear" w:color="auto" w:fill="auto"/>
            <w:vAlign w:val="center"/>
          </w:tcPr>
          <w:p w:rsidR="0066253A" w:rsidRPr="00937861" w:rsidRDefault="0066253A" w:rsidP="00893DCA">
            <w:pPr>
              <w:tabs>
                <w:tab w:val="left" w:pos="307"/>
              </w:tabs>
              <w:spacing w:after="0" w:line="240" w:lineRule="auto"/>
              <w:jc w:val="center"/>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Pretendentam ir izveidota sadarbība ar ekspertiem, kuri var apliecināt kompetenci šādās jomās:</w:t>
            </w:r>
          </w:p>
          <w:p w:rsidR="000E359B" w:rsidRPr="00937861" w:rsidRDefault="00C33BE7" w:rsidP="006D0FBF">
            <w:pPr>
              <w:pStyle w:val="ListParagraph"/>
              <w:numPr>
                <w:ilvl w:val="0"/>
                <w:numId w:val="38"/>
              </w:numPr>
              <w:tabs>
                <w:tab w:val="left" w:pos="144"/>
                <w:tab w:val="left" w:pos="286"/>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s</w:t>
            </w:r>
            <w:r w:rsidR="0066253A" w:rsidRPr="00937861">
              <w:rPr>
                <w:rFonts w:ascii="Times New Roman" w:eastAsia="Times New Roman" w:hAnsi="Times New Roman" w:cs="Times New Roman"/>
                <w:color w:val="000000"/>
                <w:sz w:val="20"/>
                <w:szCs w:val="20"/>
              </w:rPr>
              <w:t xml:space="preserve">abiedriskās attiecības un </w:t>
            </w:r>
            <w:proofErr w:type="spellStart"/>
            <w:r w:rsidR="0066253A" w:rsidRPr="00937861">
              <w:rPr>
                <w:rFonts w:ascii="Times New Roman" w:eastAsia="Times New Roman" w:hAnsi="Times New Roman" w:cs="Times New Roman"/>
                <w:color w:val="000000"/>
                <w:sz w:val="20"/>
                <w:szCs w:val="20"/>
              </w:rPr>
              <w:t>zīmolvadība</w:t>
            </w:r>
            <w:proofErr w:type="spellEnd"/>
            <w:r w:rsidR="0066253A" w:rsidRPr="00937861">
              <w:rPr>
                <w:rFonts w:ascii="Times New Roman" w:eastAsia="Times New Roman" w:hAnsi="Times New Roman" w:cs="Times New Roman"/>
                <w:color w:val="000000"/>
                <w:sz w:val="20"/>
                <w:szCs w:val="20"/>
              </w:rPr>
              <w:t>;</w:t>
            </w:r>
          </w:p>
          <w:p w:rsidR="000E359B" w:rsidRPr="00937861" w:rsidRDefault="00C33BE7"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m</w:t>
            </w:r>
            <w:r w:rsidR="0066253A" w:rsidRPr="00937861">
              <w:rPr>
                <w:rFonts w:ascii="Times New Roman" w:eastAsia="Times New Roman" w:hAnsi="Times New Roman" w:cs="Times New Roman"/>
                <w:color w:val="000000"/>
                <w:sz w:val="20"/>
                <w:szCs w:val="20"/>
              </w:rPr>
              <w:t>ārketings;</w:t>
            </w:r>
          </w:p>
          <w:p w:rsidR="000E359B" w:rsidRPr="00937861" w:rsidRDefault="00C33BE7"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z</w:t>
            </w:r>
            <w:r w:rsidR="0077283C" w:rsidRPr="00937861">
              <w:rPr>
                <w:rFonts w:ascii="Times New Roman" w:eastAsia="Times New Roman" w:hAnsi="Times New Roman" w:cs="Times New Roman"/>
                <w:color w:val="000000"/>
                <w:sz w:val="20"/>
                <w:szCs w:val="20"/>
              </w:rPr>
              <w:t>īmolu dizaina izstrāde</w:t>
            </w:r>
            <w:r w:rsidR="0066253A" w:rsidRPr="00937861">
              <w:rPr>
                <w:rFonts w:ascii="Times New Roman" w:eastAsia="Times New Roman" w:hAnsi="Times New Roman" w:cs="Times New Roman"/>
                <w:color w:val="000000"/>
                <w:sz w:val="20"/>
                <w:szCs w:val="20"/>
              </w:rPr>
              <w:t>;</w:t>
            </w:r>
          </w:p>
          <w:p w:rsidR="0077283C" w:rsidRPr="00937861" w:rsidRDefault="0077283C"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mājas lapu dizaina izstrāde.</w:t>
            </w:r>
          </w:p>
          <w:p w:rsidR="00CA2392" w:rsidRPr="00937861" w:rsidRDefault="00CA2392" w:rsidP="0077283C">
            <w:pPr>
              <w:tabs>
                <w:tab w:val="left" w:pos="144"/>
                <w:tab w:val="left" w:pos="465"/>
              </w:tabs>
              <w:spacing w:after="0" w:line="240" w:lineRule="auto"/>
              <w:ind w:left="144"/>
              <w:rPr>
                <w:rFonts w:ascii="Times New Roman" w:eastAsia="Times New Roman" w:hAnsi="Times New Roman" w:cs="Times New Roman"/>
                <w:color w:val="000000"/>
                <w:sz w:val="20"/>
                <w:szCs w:val="20"/>
              </w:rPr>
            </w:pPr>
          </w:p>
        </w:tc>
        <w:tc>
          <w:tcPr>
            <w:tcW w:w="2597" w:type="pct"/>
            <w:shd w:val="clear" w:color="auto" w:fill="auto"/>
            <w:vAlign w:val="center"/>
          </w:tcPr>
          <w:p w:rsidR="0066253A" w:rsidRPr="00937861" w:rsidRDefault="0066253A" w:rsidP="00893DCA">
            <w:pPr>
              <w:numPr>
                <w:ilvl w:val="0"/>
                <w:numId w:val="21"/>
              </w:numPr>
              <w:tabs>
                <w:tab w:val="left" w:pos="0"/>
                <w:tab w:val="left" w:pos="219"/>
              </w:tabs>
              <w:spacing w:after="0" w:line="240" w:lineRule="auto"/>
              <w:ind w:left="0" w:firstLine="0"/>
              <w:jc w:val="center"/>
              <w:rPr>
                <w:rFonts w:ascii="Times New Roman" w:hAnsi="Times New Roman" w:cs="Times New Roman"/>
                <w:sz w:val="20"/>
                <w:szCs w:val="20"/>
              </w:rPr>
            </w:pPr>
            <w:r w:rsidRPr="00937861">
              <w:rPr>
                <w:rFonts w:ascii="Times New Roman" w:hAnsi="Times New Roman" w:cs="Times New Roman"/>
                <w:sz w:val="20"/>
                <w:szCs w:val="20"/>
              </w:rPr>
              <w:t>Piesai</w:t>
            </w:r>
            <w:r w:rsidR="00C33BE7" w:rsidRPr="00937861">
              <w:rPr>
                <w:rFonts w:ascii="Times New Roman" w:hAnsi="Times New Roman" w:cs="Times New Roman"/>
                <w:sz w:val="20"/>
                <w:szCs w:val="20"/>
              </w:rPr>
              <w:t>s</w:t>
            </w:r>
            <w:r w:rsidRPr="00937861">
              <w:rPr>
                <w:rFonts w:ascii="Times New Roman" w:hAnsi="Times New Roman" w:cs="Times New Roman"/>
                <w:sz w:val="20"/>
                <w:szCs w:val="20"/>
              </w:rPr>
              <w:t>tīto ekspertu CV atbilstoši nolikuma pielikumā Nr.</w:t>
            </w:r>
            <w:r w:rsidR="000E359B" w:rsidRPr="00937861">
              <w:rPr>
                <w:rFonts w:ascii="Times New Roman" w:hAnsi="Times New Roman" w:cs="Times New Roman"/>
                <w:sz w:val="20"/>
                <w:szCs w:val="20"/>
              </w:rPr>
              <w:t> </w:t>
            </w:r>
            <w:r w:rsidRPr="00937861">
              <w:rPr>
                <w:rFonts w:ascii="Times New Roman" w:hAnsi="Times New Roman" w:cs="Times New Roman"/>
                <w:sz w:val="20"/>
                <w:szCs w:val="20"/>
              </w:rPr>
              <w:t xml:space="preserve">5 pievienotajam paraugam, norādot </w:t>
            </w:r>
            <w:r w:rsidR="00C33BE7" w:rsidRPr="00937861">
              <w:rPr>
                <w:rFonts w:ascii="Times New Roman" w:hAnsi="Times New Roman" w:cs="Times New Roman"/>
                <w:sz w:val="20"/>
                <w:szCs w:val="20"/>
              </w:rPr>
              <w:t>iegūto izglītību un pieredzi</w:t>
            </w:r>
            <w:r w:rsidRPr="00937861">
              <w:rPr>
                <w:rFonts w:ascii="Times New Roman" w:hAnsi="Times New Roman" w:cs="Times New Roman"/>
                <w:sz w:val="20"/>
                <w:szCs w:val="20"/>
              </w:rPr>
              <w:t>;</w:t>
            </w:r>
          </w:p>
          <w:p w:rsidR="0066253A" w:rsidRPr="00937861" w:rsidRDefault="0066253A" w:rsidP="00893DCA">
            <w:pPr>
              <w:pStyle w:val="ListParagraph"/>
              <w:numPr>
                <w:ilvl w:val="0"/>
                <w:numId w:val="21"/>
              </w:numPr>
              <w:tabs>
                <w:tab w:val="left" w:pos="0"/>
                <w:tab w:val="left" w:pos="219"/>
              </w:tabs>
              <w:spacing w:after="0" w:line="240" w:lineRule="auto"/>
              <w:ind w:left="0" w:firstLine="0"/>
              <w:jc w:val="center"/>
              <w:rPr>
                <w:rFonts w:ascii="Times New Roman" w:hAnsi="Times New Roman" w:cs="Times New Roman"/>
                <w:sz w:val="20"/>
                <w:szCs w:val="20"/>
              </w:rPr>
            </w:pPr>
            <w:r w:rsidRPr="00937861">
              <w:rPr>
                <w:rFonts w:ascii="Times New Roman" w:hAnsi="Times New Roman" w:cs="Times New Roman"/>
                <w:bCs/>
                <w:sz w:val="20"/>
                <w:szCs w:val="20"/>
              </w:rPr>
              <w:t>Augstākās izglītības dokumentu kopijas</w:t>
            </w:r>
            <w:r w:rsidR="000E359B" w:rsidRPr="00937861">
              <w:rPr>
                <w:rFonts w:ascii="Times New Roman" w:hAnsi="Times New Roman" w:cs="Times New Roman"/>
                <w:bCs/>
                <w:sz w:val="20"/>
                <w:szCs w:val="20"/>
              </w:rPr>
              <w:t>.</w:t>
            </w:r>
          </w:p>
        </w:tc>
      </w:tr>
      <w:tr w:rsidR="00F705F0" w:rsidRPr="00771649" w:rsidTr="00274095">
        <w:trPr>
          <w:jc w:val="center"/>
        </w:trPr>
        <w:tc>
          <w:tcPr>
            <w:tcW w:w="502" w:type="pct"/>
            <w:shd w:val="clear" w:color="auto" w:fill="auto"/>
            <w:vAlign w:val="center"/>
          </w:tcPr>
          <w:p w:rsidR="00F705F0" w:rsidRPr="00C449E6" w:rsidRDefault="00F705F0" w:rsidP="000E359B">
            <w:pPr>
              <w:tabs>
                <w:tab w:val="left" w:pos="426"/>
              </w:tabs>
              <w:spacing w:after="0" w:line="240" w:lineRule="auto"/>
              <w:jc w:val="center"/>
              <w:rPr>
                <w:rFonts w:ascii="Times New Roman" w:hAnsi="Times New Roman" w:cs="Times New Roman"/>
                <w:sz w:val="20"/>
                <w:szCs w:val="20"/>
              </w:rPr>
            </w:pPr>
            <w:r w:rsidRPr="00C449E6">
              <w:rPr>
                <w:rFonts w:ascii="Times New Roman" w:hAnsi="Times New Roman" w:cs="Times New Roman"/>
                <w:sz w:val="20"/>
                <w:szCs w:val="20"/>
              </w:rPr>
              <w:t>6.2.4.6.</w:t>
            </w:r>
          </w:p>
        </w:tc>
        <w:tc>
          <w:tcPr>
            <w:tcW w:w="1902" w:type="pct"/>
            <w:shd w:val="clear" w:color="auto" w:fill="auto"/>
            <w:vAlign w:val="center"/>
          </w:tcPr>
          <w:p w:rsidR="00F705F0" w:rsidRPr="00C449E6" w:rsidRDefault="00F705F0" w:rsidP="00893DCA">
            <w:pPr>
              <w:tabs>
                <w:tab w:val="left" w:pos="307"/>
              </w:tabs>
              <w:spacing w:after="0" w:line="240" w:lineRule="auto"/>
              <w:jc w:val="center"/>
              <w:rPr>
                <w:rFonts w:ascii="Times New Roman" w:eastAsia="Times New Roman" w:hAnsi="Times New Roman" w:cs="Times New Roman"/>
                <w:color w:val="000000"/>
                <w:sz w:val="20"/>
                <w:szCs w:val="20"/>
              </w:rPr>
            </w:pPr>
            <w:r w:rsidRPr="00C449E6">
              <w:rPr>
                <w:rFonts w:ascii="Times New Roman" w:eastAsia="Times New Roman" w:hAnsi="Times New Roman" w:cs="Times New Roman"/>
                <w:color w:val="000000"/>
                <w:sz w:val="20"/>
                <w:szCs w:val="20"/>
              </w:rPr>
              <w:t>Vispārīgajā informācijā izvirzītās prasības (Pielikums Nr. 1)</w:t>
            </w:r>
          </w:p>
        </w:tc>
        <w:tc>
          <w:tcPr>
            <w:tcW w:w="2597" w:type="pct"/>
            <w:shd w:val="clear" w:color="auto" w:fill="auto"/>
            <w:vAlign w:val="center"/>
          </w:tcPr>
          <w:p w:rsidR="00F705F0" w:rsidRPr="00C449E6" w:rsidRDefault="00F705F0" w:rsidP="00F705F0">
            <w:pPr>
              <w:tabs>
                <w:tab w:val="left" w:pos="0"/>
                <w:tab w:val="left" w:pos="219"/>
              </w:tabs>
              <w:spacing w:after="0" w:line="240" w:lineRule="auto"/>
              <w:jc w:val="center"/>
              <w:rPr>
                <w:rFonts w:ascii="Times New Roman" w:hAnsi="Times New Roman" w:cs="Times New Roman"/>
                <w:sz w:val="20"/>
                <w:szCs w:val="20"/>
              </w:rPr>
            </w:pPr>
            <w:r w:rsidRPr="00C449E6">
              <w:rPr>
                <w:rFonts w:ascii="Times New Roman" w:hAnsi="Times New Roman" w:cs="Times New Roman"/>
                <w:sz w:val="20"/>
                <w:szCs w:val="20"/>
              </w:rPr>
              <w:t>Apliecināts Vispārīgās informācijas prasību Pielikums Nr.1</w:t>
            </w:r>
          </w:p>
        </w:tc>
      </w:tr>
    </w:tbl>
    <w:p w:rsidR="000E359B" w:rsidRPr="00D25EB0" w:rsidRDefault="000E359B" w:rsidP="000E359B">
      <w:pPr>
        <w:spacing w:after="0" w:line="240" w:lineRule="auto"/>
        <w:jc w:val="both"/>
        <w:rPr>
          <w:rFonts w:ascii="Times New Roman" w:hAnsi="Times New Roman" w:cs="Times New Roman"/>
          <w:sz w:val="24"/>
          <w:szCs w:val="24"/>
        </w:rPr>
      </w:pPr>
      <w:r w:rsidRPr="00D25EB0">
        <w:rPr>
          <w:rFonts w:ascii="Times New Roman" w:hAnsi="Times New Roman" w:cs="Times New Roman"/>
          <w:sz w:val="24"/>
          <w:szCs w:val="24"/>
        </w:rPr>
        <w:t>6.3. Pretendenta tehniskais piedāvājums.</w:t>
      </w:r>
    </w:p>
    <w:p w:rsidR="000E359B" w:rsidRPr="00D25EB0" w:rsidRDefault="000E359B" w:rsidP="00D25EB0">
      <w:pPr>
        <w:pStyle w:val="Heading3"/>
        <w:keepNext w:val="0"/>
        <w:spacing w:before="0" w:line="240" w:lineRule="auto"/>
        <w:ind w:left="567" w:hanging="283"/>
        <w:jc w:val="both"/>
        <w:rPr>
          <w:rFonts w:ascii="Times New Roman" w:hAnsi="Times New Roman" w:cs="Times New Roman"/>
          <w:b w:val="0"/>
          <w:color w:val="auto"/>
          <w:sz w:val="24"/>
          <w:szCs w:val="24"/>
        </w:rPr>
      </w:pPr>
      <w:r w:rsidRPr="00D25EB0">
        <w:rPr>
          <w:rFonts w:ascii="Times New Roman" w:hAnsi="Times New Roman" w:cs="Times New Roman"/>
          <w:b w:val="0"/>
          <w:bCs w:val="0"/>
          <w:color w:val="auto"/>
          <w:sz w:val="24"/>
          <w:szCs w:val="24"/>
        </w:rPr>
        <w:t>6.3.1. Pretendents Tehnisko piedāvājumu sagatavo saskaņā ar Darba uzdevumā (</w:t>
      </w:r>
      <w:r w:rsidRPr="00940253">
        <w:rPr>
          <w:rFonts w:ascii="Times New Roman" w:hAnsi="Times New Roman" w:cs="Times New Roman"/>
          <w:b w:val="0"/>
          <w:bCs w:val="0"/>
          <w:color w:val="auto"/>
          <w:sz w:val="24"/>
          <w:szCs w:val="24"/>
        </w:rPr>
        <w:t>pielikums Nr.</w:t>
      </w:r>
      <w:r w:rsidR="00D25EB0" w:rsidRPr="00940253">
        <w:rPr>
          <w:rFonts w:ascii="Times New Roman" w:hAnsi="Times New Roman" w:cs="Times New Roman"/>
          <w:b w:val="0"/>
          <w:bCs w:val="0"/>
          <w:color w:val="auto"/>
          <w:sz w:val="24"/>
          <w:szCs w:val="24"/>
        </w:rPr>
        <w:t> </w:t>
      </w:r>
      <w:r w:rsidRPr="00940253">
        <w:rPr>
          <w:rFonts w:ascii="Times New Roman" w:hAnsi="Times New Roman" w:cs="Times New Roman"/>
          <w:b w:val="0"/>
          <w:bCs w:val="0"/>
          <w:color w:val="auto"/>
          <w:sz w:val="24"/>
          <w:szCs w:val="24"/>
        </w:rPr>
        <w:t xml:space="preserve">1) un Nolikumā noteiktajām prasībām, </w:t>
      </w:r>
      <w:r w:rsidRPr="00940253">
        <w:rPr>
          <w:rFonts w:ascii="Times New Roman" w:hAnsi="Times New Roman" w:cs="Times New Roman"/>
          <w:b w:val="0"/>
          <w:color w:val="auto"/>
          <w:sz w:val="24"/>
          <w:szCs w:val="24"/>
        </w:rPr>
        <w:t xml:space="preserve">aizpildot kolonu </w:t>
      </w:r>
      <w:r w:rsidRPr="00940253">
        <w:rPr>
          <w:rFonts w:ascii="Times New Roman" w:hAnsi="Times New Roman" w:cs="Times New Roman"/>
          <w:b w:val="0"/>
          <w:i/>
          <w:color w:val="auto"/>
          <w:sz w:val="24"/>
          <w:szCs w:val="24"/>
        </w:rPr>
        <w:t>„Pretendenta piedāvājums”</w:t>
      </w:r>
      <w:r w:rsidRPr="00940253">
        <w:rPr>
          <w:rFonts w:ascii="Times New Roman" w:hAnsi="Times New Roman" w:cs="Times New Roman"/>
          <w:b w:val="0"/>
          <w:color w:val="auto"/>
          <w:sz w:val="24"/>
          <w:szCs w:val="24"/>
        </w:rPr>
        <w:t>.</w:t>
      </w:r>
    </w:p>
    <w:p w:rsidR="000E359B" w:rsidRPr="00D25EB0" w:rsidRDefault="000E359B" w:rsidP="00D25EB0">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6.3.2. Pretendenta detalizēts apraksts par prasību izpildi, nozīmē, ka tehniskajam piedāvājumam jābū</w:t>
      </w:r>
      <w:r w:rsidR="00274095">
        <w:rPr>
          <w:rFonts w:ascii="Times New Roman" w:hAnsi="Times New Roman" w:cs="Times New Roman"/>
          <w:sz w:val="24"/>
          <w:szCs w:val="24"/>
        </w:rPr>
        <w:t>t sagatavotam tādā apjomā, lai p</w:t>
      </w:r>
      <w:r w:rsidRPr="000E359B">
        <w:rPr>
          <w:rFonts w:ascii="Times New Roman" w:hAnsi="Times New Roman" w:cs="Times New Roman"/>
          <w:sz w:val="24"/>
          <w:szCs w:val="24"/>
        </w:rPr>
        <w:t>asūtītājs varētu izvērtēt piedāvājuma atbilstību Nolikuma un darba uzdevuma prasībām. Sag</w:t>
      </w:r>
      <w:r w:rsidR="00274095">
        <w:rPr>
          <w:rFonts w:ascii="Times New Roman" w:hAnsi="Times New Roman" w:cs="Times New Roman"/>
          <w:sz w:val="24"/>
          <w:szCs w:val="24"/>
        </w:rPr>
        <w:t>atavojot tehnisko piedāvājumu, p</w:t>
      </w:r>
      <w:r w:rsidRPr="000E359B">
        <w:rPr>
          <w:rFonts w:ascii="Times New Roman" w:hAnsi="Times New Roman" w:cs="Times New Roman"/>
          <w:sz w:val="24"/>
          <w:szCs w:val="24"/>
        </w:rPr>
        <w:t xml:space="preserve">retendentam jāievēro, ka </w:t>
      </w:r>
      <w:r w:rsidRPr="000E359B">
        <w:rPr>
          <w:rFonts w:ascii="Times New Roman" w:hAnsi="Times New Roman" w:cs="Times New Roman"/>
          <w:sz w:val="24"/>
          <w:szCs w:val="24"/>
        </w:rPr>
        <w:lastRenderedPageBreak/>
        <w:t>Tehniskajam piedāvājumam</w:t>
      </w:r>
      <w:r w:rsidRPr="000E359B">
        <w:rPr>
          <w:rFonts w:ascii="Times New Roman" w:hAnsi="Times New Roman" w:cs="Times New Roman"/>
          <w:bCs/>
          <w:sz w:val="24"/>
          <w:szCs w:val="24"/>
        </w:rPr>
        <w:t xml:space="preserve"> </w:t>
      </w:r>
      <w:r w:rsidR="00274095">
        <w:rPr>
          <w:rFonts w:ascii="Times New Roman" w:hAnsi="Times New Roman" w:cs="Times New Roman"/>
          <w:sz w:val="24"/>
          <w:szCs w:val="24"/>
        </w:rPr>
        <w:t>ir pilnībā jādemonstrē p</w:t>
      </w:r>
      <w:r w:rsidRPr="000E359B">
        <w:rPr>
          <w:rFonts w:ascii="Times New Roman" w:hAnsi="Times New Roman" w:cs="Times New Roman"/>
          <w:sz w:val="24"/>
          <w:szCs w:val="24"/>
        </w:rPr>
        <w:t>retendenta izpratne par pakalpojumu, pakalpojuma specifiku, izpildes termiņiem un tam nepieciešamajiem personāla resursiem.</w:t>
      </w:r>
    </w:p>
    <w:p w:rsidR="000E359B" w:rsidRPr="00D25EB0" w:rsidRDefault="000E359B" w:rsidP="000E359B">
      <w:pPr>
        <w:spacing w:after="0" w:line="240" w:lineRule="auto"/>
        <w:jc w:val="both"/>
        <w:rPr>
          <w:rFonts w:ascii="Times New Roman" w:hAnsi="Times New Roman" w:cs="Times New Roman"/>
          <w:bCs/>
          <w:sz w:val="24"/>
          <w:szCs w:val="24"/>
        </w:rPr>
      </w:pPr>
      <w:r w:rsidRPr="00D25EB0">
        <w:rPr>
          <w:rFonts w:ascii="Times New Roman" w:hAnsi="Times New Roman" w:cs="Times New Roman"/>
          <w:sz w:val="24"/>
          <w:szCs w:val="24"/>
        </w:rPr>
        <w:t>6.4. Pretendenta finanšu piedāvājums</w:t>
      </w:r>
      <w:r w:rsidRPr="00D25EB0">
        <w:rPr>
          <w:rFonts w:ascii="Times New Roman" w:hAnsi="Times New Roman" w:cs="Times New Roman"/>
          <w:bCs/>
          <w:sz w:val="24"/>
          <w:szCs w:val="24"/>
        </w:rPr>
        <w:t xml:space="preserve"> </w:t>
      </w:r>
    </w:p>
    <w:p w:rsidR="000E359B" w:rsidRPr="00940253" w:rsidRDefault="000E359B" w:rsidP="00D25EB0">
      <w:pPr>
        <w:pStyle w:val="FootnoteText"/>
        <w:ind w:left="567" w:hanging="283"/>
        <w:jc w:val="both"/>
        <w:rPr>
          <w:bCs/>
          <w:sz w:val="24"/>
          <w:szCs w:val="24"/>
        </w:rPr>
      </w:pPr>
      <w:r w:rsidRPr="000E359B">
        <w:rPr>
          <w:bCs/>
          <w:sz w:val="24"/>
          <w:szCs w:val="24"/>
        </w:rPr>
        <w:t>6.4.1. Pretendents</w:t>
      </w:r>
      <w:r w:rsidRPr="000E359B" w:rsidDel="00316F2A">
        <w:rPr>
          <w:bCs/>
          <w:sz w:val="24"/>
          <w:szCs w:val="24"/>
        </w:rPr>
        <w:t xml:space="preserve"> </w:t>
      </w:r>
      <w:r w:rsidRPr="000E359B">
        <w:rPr>
          <w:bCs/>
          <w:sz w:val="24"/>
          <w:szCs w:val="24"/>
        </w:rPr>
        <w:t>finanšu piedāvājumu sagatavo atbilstoši nolikumam pievienotajam finanšu piedāvājuma paraugam (</w:t>
      </w:r>
      <w:r w:rsidRPr="00940253">
        <w:rPr>
          <w:bCs/>
          <w:sz w:val="24"/>
          <w:szCs w:val="24"/>
        </w:rPr>
        <w:t>pielikums Nr.</w:t>
      </w:r>
      <w:r w:rsidR="00D25EB0" w:rsidRPr="00940253">
        <w:rPr>
          <w:bCs/>
          <w:sz w:val="24"/>
          <w:szCs w:val="24"/>
        </w:rPr>
        <w:t> </w:t>
      </w:r>
      <w:r w:rsidRPr="00940253">
        <w:rPr>
          <w:bCs/>
          <w:sz w:val="24"/>
          <w:szCs w:val="24"/>
        </w:rPr>
        <w:t>2).</w:t>
      </w:r>
    </w:p>
    <w:p w:rsidR="000E359B" w:rsidRPr="00D25EB0" w:rsidRDefault="00D25EB0" w:rsidP="00D25EB0">
      <w:pPr>
        <w:pStyle w:val="FootnoteText"/>
        <w:ind w:left="567" w:hanging="283"/>
        <w:jc w:val="both"/>
        <w:rPr>
          <w:bCs/>
          <w:sz w:val="24"/>
          <w:szCs w:val="24"/>
        </w:rPr>
      </w:pPr>
      <w:r w:rsidRPr="00940253">
        <w:rPr>
          <w:bCs/>
          <w:sz w:val="24"/>
          <w:szCs w:val="24"/>
        </w:rPr>
        <w:t>6.4.2. F</w:t>
      </w:r>
      <w:r w:rsidR="000E359B" w:rsidRPr="00940253">
        <w:rPr>
          <w:bCs/>
          <w:sz w:val="24"/>
          <w:szCs w:val="24"/>
        </w:rPr>
        <w:t>inanšu piedāvājumā pretendentam</w:t>
      </w:r>
      <w:r w:rsidR="000E359B" w:rsidRPr="000E359B">
        <w:rPr>
          <w:bCs/>
          <w:sz w:val="24"/>
          <w:szCs w:val="24"/>
        </w:rPr>
        <w:t xml:space="preserve"> jāietver visus ar līguma izpildi saistītos maksājumus, piemēram, transporta izmaksas, nodokļus un citus maksājumus darba uzdevuma veikšanai, izņemot pievienotās vērtības nodokli. </w:t>
      </w:r>
    </w:p>
    <w:p w:rsidR="000E359B" w:rsidRPr="000E359B" w:rsidRDefault="000E359B" w:rsidP="000E359B">
      <w:pPr>
        <w:spacing w:after="0" w:line="240" w:lineRule="auto"/>
        <w:jc w:val="both"/>
        <w:rPr>
          <w:rFonts w:ascii="Times New Roman" w:hAnsi="Times New Roman" w:cs="Times New Roman"/>
          <w:sz w:val="24"/>
          <w:szCs w:val="24"/>
        </w:rPr>
      </w:pPr>
    </w:p>
    <w:p w:rsidR="000E359B" w:rsidRPr="000E359B" w:rsidRDefault="000E359B" w:rsidP="000E359B">
      <w:pPr>
        <w:spacing w:after="0" w:line="240" w:lineRule="auto"/>
        <w:rPr>
          <w:rFonts w:ascii="Times New Roman" w:hAnsi="Times New Roman" w:cs="Times New Roman"/>
          <w:b/>
          <w:bCs/>
          <w:sz w:val="24"/>
          <w:szCs w:val="24"/>
        </w:rPr>
      </w:pPr>
      <w:r w:rsidRPr="000E359B">
        <w:rPr>
          <w:rFonts w:ascii="Times New Roman" w:hAnsi="Times New Roman" w:cs="Times New Roman"/>
          <w:b/>
          <w:sz w:val="24"/>
          <w:szCs w:val="24"/>
        </w:rPr>
        <w:t>7. PIEDĀVĀJUMU VĒRTĒŠANA UN PIEDĀVĀJUMA IZVĒLES KRITĒRIJI</w:t>
      </w:r>
    </w:p>
    <w:p w:rsidR="000E359B" w:rsidRPr="000E359B" w:rsidRDefault="000E359B" w:rsidP="000E359B">
      <w:pPr>
        <w:spacing w:after="0" w:line="240" w:lineRule="auto"/>
        <w:jc w:val="both"/>
        <w:rPr>
          <w:rFonts w:ascii="Times New Roman" w:hAnsi="Times New Roman" w:cs="Times New Roman"/>
          <w:color w:val="000000"/>
          <w:sz w:val="24"/>
          <w:szCs w:val="24"/>
        </w:rPr>
      </w:pPr>
      <w:r w:rsidRPr="000E359B">
        <w:rPr>
          <w:rFonts w:ascii="Times New Roman" w:hAnsi="Times New Roman" w:cs="Times New Roman"/>
          <w:sz w:val="24"/>
          <w:szCs w:val="24"/>
        </w:rPr>
        <w:t>7.1. Iepirkumam iesniegto p</w:t>
      </w:r>
      <w:r w:rsidRPr="000E359B">
        <w:rPr>
          <w:rFonts w:ascii="Times New Roman" w:hAnsi="Times New Roman" w:cs="Times New Roman"/>
          <w:color w:val="000000"/>
          <w:sz w:val="24"/>
          <w:szCs w:val="24"/>
        </w:rPr>
        <w:t>iedāvājumu atvēršanu un vērtēšanu Iepirkuma komisija veic slēgtā sēdē.</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7.2. Iepirkuma komisija izvēlas piedāvājumu ar viszemāko cenu no piedāvājumiem, kas atbilst iepirkuma nolikuma prasībām un darba uzdevumam izvirzītajām prasībām.</w:t>
      </w:r>
    </w:p>
    <w:p w:rsidR="000E359B" w:rsidRPr="00274095" w:rsidRDefault="000E359B" w:rsidP="000E359B">
      <w:pPr>
        <w:pStyle w:val="Heading2"/>
        <w:keepNext w:val="0"/>
        <w:tabs>
          <w:tab w:val="left" w:pos="900"/>
        </w:tabs>
        <w:spacing w:before="0" w:line="240" w:lineRule="auto"/>
        <w:jc w:val="both"/>
        <w:rPr>
          <w:rFonts w:ascii="Times New Roman" w:hAnsi="Times New Roman" w:cs="Times New Roman"/>
          <w:i/>
          <w:color w:val="auto"/>
          <w:sz w:val="24"/>
          <w:szCs w:val="24"/>
        </w:rPr>
      </w:pPr>
      <w:r w:rsidRPr="00274095">
        <w:rPr>
          <w:rFonts w:ascii="Times New Roman" w:hAnsi="Times New Roman" w:cs="Times New Roman"/>
          <w:b w:val="0"/>
          <w:color w:val="auto"/>
          <w:sz w:val="24"/>
          <w:szCs w:val="24"/>
        </w:rPr>
        <w:t xml:space="preserve">7.3. Vērtējot finanšu piedāvājumu, komisija ņems vērā </w:t>
      </w:r>
      <w:r w:rsidRPr="00274095">
        <w:rPr>
          <w:rFonts w:ascii="Times New Roman" w:hAnsi="Times New Roman" w:cs="Times New Roman"/>
          <w:b w:val="0"/>
          <w:bCs w:val="0"/>
          <w:color w:val="auto"/>
          <w:sz w:val="24"/>
          <w:szCs w:val="24"/>
        </w:rPr>
        <w:t>pretendenta</w:t>
      </w:r>
      <w:r w:rsidRPr="00274095">
        <w:rPr>
          <w:rFonts w:ascii="Times New Roman" w:hAnsi="Times New Roman" w:cs="Times New Roman"/>
          <w:bCs w:val="0"/>
          <w:color w:val="auto"/>
          <w:sz w:val="24"/>
          <w:szCs w:val="24"/>
        </w:rPr>
        <w:t xml:space="preserve"> </w:t>
      </w:r>
      <w:r w:rsidRPr="00274095">
        <w:rPr>
          <w:rFonts w:ascii="Times New Roman" w:hAnsi="Times New Roman" w:cs="Times New Roman"/>
          <w:b w:val="0"/>
          <w:bCs w:val="0"/>
          <w:color w:val="auto"/>
          <w:sz w:val="24"/>
          <w:szCs w:val="24"/>
        </w:rPr>
        <w:t>piedāvāto</w:t>
      </w:r>
      <w:r w:rsidRPr="00274095">
        <w:rPr>
          <w:rFonts w:ascii="Times New Roman" w:hAnsi="Times New Roman" w:cs="Times New Roman"/>
          <w:bCs w:val="0"/>
          <w:color w:val="auto"/>
          <w:sz w:val="24"/>
          <w:szCs w:val="24"/>
        </w:rPr>
        <w:t xml:space="preserve"> kopējo līgumcenu par </w:t>
      </w:r>
      <w:r w:rsidR="00CC2FA0">
        <w:rPr>
          <w:rFonts w:ascii="Times New Roman" w:hAnsi="Times New Roman" w:cs="Times New Roman"/>
          <w:bCs w:val="0"/>
          <w:color w:val="auto"/>
          <w:sz w:val="24"/>
          <w:szCs w:val="24"/>
        </w:rPr>
        <w:t xml:space="preserve">abiem uzdevumiem </w:t>
      </w:r>
      <w:r w:rsidRPr="00274095">
        <w:rPr>
          <w:rFonts w:ascii="Times New Roman" w:hAnsi="Times New Roman" w:cs="Times New Roman"/>
          <w:bCs w:val="0"/>
          <w:color w:val="auto"/>
          <w:sz w:val="24"/>
          <w:szCs w:val="24"/>
        </w:rPr>
        <w:t>eiro bez pievienotās vērtības nodokļa.</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bCs/>
          <w:sz w:val="24"/>
          <w:szCs w:val="24"/>
        </w:rPr>
        <w:t xml:space="preserve">7.4. Piedāvājumu izvērtēšanu iepirkumu komisija veic 4 (četros) posmos, </w:t>
      </w:r>
      <w:r w:rsidRPr="000E359B">
        <w:rPr>
          <w:rFonts w:ascii="Times New Roman" w:hAnsi="Times New Roman" w:cs="Times New Roman"/>
          <w:sz w:val="24"/>
          <w:szCs w:val="24"/>
        </w:rPr>
        <w:t xml:space="preserve">katrā nākamajā posmā vērtējot tikai tos piedāvājumus, kas nav noraidīti iepriekšējā posmā. </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bCs/>
          <w:sz w:val="24"/>
          <w:szCs w:val="24"/>
        </w:rPr>
        <w:t>7.5.</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1.</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Piedāvājuma noformējuma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Komisija novērtē, vai piedāvājums sagatavots atbilstoši 4.5., 4.6., 4.7., 4.8. un 4.9.</w:t>
      </w:r>
      <w:r w:rsidR="00D25EB0">
        <w:rPr>
          <w:rFonts w:ascii="Times New Roman" w:hAnsi="Times New Roman" w:cs="Times New Roman"/>
          <w:sz w:val="24"/>
          <w:szCs w:val="24"/>
        </w:rPr>
        <w:t> </w:t>
      </w:r>
      <w:r w:rsidRPr="000E359B">
        <w:rPr>
          <w:rFonts w:ascii="Times New Roman" w:hAnsi="Times New Roman" w:cs="Times New Roman"/>
          <w:sz w:val="24"/>
          <w:szCs w:val="24"/>
        </w:rPr>
        <w:t xml:space="preserve">punktu prasībām. Ja piedāvājums neatbilst kādai no noformējuma prasībām, komisija lemj par piedāvājuma tālāku izskatīšanu.  </w:t>
      </w:r>
    </w:p>
    <w:p w:rsidR="000E359B" w:rsidRPr="00274095" w:rsidRDefault="000E359B" w:rsidP="000E359B">
      <w:pPr>
        <w:pStyle w:val="BodyText"/>
        <w:tabs>
          <w:tab w:val="left" w:pos="0"/>
        </w:tabs>
        <w:spacing w:after="0"/>
        <w:jc w:val="both"/>
        <w:rPr>
          <w:b/>
          <w:bCs/>
          <w:sz w:val="24"/>
          <w:szCs w:val="24"/>
        </w:rPr>
      </w:pPr>
      <w:r w:rsidRPr="000E359B">
        <w:rPr>
          <w:bCs/>
          <w:sz w:val="24"/>
          <w:szCs w:val="24"/>
        </w:rPr>
        <w:t>7.6.</w:t>
      </w:r>
      <w:r w:rsidRPr="000E359B">
        <w:rPr>
          <w:b/>
          <w:bCs/>
          <w:sz w:val="24"/>
          <w:szCs w:val="24"/>
        </w:rPr>
        <w:t xml:space="preserve"> </w:t>
      </w:r>
      <w:r w:rsidRPr="00D25EB0">
        <w:rPr>
          <w:b/>
          <w:bCs/>
          <w:sz w:val="24"/>
          <w:szCs w:val="24"/>
        </w:rPr>
        <w:t>2.</w:t>
      </w:r>
      <w:r w:rsidR="00D25EB0" w:rsidRPr="00D25EB0">
        <w:rPr>
          <w:b/>
          <w:bCs/>
          <w:sz w:val="24"/>
          <w:szCs w:val="24"/>
        </w:rPr>
        <w:t> </w:t>
      </w:r>
      <w:r w:rsidRPr="00D25EB0">
        <w:rPr>
          <w:b/>
          <w:bCs/>
          <w:sz w:val="24"/>
          <w:szCs w:val="24"/>
        </w:rPr>
        <w:t xml:space="preserve">posms – </w:t>
      </w:r>
      <w:r w:rsidRPr="00D25EB0">
        <w:rPr>
          <w:b/>
          <w:sz w:val="24"/>
          <w:szCs w:val="24"/>
        </w:rPr>
        <w:t>Pretendentu atlases dokumentu pārbaude</w:t>
      </w:r>
      <w:r w:rsidRPr="00D25EB0">
        <w:rPr>
          <w:b/>
          <w:bCs/>
          <w:sz w:val="24"/>
          <w:szCs w:val="24"/>
        </w:rPr>
        <w:t xml:space="preserve">. </w:t>
      </w:r>
      <w:r w:rsidR="00D25EB0">
        <w:rPr>
          <w:sz w:val="24"/>
          <w:szCs w:val="24"/>
        </w:rPr>
        <w:t xml:space="preserve">Komisija vērtē </w:t>
      </w:r>
      <w:r w:rsidR="00274095">
        <w:rPr>
          <w:sz w:val="24"/>
          <w:szCs w:val="24"/>
        </w:rPr>
        <w:t>p</w:t>
      </w:r>
      <w:r w:rsidRPr="000E359B">
        <w:rPr>
          <w:sz w:val="24"/>
          <w:szCs w:val="24"/>
        </w:rPr>
        <w:t>retendenta kvalifikācija</w:t>
      </w:r>
      <w:r w:rsidR="00BB2F9A">
        <w:rPr>
          <w:sz w:val="24"/>
          <w:szCs w:val="24"/>
        </w:rPr>
        <w:t>s</w:t>
      </w:r>
      <w:r w:rsidRPr="000E359B">
        <w:rPr>
          <w:sz w:val="24"/>
          <w:szCs w:val="24"/>
        </w:rPr>
        <w:t xml:space="preserve"> atbilstību nolikuma 6.2.</w:t>
      </w:r>
      <w:r w:rsidR="00D25EB0">
        <w:rPr>
          <w:sz w:val="24"/>
          <w:szCs w:val="24"/>
        </w:rPr>
        <w:t xml:space="preserve"> punkta prasībām. Komisija </w:t>
      </w:r>
      <w:r w:rsidR="00274095">
        <w:rPr>
          <w:sz w:val="24"/>
          <w:szCs w:val="24"/>
        </w:rPr>
        <w:t>p</w:t>
      </w:r>
      <w:r w:rsidRPr="000E359B">
        <w:rPr>
          <w:sz w:val="24"/>
          <w:szCs w:val="24"/>
        </w:rPr>
        <w:t>retendentu var atzīt par neatbilstošu un izslēgt no turpmākās dalības iepirkumā, ja:</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7.6.1. pretendents nav iesniedzis visus nolikuma 6.2.</w:t>
      </w:r>
      <w:r w:rsidR="00D25EB0">
        <w:rPr>
          <w:sz w:val="24"/>
          <w:szCs w:val="24"/>
        </w:rPr>
        <w:t> </w:t>
      </w:r>
      <w:r w:rsidRPr="000E359B">
        <w:rPr>
          <w:sz w:val="24"/>
          <w:szCs w:val="24"/>
        </w:rPr>
        <w:t>punktā pieprasītos dokumentus;</w:t>
      </w:r>
    </w:p>
    <w:p w:rsidR="000E359B" w:rsidRPr="000E359B" w:rsidRDefault="000E359B" w:rsidP="00CC2FA0">
      <w:pPr>
        <w:pStyle w:val="BodyText"/>
        <w:tabs>
          <w:tab w:val="left" w:pos="284"/>
        </w:tabs>
        <w:spacing w:after="0"/>
        <w:ind w:left="284"/>
        <w:jc w:val="both"/>
        <w:rPr>
          <w:sz w:val="24"/>
          <w:szCs w:val="24"/>
        </w:rPr>
      </w:pPr>
      <w:r w:rsidRPr="000E359B">
        <w:rPr>
          <w:sz w:val="24"/>
          <w:szCs w:val="24"/>
        </w:rPr>
        <w:t>7.6.2. kāds no iesniegtajiem dokumentiem neapliecina pretendenta atbilstību nolikumā izvirzītajiem pretendenta atlases nosacījumiem;</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7.6.3. pretendents ir iesniedzis nepatiesu informāciju savas kvalifikācijas novērtēšanai.</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7.7.</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3.</w:t>
      </w:r>
      <w:r w:rsidR="00D25EB0">
        <w:rPr>
          <w:rFonts w:ascii="Times New Roman" w:hAnsi="Times New Roman" w:cs="Times New Roman"/>
          <w:b/>
          <w:bCs/>
          <w:sz w:val="24"/>
          <w:szCs w:val="24"/>
        </w:rPr>
        <w:t> </w:t>
      </w:r>
      <w:r w:rsidRPr="00D25EB0">
        <w:rPr>
          <w:rFonts w:ascii="Times New Roman" w:hAnsi="Times New Roman" w:cs="Times New Roman"/>
          <w:b/>
          <w:bCs/>
          <w:sz w:val="24"/>
          <w:szCs w:val="24"/>
        </w:rPr>
        <w:t>posms – Tehniskā piedāvājuma</w:t>
      </w:r>
      <w:r w:rsidRPr="00D25EB0">
        <w:rPr>
          <w:rFonts w:ascii="Times New Roman" w:hAnsi="Times New Roman" w:cs="Times New Roman"/>
          <w:sz w:val="24"/>
          <w:szCs w:val="24"/>
        </w:rPr>
        <w:t xml:space="preserve"> </w:t>
      </w:r>
      <w:r w:rsidRPr="00D25EB0">
        <w:rPr>
          <w:rFonts w:ascii="Times New Roman" w:hAnsi="Times New Roman" w:cs="Times New Roman"/>
          <w:b/>
          <w:bCs/>
          <w:sz w:val="24"/>
          <w:szCs w:val="24"/>
        </w:rPr>
        <w:t>atbilstības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 xml:space="preserve">Komisija novērtē, vai pretendenta tehniskais piedāvājums ir iesniegts par visu apjomu un atbilst </w:t>
      </w:r>
      <w:r w:rsidRPr="00940253">
        <w:rPr>
          <w:rFonts w:ascii="Times New Roman" w:hAnsi="Times New Roman" w:cs="Times New Roman"/>
          <w:sz w:val="24"/>
          <w:szCs w:val="24"/>
        </w:rPr>
        <w:t>darba uzdevumā (pielikums Nr.</w:t>
      </w:r>
      <w:r w:rsidR="00D25EB0" w:rsidRPr="00940253">
        <w:rPr>
          <w:rFonts w:ascii="Times New Roman" w:hAnsi="Times New Roman" w:cs="Times New Roman"/>
          <w:sz w:val="24"/>
          <w:szCs w:val="24"/>
        </w:rPr>
        <w:t> </w:t>
      </w:r>
      <w:r w:rsidRPr="00940253">
        <w:rPr>
          <w:rFonts w:ascii="Times New Roman" w:hAnsi="Times New Roman" w:cs="Times New Roman"/>
          <w:sz w:val="24"/>
          <w:szCs w:val="24"/>
        </w:rPr>
        <w:t>1) un nolikumā izvirzītajām prasībām. Ja piedāvājums nav iesniegts par visu apjomu un/vai neatbilst kādai no izvirzītajām prasībām, komisija pretendentu izslēdz no turpmākās dalības iepirkuma procedūrā un tā piedāvājumu tālāk neizskata.</w:t>
      </w:r>
      <w:r w:rsidRPr="000E359B">
        <w:rPr>
          <w:rFonts w:ascii="Times New Roman" w:hAnsi="Times New Roman" w:cs="Times New Roman"/>
          <w:sz w:val="24"/>
          <w:szCs w:val="24"/>
        </w:rPr>
        <w:t xml:space="preserve">  </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7.8.</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4.</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Finanšu piedāvājuma vērtēšana.</w:t>
      </w:r>
      <w:r w:rsidRPr="000E359B">
        <w:rPr>
          <w:rFonts w:ascii="Times New Roman" w:hAnsi="Times New Roman" w:cs="Times New Roman"/>
          <w:bCs/>
          <w:sz w:val="24"/>
          <w:szCs w:val="24"/>
        </w:rPr>
        <w:t xml:space="preserve"> </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7.8.1. Komisija novērtē, vai pretendenta finanšu piedāvājums ir iesniegts par visu apjomu un atbilst nolikumā izvirzītajām prasībām.</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7.8.2. Komisija v</w:t>
      </w:r>
      <w:r w:rsidR="00274095">
        <w:rPr>
          <w:rFonts w:ascii="Times New Roman" w:hAnsi="Times New Roman" w:cs="Times New Roman"/>
          <w:sz w:val="24"/>
          <w:szCs w:val="24"/>
        </w:rPr>
        <w:t>eic aritmētisko kļūdu pārbaudi p</w:t>
      </w:r>
      <w:r w:rsidRPr="000E359B">
        <w:rPr>
          <w:rFonts w:ascii="Times New Roman" w:hAnsi="Times New Roman" w:cs="Times New Roman"/>
          <w:sz w:val="24"/>
          <w:szCs w:val="24"/>
        </w:rPr>
        <w:t>retendentu finanšu piedāvājumos. Ja komisija konstatēs aritmētiskās kļūdas, komisija šīs kļūdas izlabos. Par konstatētajām kļūdām un laboto</w:t>
      </w:r>
      <w:r w:rsidR="00274095">
        <w:rPr>
          <w:rFonts w:ascii="Times New Roman" w:hAnsi="Times New Roman" w:cs="Times New Roman"/>
          <w:sz w:val="24"/>
          <w:szCs w:val="24"/>
        </w:rPr>
        <w:t xml:space="preserve"> piedāvājumu, komisija informē p</w:t>
      </w:r>
      <w:r w:rsidRPr="000E359B">
        <w:rPr>
          <w:rFonts w:ascii="Times New Roman" w:hAnsi="Times New Roman" w:cs="Times New Roman"/>
          <w:sz w:val="24"/>
          <w:szCs w:val="24"/>
        </w:rPr>
        <w:t>retendentu, kura piedāvājumā kļūdas tika konstatētas un labotas. Vērtējot piedāvājumu, komisija vērā ņem veiktos labojumus.</w:t>
      </w:r>
    </w:p>
    <w:p w:rsidR="000E359B" w:rsidRPr="00274095"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 xml:space="preserve">7.8.3. Iepirkuma komisija nosaka piedāvājumu ar viszemāko cenu. Pretendentu, kura piedāvājums, salīdzinot un izvērtējot iesniegtos piedāvājumus, noteikts kā piedāvājums ar viszemāko cenu, atzīs par pretendentu, kuram būtu piešķiramas līguma slēgšanas tiesības. </w:t>
      </w:r>
    </w:p>
    <w:p w:rsidR="000E359B" w:rsidRPr="000E359B" w:rsidRDefault="000E359B" w:rsidP="000E359B">
      <w:pPr>
        <w:spacing w:after="0" w:line="240" w:lineRule="auto"/>
        <w:jc w:val="both"/>
        <w:rPr>
          <w:rFonts w:ascii="Times New Roman" w:hAnsi="Times New Roman" w:cs="Times New Roman"/>
          <w:bCs/>
          <w:sz w:val="24"/>
          <w:szCs w:val="24"/>
        </w:rPr>
      </w:pPr>
    </w:p>
    <w:p w:rsidR="000E359B" w:rsidRPr="000E359B" w:rsidRDefault="000E359B" w:rsidP="000E359B">
      <w:pPr>
        <w:spacing w:after="0" w:line="240" w:lineRule="auto"/>
        <w:jc w:val="both"/>
        <w:rPr>
          <w:rFonts w:ascii="Times New Roman" w:hAnsi="Times New Roman" w:cs="Times New Roman"/>
          <w:b/>
          <w:bCs/>
          <w:sz w:val="24"/>
          <w:szCs w:val="24"/>
        </w:rPr>
      </w:pPr>
      <w:r w:rsidRPr="000E359B">
        <w:rPr>
          <w:rFonts w:ascii="Times New Roman" w:hAnsi="Times New Roman" w:cs="Times New Roman"/>
          <w:b/>
          <w:bCs/>
          <w:sz w:val="24"/>
          <w:szCs w:val="24"/>
        </w:rPr>
        <w:t xml:space="preserve">8. LĒMUMA PIEŅEMŠANA </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8.1.</w:t>
      </w:r>
      <w:r w:rsidRPr="000E359B">
        <w:rPr>
          <w:rFonts w:ascii="Times New Roman" w:hAnsi="Times New Roman" w:cs="Times New Roman"/>
          <w:b/>
          <w:bCs/>
          <w:sz w:val="24"/>
          <w:szCs w:val="24"/>
        </w:rPr>
        <w:t xml:space="preserve"> </w:t>
      </w:r>
      <w:r w:rsidRPr="000E359B">
        <w:rPr>
          <w:rFonts w:ascii="Times New Roman" w:hAnsi="Times New Roman" w:cs="Times New Roman"/>
          <w:sz w:val="24"/>
          <w:szCs w:val="24"/>
        </w:rPr>
        <w:t xml:space="preserve">Pirms lēmuma par iepirkuma rezultātiem pieņemšanas, </w:t>
      </w:r>
      <w:r w:rsidRPr="000E359B">
        <w:rPr>
          <w:rFonts w:ascii="Times New Roman" w:hAnsi="Times New Roman" w:cs="Times New Roman"/>
          <w:sz w:val="24"/>
          <w:szCs w:val="24"/>
          <w:u w:val="single"/>
        </w:rPr>
        <w:t>tikai attiecībā uz pretendentu, kuram būtu piešķiramas līguma slēgšanas tiesības,</w:t>
      </w:r>
      <w:r w:rsidRPr="000E359B">
        <w:rPr>
          <w:rFonts w:ascii="Times New Roman" w:hAnsi="Times New Roman" w:cs="Times New Roman"/>
          <w:sz w:val="24"/>
          <w:szCs w:val="24"/>
        </w:rPr>
        <w:t xml:space="preserve"> iepirkuma komisija pārbauda, PIL 8.</w:t>
      </w:r>
      <w:r w:rsidRPr="000E359B">
        <w:rPr>
          <w:rFonts w:ascii="Times New Roman" w:hAnsi="Times New Roman" w:cs="Times New Roman"/>
          <w:sz w:val="24"/>
          <w:szCs w:val="24"/>
          <w:vertAlign w:val="superscript"/>
        </w:rPr>
        <w:t>2</w:t>
      </w:r>
      <w:r w:rsidRPr="000E359B">
        <w:rPr>
          <w:rFonts w:ascii="Times New Roman" w:hAnsi="Times New Roman" w:cs="Times New Roman"/>
          <w:sz w:val="24"/>
          <w:szCs w:val="24"/>
        </w:rPr>
        <w:t>panta piektajā daļā noteikto izslēgšanas nosacījumu esamību:</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8.1.1.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E618B9" w:rsidRPr="00C3696E" w:rsidRDefault="00E618B9" w:rsidP="00E618B9">
      <w:pPr>
        <w:spacing w:after="0" w:line="240" w:lineRule="auto"/>
        <w:ind w:left="567" w:hanging="283"/>
        <w:jc w:val="both"/>
        <w:rPr>
          <w:rFonts w:ascii="Times New Roman" w:hAnsi="Times New Roman" w:cs="Times New Roman"/>
          <w:sz w:val="24"/>
          <w:szCs w:val="24"/>
        </w:rPr>
      </w:pPr>
      <w:r>
        <w:rPr>
          <w:rFonts w:ascii="Times New Roman" w:hAnsi="Times New Roman" w:cs="Times New Roman"/>
          <w:sz w:val="24"/>
          <w:szCs w:val="24"/>
        </w:rPr>
        <w:lastRenderedPageBreak/>
        <w:t>8.1.2</w:t>
      </w:r>
      <w:r w:rsidRPr="00C3696E">
        <w:rPr>
          <w:rFonts w:ascii="Times New Roman" w:hAnsi="Times New Roman" w:cs="Times New Roman"/>
          <w:sz w:val="24"/>
          <w:szCs w:val="24"/>
        </w:rPr>
        <w:t>. ievērojot Valsts ieņēmumu dienesta publiskās nodokļu parādnieku datubāzes pēdējās datu aktualizācijas datumu, ir konstatēts, ka pretendentam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w:t>
      </w:r>
    </w:p>
    <w:p w:rsidR="00E618B9" w:rsidRPr="00E618B9" w:rsidRDefault="00E618B9" w:rsidP="00E618B9">
      <w:pPr>
        <w:spacing w:after="0" w:line="240" w:lineRule="auto"/>
        <w:ind w:left="567" w:hanging="283"/>
        <w:jc w:val="both"/>
        <w:rPr>
          <w:rFonts w:ascii="Times New Roman" w:hAnsi="Times New Roman" w:cs="Times New Roman"/>
          <w:sz w:val="24"/>
          <w:szCs w:val="24"/>
        </w:rPr>
      </w:pPr>
      <w:r w:rsidRPr="00C3696E">
        <w:rPr>
          <w:rFonts w:ascii="Times New Roman" w:hAnsi="Times New Roman" w:cs="Times New Roman"/>
          <w:sz w:val="24"/>
          <w:szCs w:val="24"/>
        </w:rPr>
        <w:t>8.1.3.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 ir attiecināmi 8.1.1. un 8.1.</w:t>
      </w:r>
      <w:hyperlink r:id="rId10" w:anchor="p2" w:tgtFrame="_blank" w:history="1">
        <w:r w:rsidRPr="00C3696E">
          <w:rPr>
            <w:rStyle w:val="Hyperlink"/>
            <w:rFonts w:ascii="Times New Roman" w:hAnsi="Times New Roman" w:cs="Times New Roman"/>
            <w:color w:val="auto"/>
            <w:sz w:val="24"/>
            <w:szCs w:val="24"/>
            <w:u w:val="none"/>
          </w:rPr>
          <w:t>2.punktā</w:t>
        </w:r>
      </w:hyperlink>
      <w:r w:rsidRPr="00C3696E">
        <w:rPr>
          <w:rFonts w:ascii="Times New Roman" w:hAnsi="Times New Roman" w:cs="Times New Roman"/>
          <w:sz w:val="24"/>
          <w:szCs w:val="24"/>
        </w:rPr>
        <w:t> minētie nosacījumi.</w:t>
      </w:r>
    </w:p>
    <w:p w:rsidR="000E359B" w:rsidRPr="000E359B" w:rsidRDefault="000E359B" w:rsidP="00274095">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8.2. Lai pārbaudītu, vai pretendents nav izslēdzams no dalības iepirkumā 8.1.</w:t>
      </w:r>
      <w:r w:rsidR="00274095">
        <w:rPr>
          <w:rFonts w:ascii="Times New Roman" w:hAnsi="Times New Roman" w:cs="Times New Roman"/>
          <w:sz w:val="24"/>
          <w:szCs w:val="24"/>
        </w:rPr>
        <w:t> </w:t>
      </w:r>
      <w:r w:rsidRPr="000E359B">
        <w:rPr>
          <w:rFonts w:ascii="Times New Roman" w:hAnsi="Times New Roman" w:cs="Times New Roman"/>
          <w:sz w:val="24"/>
          <w:szCs w:val="24"/>
        </w:rPr>
        <w:t>punktā minēto apstākļu dēļ, iepirkumu komisija:</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 xml:space="preserve">8.2.1. attiecībā uz pretendentu (neatkarīgi no tā reģistrācijas valsts vai pastāvīgās dzīvesvietas), izmantojot Ministru kabineta noteikto informācijas sistēmu, Ministru kabineta noteiktajā kārtībā iegūst informāciju: </w:t>
      </w:r>
    </w:p>
    <w:p w:rsidR="000E359B" w:rsidRPr="000E359B" w:rsidRDefault="000E359B" w:rsidP="000E359B">
      <w:pPr>
        <w:numPr>
          <w:ilvl w:val="0"/>
          <w:numId w:val="39"/>
        </w:numPr>
        <w:spacing w:after="0" w:line="240" w:lineRule="auto"/>
        <w:ind w:left="851" w:hanging="284"/>
        <w:jc w:val="both"/>
        <w:rPr>
          <w:rFonts w:ascii="Times New Roman" w:hAnsi="Times New Roman" w:cs="Times New Roman"/>
          <w:sz w:val="24"/>
          <w:szCs w:val="24"/>
        </w:rPr>
      </w:pPr>
      <w:r w:rsidRPr="000E359B">
        <w:rPr>
          <w:rFonts w:ascii="Times New Roman" w:hAnsi="Times New Roman" w:cs="Times New Roman"/>
          <w:sz w:val="24"/>
          <w:szCs w:val="24"/>
        </w:rPr>
        <w:t>par 8.1.1. punktā minētajiem faktiem – no Uzņēmumu reģistra,</w:t>
      </w:r>
    </w:p>
    <w:p w:rsidR="000E359B" w:rsidRPr="000E359B" w:rsidRDefault="000E359B" w:rsidP="000E359B">
      <w:pPr>
        <w:numPr>
          <w:ilvl w:val="0"/>
          <w:numId w:val="39"/>
        </w:numPr>
        <w:spacing w:after="0" w:line="240" w:lineRule="auto"/>
        <w:ind w:left="851" w:hanging="284"/>
        <w:jc w:val="both"/>
        <w:rPr>
          <w:rFonts w:ascii="Times New Roman" w:hAnsi="Times New Roman" w:cs="Times New Roman"/>
          <w:sz w:val="24"/>
          <w:szCs w:val="24"/>
        </w:rPr>
      </w:pPr>
      <w:r w:rsidRPr="000E359B">
        <w:rPr>
          <w:rFonts w:ascii="Times New Roman" w:hAnsi="Times New Roman" w:cs="Times New Roman"/>
          <w:sz w:val="24"/>
          <w:szCs w:val="24"/>
        </w:rPr>
        <w:t>par 8.1.2.punkta minēto faktu – no Valsts ieņēmumu dienesta un Latvijas pašvaldībām.</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8.2.2. Pasūtītājs 8.2.1.</w:t>
      </w:r>
      <w:r w:rsidR="00274095">
        <w:rPr>
          <w:rFonts w:ascii="Times New Roman" w:hAnsi="Times New Roman" w:cs="Times New Roman"/>
          <w:sz w:val="24"/>
          <w:szCs w:val="24"/>
        </w:rPr>
        <w:t> </w:t>
      </w:r>
      <w:r w:rsidRPr="000E359B">
        <w:rPr>
          <w:rFonts w:ascii="Times New Roman" w:hAnsi="Times New Roman" w:cs="Times New Roman"/>
          <w:sz w:val="24"/>
          <w:szCs w:val="24"/>
        </w:rPr>
        <w:t xml:space="preserve">punktā minēto informāciju no Valsts ieņēmumu dienesta un Latvijas pašvaldībām ir tiesīgs saņemt, nepieprasot pretendenta piekrišanu. </w:t>
      </w:r>
    </w:p>
    <w:p w:rsidR="000E359B" w:rsidRPr="00E618B9" w:rsidRDefault="000E359B" w:rsidP="00274095">
      <w:pPr>
        <w:spacing w:after="0" w:line="240" w:lineRule="auto"/>
        <w:ind w:left="567" w:hanging="283"/>
        <w:jc w:val="both"/>
        <w:rPr>
          <w:rFonts w:ascii="Times New Roman" w:hAnsi="Times New Roman" w:cs="Times New Roman"/>
          <w:sz w:val="24"/>
          <w:szCs w:val="24"/>
          <w:u w:val="single"/>
        </w:rPr>
      </w:pPr>
      <w:r w:rsidRPr="00E618B9">
        <w:rPr>
          <w:rFonts w:ascii="Times New Roman" w:hAnsi="Times New Roman" w:cs="Times New Roman"/>
          <w:sz w:val="24"/>
          <w:szCs w:val="24"/>
          <w:u w:val="single"/>
        </w:rPr>
        <w:t>Atkarībā no pārbaudes rezultātiem pasūtītājs:</w:t>
      </w:r>
    </w:p>
    <w:p w:rsidR="00E618B9" w:rsidRPr="00C3696E" w:rsidRDefault="00E618B9" w:rsidP="00E618B9">
      <w:pPr>
        <w:pStyle w:val="ListParagraph"/>
        <w:numPr>
          <w:ilvl w:val="0"/>
          <w:numId w:val="42"/>
        </w:numPr>
        <w:spacing w:after="0" w:line="240" w:lineRule="auto"/>
        <w:jc w:val="both"/>
        <w:rPr>
          <w:rFonts w:ascii="Times New Roman" w:hAnsi="Times New Roman" w:cs="Times New Roman"/>
          <w:sz w:val="24"/>
          <w:szCs w:val="24"/>
        </w:rPr>
      </w:pPr>
      <w:r w:rsidRPr="00E618B9">
        <w:rPr>
          <w:rFonts w:ascii="Times New Roman" w:hAnsi="Times New Roman" w:cs="Times New Roman"/>
          <w:sz w:val="24"/>
          <w:szCs w:val="24"/>
        </w:rPr>
        <w:t xml:space="preserve">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C3696E">
        <w:rPr>
          <w:rFonts w:ascii="Times New Roman" w:hAnsi="Times New Roman" w:cs="Times New Roman"/>
          <w:sz w:val="24"/>
          <w:szCs w:val="24"/>
        </w:rPr>
        <w:t>euro</w:t>
      </w:r>
      <w:proofErr w:type="spellEnd"/>
      <w:r w:rsidRPr="00C3696E">
        <w:rPr>
          <w:rFonts w:ascii="Times New Roman" w:hAnsi="Times New Roman" w:cs="Times New Roman"/>
          <w:sz w:val="24"/>
          <w:szCs w:val="24"/>
        </w:rPr>
        <w:t>;</w:t>
      </w:r>
    </w:p>
    <w:p w:rsidR="00E618B9" w:rsidRPr="00C3696E" w:rsidRDefault="00E618B9" w:rsidP="00E618B9">
      <w:pPr>
        <w:pStyle w:val="ListParagraph"/>
        <w:numPr>
          <w:ilvl w:val="0"/>
          <w:numId w:val="42"/>
        </w:numPr>
        <w:spacing w:after="0" w:line="240" w:lineRule="auto"/>
        <w:jc w:val="both"/>
        <w:rPr>
          <w:rFonts w:ascii="Times New Roman" w:hAnsi="Times New Roman" w:cs="Times New Roman"/>
          <w:sz w:val="24"/>
          <w:szCs w:val="24"/>
        </w:rPr>
      </w:pPr>
      <w:r w:rsidRPr="00C3696E">
        <w:rPr>
          <w:rFonts w:ascii="Times New Roman" w:hAnsi="Times New Roman" w:cs="Times New Roman"/>
          <w:sz w:val="24"/>
          <w:szCs w:val="24"/>
        </w:rPr>
        <w:t> informē pretendentu par to, ka saskaņā ar Valsts ieņēmumu dienesta publiskajā nodokļu parādnieku datubāzē pēdējās datu aktualizācijas datumā ievietoto informāciju ir konstatēts, ka tam vai 8.1.3.punktā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 un nosaka termiņu — 10 dienas pēc informācijas izsniegšanas vai nosūtīšanas dienas — apliecinājuma iesniegšanai. Pretendents, lai apliecinātu, ka tam un 8.1.3.punktā minētajai personai nebija nodokļu parādu, tajā skaitā valsts sociālās apdrošināšanas obligāto iemaksu parādu, kas kopsummā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C3696E">
        <w:rPr>
          <w:rFonts w:ascii="Times New Roman" w:hAnsi="Times New Roman" w:cs="Times New Roman"/>
          <w:i/>
          <w:iCs/>
          <w:sz w:val="24"/>
          <w:szCs w:val="24"/>
        </w:rPr>
        <w:t>euro</w:t>
      </w:r>
      <w:r w:rsidRPr="00C3696E">
        <w:rPr>
          <w:rFonts w:ascii="Times New Roman" w:hAnsi="Times New Roman" w:cs="Times New Roman"/>
          <w:sz w:val="24"/>
          <w:szCs w:val="24"/>
        </w:rPr>
        <w:t>. Ja noteiktajā termiņā minētais apliecinājums nav iesniegts, pasūtītājs pretendentu izslēdz no dalības iepirkumā.</w:t>
      </w:r>
    </w:p>
    <w:p w:rsidR="000E359B" w:rsidRPr="000E359B" w:rsidRDefault="000E359B" w:rsidP="00274095">
      <w:pPr>
        <w:spacing w:after="0" w:line="240" w:lineRule="auto"/>
        <w:ind w:left="567" w:hanging="283"/>
        <w:jc w:val="both"/>
        <w:rPr>
          <w:rFonts w:ascii="Times New Roman" w:hAnsi="Times New Roman" w:cs="Times New Roman"/>
          <w:sz w:val="24"/>
          <w:szCs w:val="24"/>
        </w:rPr>
      </w:pPr>
      <w:r w:rsidRPr="00C3696E">
        <w:rPr>
          <w:rFonts w:ascii="Times New Roman" w:hAnsi="Times New Roman" w:cs="Times New Roman"/>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w:t>
      </w:r>
      <w:r w:rsidRPr="00E618B9">
        <w:rPr>
          <w:rFonts w:ascii="Times New Roman" w:hAnsi="Times New Roman" w:cs="Times New Roman"/>
          <w:sz w:val="24"/>
          <w:szCs w:val="24"/>
        </w:rPr>
        <w:t>, kas apliecina, ka uz to neattiecas 8.1.punktā noteiktie gadījumi. Ja attiecīgais pretendents noteiktajā termiņā neiesniedz minēto izziņu, pasūtītājs to izslēdz no dalības iepirkumā.</w:t>
      </w:r>
    </w:p>
    <w:p w:rsidR="000E359B" w:rsidRPr="000E359B" w:rsidRDefault="000E359B" w:rsidP="00274095">
      <w:pPr>
        <w:pStyle w:val="tv213"/>
        <w:spacing w:before="0" w:beforeAutospacing="0" w:after="0" w:afterAutospacing="0"/>
        <w:jc w:val="both"/>
      </w:pPr>
      <w:r w:rsidRPr="000E359B">
        <w:t>8.3. Iepirkumu komisija par uzvarētāju iepirkumā atzīst pretendentu, kurš izraudzīts atbilstoši nolikumā noteiktajām prasībām un kritērijiem un nav izslēgts no dalības iepirkumā saskaņā ar PIL 8.</w:t>
      </w:r>
      <w:r w:rsidRPr="000E359B">
        <w:rPr>
          <w:vertAlign w:val="superscript"/>
        </w:rPr>
        <w:t>2</w:t>
      </w:r>
      <w:r w:rsidR="00274095">
        <w:rPr>
          <w:vertAlign w:val="superscript"/>
        </w:rPr>
        <w:t> </w:t>
      </w:r>
      <w:r w:rsidRPr="000E359B">
        <w:t>panta piekto daļu.</w:t>
      </w:r>
    </w:p>
    <w:p w:rsidR="000E359B" w:rsidRDefault="000E359B" w:rsidP="000E359B">
      <w:pPr>
        <w:pStyle w:val="BodyText"/>
        <w:tabs>
          <w:tab w:val="left" w:pos="709"/>
        </w:tabs>
        <w:suppressAutoHyphens/>
        <w:spacing w:after="0"/>
        <w:jc w:val="both"/>
        <w:rPr>
          <w:sz w:val="24"/>
          <w:szCs w:val="24"/>
        </w:rPr>
      </w:pPr>
    </w:p>
    <w:p w:rsidR="00C3696E" w:rsidRPr="000E359B" w:rsidRDefault="00C3696E" w:rsidP="000E359B">
      <w:pPr>
        <w:pStyle w:val="BodyText"/>
        <w:tabs>
          <w:tab w:val="left" w:pos="709"/>
        </w:tabs>
        <w:suppressAutoHyphens/>
        <w:spacing w:after="0"/>
        <w:jc w:val="both"/>
        <w:rPr>
          <w:sz w:val="24"/>
          <w:szCs w:val="24"/>
        </w:rPr>
      </w:pPr>
    </w:p>
    <w:p w:rsidR="000E359B" w:rsidRPr="00274095" w:rsidRDefault="000E359B" w:rsidP="000E359B">
      <w:pPr>
        <w:pStyle w:val="Heading2"/>
        <w:keepNext w:val="0"/>
        <w:widowControl w:val="0"/>
        <w:autoSpaceDE w:val="0"/>
        <w:autoSpaceDN w:val="0"/>
        <w:spacing w:before="0" w:line="240" w:lineRule="auto"/>
        <w:jc w:val="both"/>
        <w:rPr>
          <w:rFonts w:ascii="Times New Roman" w:hAnsi="Times New Roman" w:cs="Times New Roman"/>
          <w:i/>
          <w:color w:val="auto"/>
          <w:sz w:val="24"/>
          <w:szCs w:val="24"/>
        </w:rPr>
      </w:pPr>
      <w:r w:rsidRPr="00274095">
        <w:rPr>
          <w:rFonts w:ascii="Times New Roman" w:hAnsi="Times New Roman" w:cs="Times New Roman"/>
          <w:color w:val="auto"/>
          <w:sz w:val="24"/>
          <w:szCs w:val="24"/>
        </w:rPr>
        <w:lastRenderedPageBreak/>
        <w:t>9. PRETENDENTU INFORMĒŠANA PAR PIEŅEMTO LĒMUMU, LĪGUMA SLĒGŠANA</w:t>
      </w:r>
    </w:p>
    <w:p w:rsidR="000E359B" w:rsidRPr="000E359B" w:rsidRDefault="000E359B" w:rsidP="000E359B">
      <w:pPr>
        <w:spacing w:after="0" w:line="240" w:lineRule="auto"/>
        <w:jc w:val="both"/>
        <w:rPr>
          <w:rFonts w:ascii="Times New Roman" w:hAnsi="Times New Roman" w:cs="Times New Roman"/>
          <w:b/>
          <w:i/>
          <w:sz w:val="24"/>
          <w:szCs w:val="24"/>
        </w:rPr>
      </w:pPr>
      <w:r w:rsidRPr="000E359B">
        <w:rPr>
          <w:rFonts w:ascii="Times New Roman" w:hAnsi="Times New Roman" w:cs="Times New Roman"/>
          <w:sz w:val="24"/>
          <w:szCs w:val="24"/>
        </w:rPr>
        <w:t>9.1.</w:t>
      </w:r>
      <w:r w:rsidRPr="000E359B">
        <w:rPr>
          <w:rFonts w:ascii="Times New Roman" w:hAnsi="Times New Roman" w:cs="Times New Roman"/>
          <w:b/>
          <w:i/>
          <w:sz w:val="24"/>
          <w:szCs w:val="24"/>
        </w:rPr>
        <w:t xml:space="preserve"> </w:t>
      </w:r>
      <w:r w:rsidRPr="000E359B">
        <w:rPr>
          <w:rFonts w:ascii="Times New Roman" w:hAnsi="Times New Roman" w:cs="Times New Roman"/>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rsidR="000E359B" w:rsidRPr="00274095" w:rsidRDefault="000E359B" w:rsidP="000E359B">
      <w:pPr>
        <w:pStyle w:val="Heading2"/>
        <w:keepNext w:val="0"/>
        <w:tabs>
          <w:tab w:val="num" w:pos="567"/>
          <w:tab w:val="left" w:pos="900"/>
        </w:tabs>
        <w:spacing w:before="0" w:line="240" w:lineRule="auto"/>
        <w:jc w:val="both"/>
        <w:rPr>
          <w:rFonts w:ascii="Times New Roman" w:hAnsi="Times New Roman" w:cs="Times New Roman"/>
          <w:b w:val="0"/>
          <w:i/>
          <w:color w:val="auto"/>
          <w:sz w:val="24"/>
          <w:szCs w:val="24"/>
        </w:rPr>
      </w:pPr>
      <w:r w:rsidRPr="00274095">
        <w:rPr>
          <w:rFonts w:ascii="Times New Roman" w:hAnsi="Times New Roman" w:cs="Times New Roman"/>
          <w:b w:val="0"/>
          <w:color w:val="auto"/>
          <w:sz w:val="24"/>
          <w:szCs w:val="24"/>
        </w:rPr>
        <w:t>9.2. Pasūtītājs slēgs līgumu ar izraudzīto pretendentu, pamatojoties uz pretendenta piedāvājumu, un saskaņā ar iepirkuma nolikuma un darba uzdevuma noteikumiem un Publisko iepirkumu likumu.</w:t>
      </w:r>
    </w:p>
    <w:p w:rsidR="000E359B" w:rsidRPr="000E359B" w:rsidRDefault="000E359B" w:rsidP="000E359B">
      <w:pPr>
        <w:spacing w:after="0" w:line="240" w:lineRule="auto"/>
        <w:rPr>
          <w:rFonts w:ascii="Times New Roman" w:hAnsi="Times New Roman" w:cs="Times New Roman"/>
          <w:bCs/>
          <w:sz w:val="24"/>
          <w:szCs w:val="24"/>
        </w:rPr>
      </w:pPr>
    </w:p>
    <w:p w:rsidR="000E359B" w:rsidRPr="000E359B"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b/>
          <w:bCs/>
          <w:sz w:val="24"/>
          <w:szCs w:val="24"/>
        </w:rPr>
        <w:t>10. PIELIKUMI</w:t>
      </w:r>
    </w:p>
    <w:p w:rsidR="000E359B" w:rsidRPr="00221851"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sz w:val="24"/>
          <w:szCs w:val="24"/>
        </w:rPr>
        <w:t xml:space="preserve">Šim Nolikumam ir </w:t>
      </w:r>
      <w:r w:rsidRPr="00221851">
        <w:rPr>
          <w:rFonts w:ascii="Times New Roman" w:hAnsi="Times New Roman" w:cs="Times New Roman"/>
          <w:sz w:val="24"/>
          <w:szCs w:val="24"/>
        </w:rPr>
        <w:t>pievienoti 5 (pieci) pielikumi, kas ir tā neatņemamas sastāvdaļas:</w:t>
      </w:r>
    </w:p>
    <w:p w:rsidR="000E359B" w:rsidRPr="00221851" w:rsidRDefault="000E359B" w:rsidP="000E359B">
      <w:pPr>
        <w:spacing w:after="0" w:line="240" w:lineRule="auto"/>
        <w:ind w:left="1276" w:hanging="720"/>
        <w:rPr>
          <w:rFonts w:ascii="Times New Roman" w:hAnsi="Times New Roman" w:cs="Times New Roman"/>
          <w:sz w:val="24"/>
          <w:szCs w:val="24"/>
        </w:rPr>
      </w:pPr>
      <w:r w:rsidRPr="00221851">
        <w:rPr>
          <w:rFonts w:ascii="Times New Roman" w:hAnsi="Times New Roman" w:cs="Times New Roman"/>
          <w:sz w:val="24"/>
          <w:szCs w:val="24"/>
        </w:rPr>
        <w:t xml:space="preserve">1.pielikums </w:t>
      </w:r>
      <w:r w:rsidRPr="00221851">
        <w:rPr>
          <w:rFonts w:ascii="Times New Roman" w:hAnsi="Times New Roman" w:cs="Times New Roman"/>
          <w:sz w:val="24"/>
          <w:szCs w:val="24"/>
        </w:rPr>
        <w:tab/>
        <w:t xml:space="preserve">Tehniskā piedāvājuma paraugs (Darba uzdevums)  </w:t>
      </w:r>
    </w:p>
    <w:p w:rsidR="000E359B" w:rsidRPr="00221851" w:rsidRDefault="000E359B" w:rsidP="000E359B">
      <w:pPr>
        <w:spacing w:after="0" w:line="240" w:lineRule="auto"/>
        <w:ind w:left="1276" w:hanging="720"/>
        <w:rPr>
          <w:rFonts w:ascii="Times New Roman" w:hAnsi="Times New Roman" w:cs="Times New Roman"/>
          <w:sz w:val="24"/>
          <w:szCs w:val="24"/>
        </w:rPr>
      </w:pPr>
      <w:r w:rsidRPr="00221851">
        <w:rPr>
          <w:rFonts w:ascii="Times New Roman" w:hAnsi="Times New Roman" w:cs="Times New Roman"/>
          <w:sz w:val="24"/>
          <w:szCs w:val="24"/>
        </w:rPr>
        <w:t>2.pielikums</w:t>
      </w:r>
      <w:r w:rsidRPr="00221851">
        <w:rPr>
          <w:rFonts w:ascii="Times New Roman" w:hAnsi="Times New Roman" w:cs="Times New Roman"/>
          <w:sz w:val="24"/>
          <w:szCs w:val="24"/>
        </w:rPr>
        <w:tab/>
        <w:t>Finanšu piedāvājuma paraugs</w:t>
      </w:r>
    </w:p>
    <w:p w:rsidR="000E359B" w:rsidRPr="000E359B" w:rsidRDefault="000E359B" w:rsidP="000E359B">
      <w:pPr>
        <w:spacing w:after="0" w:line="240" w:lineRule="auto"/>
        <w:ind w:left="1276" w:hanging="720"/>
        <w:rPr>
          <w:rFonts w:ascii="Times New Roman" w:hAnsi="Times New Roman" w:cs="Times New Roman"/>
          <w:sz w:val="24"/>
          <w:szCs w:val="24"/>
        </w:rPr>
      </w:pPr>
      <w:r w:rsidRPr="00221851">
        <w:rPr>
          <w:rFonts w:ascii="Times New Roman" w:hAnsi="Times New Roman" w:cs="Times New Roman"/>
          <w:sz w:val="24"/>
          <w:szCs w:val="24"/>
        </w:rPr>
        <w:t xml:space="preserve">3.pielikums </w:t>
      </w:r>
      <w:r w:rsidRPr="00221851">
        <w:rPr>
          <w:rFonts w:ascii="Times New Roman" w:hAnsi="Times New Roman" w:cs="Times New Roman"/>
          <w:sz w:val="24"/>
          <w:szCs w:val="24"/>
        </w:rPr>
        <w:tab/>
        <w:t>Pieteikuma paraugs</w:t>
      </w:r>
    </w:p>
    <w:p w:rsidR="000E359B" w:rsidRPr="000E359B" w:rsidRDefault="000E359B" w:rsidP="000E359B">
      <w:pPr>
        <w:spacing w:after="0" w:line="240" w:lineRule="auto"/>
        <w:ind w:left="1276" w:hanging="720"/>
        <w:rPr>
          <w:rFonts w:ascii="Times New Roman" w:hAnsi="Times New Roman" w:cs="Times New Roman"/>
          <w:sz w:val="24"/>
          <w:szCs w:val="24"/>
        </w:rPr>
      </w:pPr>
      <w:r w:rsidRPr="000E359B">
        <w:rPr>
          <w:rFonts w:ascii="Times New Roman" w:hAnsi="Times New Roman" w:cs="Times New Roman"/>
          <w:sz w:val="24"/>
          <w:szCs w:val="24"/>
        </w:rPr>
        <w:t>4.pielikums</w:t>
      </w:r>
      <w:r w:rsidRPr="000E359B">
        <w:rPr>
          <w:rFonts w:ascii="Times New Roman" w:hAnsi="Times New Roman" w:cs="Times New Roman"/>
          <w:sz w:val="24"/>
          <w:szCs w:val="24"/>
        </w:rPr>
        <w:tab/>
        <w:t>Pretendenta pieredzes apraksts</w:t>
      </w:r>
    </w:p>
    <w:p w:rsidR="000E359B" w:rsidRPr="000E359B" w:rsidRDefault="000E359B" w:rsidP="000E359B">
      <w:pPr>
        <w:spacing w:after="0" w:line="240" w:lineRule="auto"/>
        <w:ind w:left="1276" w:hanging="720"/>
        <w:rPr>
          <w:rFonts w:ascii="Times New Roman" w:hAnsi="Times New Roman" w:cs="Times New Roman"/>
          <w:b/>
          <w:sz w:val="24"/>
          <w:szCs w:val="24"/>
        </w:rPr>
      </w:pPr>
      <w:r w:rsidRPr="000E359B">
        <w:rPr>
          <w:rFonts w:ascii="Times New Roman" w:hAnsi="Times New Roman" w:cs="Times New Roman"/>
          <w:sz w:val="24"/>
          <w:szCs w:val="24"/>
        </w:rPr>
        <w:t xml:space="preserve">5.pielikums </w:t>
      </w:r>
      <w:r w:rsidRPr="000E359B">
        <w:rPr>
          <w:rFonts w:ascii="Times New Roman" w:hAnsi="Times New Roman" w:cs="Times New Roman"/>
          <w:sz w:val="24"/>
          <w:szCs w:val="24"/>
        </w:rPr>
        <w:tab/>
        <w:t>CV paraugs</w:t>
      </w:r>
    </w:p>
    <w:p w:rsidR="000E359B" w:rsidRPr="000E359B" w:rsidRDefault="000E359B" w:rsidP="000E359B">
      <w:pPr>
        <w:spacing w:after="0" w:line="240" w:lineRule="auto"/>
        <w:rPr>
          <w:rFonts w:ascii="Times New Roman" w:hAnsi="Times New Roman" w:cs="Times New Roman"/>
          <w:b/>
          <w:sz w:val="24"/>
          <w:szCs w:val="24"/>
        </w:rPr>
      </w:pPr>
    </w:p>
    <w:p w:rsidR="000E359B" w:rsidRPr="000E359B" w:rsidRDefault="000E359B" w:rsidP="00221851">
      <w:pPr>
        <w:spacing w:after="0" w:line="240" w:lineRule="auto"/>
        <w:rPr>
          <w:rFonts w:ascii="Times New Roman" w:hAnsi="Times New Roman" w:cs="Times New Roman"/>
          <w:b/>
          <w:sz w:val="24"/>
          <w:szCs w:val="24"/>
        </w:rPr>
        <w:sectPr w:rsidR="000E359B" w:rsidRPr="000E359B" w:rsidSect="00274095">
          <w:footerReference w:type="default" r:id="rId11"/>
          <w:footerReference w:type="first" r:id="rId12"/>
          <w:pgSz w:w="11906" w:h="16838"/>
          <w:pgMar w:top="1134" w:right="1134" w:bottom="1134" w:left="1134" w:header="142" w:footer="0" w:gutter="0"/>
          <w:cols w:space="708"/>
          <w:titlePg/>
          <w:docGrid w:linePitch="381"/>
        </w:sectPr>
      </w:pPr>
    </w:p>
    <w:p w:rsidR="000E359B" w:rsidRPr="00274095" w:rsidRDefault="000E359B" w:rsidP="00221851">
      <w:pPr>
        <w:spacing w:after="0" w:line="240" w:lineRule="auto"/>
        <w:jc w:val="right"/>
        <w:rPr>
          <w:rFonts w:ascii="Times New Roman" w:hAnsi="Times New Roman" w:cs="Times New Roman"/>
          <w:b/>
          <w:bCs/>
          <w:sz w:val="20"/>
          <w:szCs w:val="20"/>
        </w:rPr>
      </w:pPr>
      <w:r w:rsidRPr="00274095">
        <w:rPr>
          <w:rFonts w:ascii="Times New Roman" w:hAnsi="Times New Roman" w:cs="Times New Roman"/>
          <w:b/>
          <w:sz w:val="20"/>
          <w:szCs w:val="20"/>
        </w:rPr>
        <w:lastRenderedPageBreak/>
        <w:t>P</w:t>
      </w:r>
      <w:r w:rsidRPr="00274095">
        <w:rPr>
          <w:rFonts w:ascii="Times New Roman" w:hAnsi="Times New Roman" w:cs="Times New Roman"/>
          <w:b/>
          <w:bCs/>
          <w:sz w:val="20"/>
          <w:szCs w:val="20"/>
        </w:rPr>
        <w:t>ielikums Nr.1</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Iepirkuma</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0E359B" w:rsidRPr="00274095" w:rsidRDefault="000E359B" w:rsidP="00274095">
      <w:pPr>
        <w:pStyle w:val="Footer"/>
        <w:tabs>
          <w:tab w:val="clear" w:pos="4153"/>
          <w:tab w:val="clear" w:pos="8306"/>
        </w:tabs>
        <w:jc w:val="right"/>
        <w:rPr>
          <w:sz w:val="20"/>
          <w:szCs w:val="20"/>
        </w:rPr>
      </w:pPr>
      <w:r w:rsidRPr="00274095">
        <w:rPr>
          <w:sz w:val="20"/>
          <w:szCs w:val="20"/>
        </w:rPr>
        <w:t>Nolikumam</w:t>
      </w:r>
    </w:p>
    <w:p w:rsidR="000E359B" w:rsidRPr="00274095" w:rsidRDefault="000E359B" w:rsidP="00274095">
      <w:pPr>
        <w:pStyle w:val="Footer"/>
        <w:tabs>
          <w:tab w:val="clear" w:pos="4153"/>
          <w:tab w:val="clear" w:pos="8306"/>
        </w:tabs>
        <w:jc w:val="center"/>
        <w:rPr>
          <w:sz w:val="20"/>
          <w:szCs w:val="20"/>
        </w:rPr>
      </w:pPr>
    </w:p>
    <w:p w:rsidR="000E359B" w:rsidRPr="00274095" w:rsidRDefault="000E359B" w:rsidP="00274095">
      <w:pPr>
        <w:pStyle w:val="Title"/>
        <w:jc w:val="right"/>
        <w:rPr>
          <w:rFonts w:ascii="Times New Roman" w:hAnsi="Times New Roman"/>
          <w:i/>
          <w:color w:val="FF0000"/>
          <w:sz w:val="20"/>
        </w:rPr>
      </w:pPr>
      <w:r w:rsidRPr="00274095">
        <w:rPr>
          <w:rFonts w:ascii="Times New Roman" w:hAnsi="Times New Roman"/>
          <w:i/>
          <w:color w:val="FF0000"/>
          <w:sz w:val="20"/>
        </w:rPr>
        <w:t>Tehniskā piedāvājuma paraugs</w:t>
      </w:r>
    </w:p>
    <w:p w:rsidR="000E359B" w:rsidRPr="00274095" w:rsidRDefault="000E359B" w:rsidP="00274095">
      <w:pPr>
        <w:spacing w:after="0" w:line="240" w:lineRule="auto"/>
        <w:ind w:left="720" w:hanging="720"/>
        <w:jc w:val="right"/>
        <w:rPr>
          <w:rFonts w:ascii="Times New Roman" w:hAnsi="Times New Roman" w:cs="Times New Roman"/>
          <w:i/>
          <w:color w:val="FF0000"/>
          <w:sz w:val="20"/>
          <w:szCs w:val="20"/>
        </w:rPr>
      </w:pPr>
      <w:r w:rsidRPr="00274095">
        <w:rPr>
          <w:rFonts w:ascii="Times New Roman" w:hAnsi="Times New Roman" w:cs="Times New Roman"/>
          <w:i/>
          <w:color w:val="FF0000"/>
          <w:sz w:val="20"/>
          <w:szCs w:val="20"/>
        </w:rPr>
        <w:t>(Darba uzdevums)</w:t>
      </w:r>
    </w:p>
    <w:p w:rsidR="000E359B" w:rsidRPr="000E359B" w:rsidRDefault="000E359B" w:rsidP="000E359B">
      <w:pPr>
        <w:spacing w:after="0" w:line="240" w:lineRule="auto"/>
        <w:ind w:left="720" w:hanging="720"/>
        <w:jc w:val="right"/>
        <w:rPr>
          <w:rFonts w:ascii="Times New Roman" w:hAnsi="Times New Roman" w:cs="Times New Roman"/>
          <w:i/>
          <w:color w:val="FF0000"/>
          <w:sz w:val="24"/>
          <w:szCs w:val="24"/>
        </w:rPr>
      </w:pPr>
    </w:p>
    <w:p w:rsidR="000E359B" w:rsidRPr="00B512A8" w:rsidRDefault="000E359B" w:rsidP="000E359B">
      <w:pPr>
        <w:spacing w:after="0" w:line="240" w:lineRule="auto"/>
        <w:jc w:val="center"/>
        <w:rPr>
          <w:rFonts w:ascii="Times New Roman" w:hAnsi="Times New Roman" w:cs="Times New Roman"/>
          <w:b/>
          <w:sz w:val="24"/>
          <w:szCs w:val="24"/>
        </w:rPr>
      </w:pPr>
      <w:r w:rsidRPr="000E359B">
        <w:rPr>
          <w:rFonts w:ascii="Times New Roman" w:hAnsi="Times New Roman" w:cs="Times New Roman"/>
          <w:b/>
          <w:sz w:val="24"/>
          <w:szCs w:val="24"/>
        </w:rPr>
        <w:t xml:space="preserve">IEPIRKUMA </w:t>
      </w:r>
      <w:r w:rsidRPr="00B512A8">
        <w:rPr>
          <w:rFonts w:ascii="Times New Roman" w:hAnsi="Times New Roman" w:cs="Times New Roman"/>
          <w:b/>
          <w:sz w:val="24"/>
          <w:szCs w:val="24"/>
        </w:rPr>
        <w:t xml:space="preserve">Nr. </w:t>
      </w:r>
      <w:r w:rsidR="00B512A8" w:rsidRPr="00B512A8">
        <w:rPr>
          <w:rFonts w:ascii="Times New Roman" w:hAnsi="Times New Roman" w:cs="Times New Roman"/>
          <w:b/>
          <w:sz w:val="24"/>
          <w:szCs w:val="24"/>
        </w:rPr>
        <w:t>LLU/2015/83/ERAF/mi</w:t>
      </w:r>
    </w:p>
    <w:p w:rsidR="00771649" w:rsidRPr="00274095" w:rsidRDefault="00274095" w:rsidP="00274095">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77587D" w:rsidRPr="0077587D" w:rsidRDefault="00D84DC4" w:rsidP="00274095">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VISPĀRĪGĀ INFORMĀCIJA PRETENDENTIEM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Latvijas Lauksaimniecības universitāte (LLU) ir augstākās izglītības un zinātnes iestāde, kas jau vairāk nekā 150 gadus piedāvā iegūt izglītību lauksaimniecībā un ar to saistītajās nozarēs un mūsdienās kļuvusi par </w:t>
      </w:r>
      <w:proofErr w:type="spellStart"/>
      <w:r>
        <w:rPr>
          <w:rFonts w:ascii="Times New Roman" w:eastAsia="Times New Roman" w:hAnsi="Times New Roman" w:cs="Times New Roman"/>
          <w:color w:val="000000"/>
          <w:sz w:val="24"/>
          <w:szCs w:val="24"/>
        </w:rPr>
        <w:t>daudzprofila</w:t>
      </w:r>
      <w:proofErr w:type="spellEnd"/>
      <w:r>
        <w:rPr>
          <w:rFonts w:ascii="Times New Roman" w:eastAsia="Times New Roman" w:hAnsi="Times New Roman" w:cs="Times New Roman"/>
          <w:color w:val="000000"/>
          <w:sz w:val="24"/>
          <w:szCs w:val="24"/>
        </w:rPr>
        <w:t xml:space="preserve"> universitāti </w:t>
      </w:r>
      <w:proofErr w:type="spellStart"/>
      <w:r>
        <w:rPr>
          <w:rFonts w:ascii="Times New Roman" w:eastAsia="Times New Roman" w:hAnsi="Times New Roman" w:cs="Times New Roman"/>
          <w:color w:val="000000"/>
          <w:sz w:val="24"/>
          <w:szCs w:val="24"/>
        </w:rPr>
        <w:t>bioekonomikā</w:t>
      </w:r>
      <w:proofErr w:type="spellEnd"/>
      <w:r>
        <w:rPr>
          <w:rFonts w:ascii="Times New Roman" w:eastAsia="Times New Roman" w:hAnsi="Times New Roman" w:cs="Times New Roman"/>
          <w:color w:val="000000"/>
          <w:sz w:val="24"/>
          <w:szCs w:val="24"/>
        </w:rPr>
        <w:t>. Kaut gan universitātes nosaukumā atainots tikai viens no universitātē piedāvātajiem studiju virzieniem „Lauksaimniecība”, šobrīd studējošie var iegūt izglītību kādā no aptuveni 60 studiju programmām dažādās tautsaimniecības nozarēs. LLU studiju virzieni lauksaimniecībā, veterinārmedicīnā, pārtikas tehnoloģijā, mežsaimniecībā un ainavu arhitektūrā ir Latvijā unikāli, kurus nerealizē neviena cita augstskola, taču tos papildina dažādas inženierzinātnes, ekonomika, sociālās zinātnes, informācijas tehnoloģijas un pedagoģija, kas gadu gaitā nostiprinājušies un sagatavo speciālistus Latvijas reģioniem.</w:t>
      </w:r>
    </w:p>
    <w:p w:rsidR="004368DF" w:rsidRDefault="00CA2392"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w:t>
      </w:r>
      <w:r w:rsidR="00C51C1D">
        <w:rPr>
          <w:rFonts w:ascii="Times New Roman" w:eastAsia="Times New Roman" w:hAnsi="Times New Roman" w:cs="Times New Roman"/>
          <w:color w:val="000000"/>
          <w:sz w:val="24"/>
          <w:szCs w:val="24"/>
        </w:rPr>
        <w:t>iena no universitātes prioritātēm ir studiju internacionalizācija un ārzemju studentu piesaiste, līdz ar to LLU mērķis ir kļūt par pievilcīgu zināšanu ieguves vietu gan Latvijas, gan ārzemju studentiem.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Studiju darbs universitātē ir cieši saistīts arī ar tajā veiktajiem zinātniskajiem pētījumiem un sadarbības veidošanu ar uzņēmējiem, kas izmanto zinātnisko pētījumu rezultātus. Fakultātes ir ne tikai studiju programmu īstenotājas, bet arī zinātniskie institūti, līdz ar to pētījumu virzienu spektrs ir tikpat plašs kā piedāvāto studiju virzienu loks. Turklāt 2015. gadā LLU ir uzsākusi ar lauks</w:t>
      </w:r>
      <w:r w:rsidR="004368DF">
        <w:rPr>
          <w:rFonts w:ascii="Times New Roman" w:eastAsia="Times New Roman" w:hAnsi="Times New Roman" w:cs="Times New Roman"/>
          <w:color w:val="000000"/>
          <w:sz w:val="24"/>
          <w:szCs w:val="24"/>
        </w:rPr>
        <w:t>aimniecības pētījumiem saistīto</w:t>
      </w:r>
      <w:r>
        <w:rPr>
          <w:rFonts w:ascii="Times New Roman" w:eastAsia="Times New Roman" w:hAnsi="Times New Roman" w:cs="Times New Roman"/>
          <w:color w:val="000000"/>
          <w:sz w:val="24"/>
          <w:szCs w:val="24"/>
        </w:rPr>
        <w:t xml:space="preserve"> zinātnisko institūtu konsolidāciju, no kuriem daļa jau iepriekš bijuši LLU sastāvā, bet daļa darbojušies kā neatkarīgi institūti, kas nozīmē</w:t>
      </w:r>
      <w:r w:rsidR="00D7110B">
        <w:rPr>
          <w:rFonts w:ascii="Times New Roman" w:eastAsia="Times New Roman" w:hAnsi="Times New Roman" w:cs="Times New Roman"/>
          <w:color w:val="000000"/>
          <w:sz w:val="24"/>
          <w:szCs w:val="24"/>
        </w:rPr>
        <w:t>, ka universitāte nostiprinās</w:t>
      </w:r>
      <w:r>
        <w:rPr>
          <w:rFonts w:ascii="Times New Roman" w:eastAsia="Times New Roman" w:hAnsi="Times New Roman" w:cs="Times New Roman"/>
          <w:color w:val="000000"/>
          <w:sz w:val="24"/>
          <w:szCs w:val="24"/>
        </w:rPr>
        <w:t xml:space="preserve"> kā nopietns zinātniskais centrs Latvijā, iekļaujot dažādas </w:t>
      </w:r>
      <w:proofErr w:type="spellStart"/>
      <w:r>
        <w:rPr>
          <w:rFonts w:ascii="Times New Roman" w:eastAsia="Times New Roman" w:hAnsi="Times New Roman" w:cs="Times New Roman"/>
          <w:color w:val="000000"/>
          <w:sz w:val="24"/>
          <w:szCs w:val="24"/>
        </w:rPr>
        <w:t>bioekonomikas</w:t>
      </w:r>
      <w:proofErr w:type="spellEnd"/>
      <w:r>
        <w:rPr>
          <w:rFonts w:ascii="Times New Roman" w:eastAsia="Times New Roman" w:hAnsi="Times New Roman" w:cs="Times New Roman"/>
          <w:color w:val="000000"/>
          <w:sz w:val="24"/>
          <w:szCs w:val="24"/>
        </w:rPr>
        <w:t xml:space="preserve"> nozares un to pētījumus.</w:t>
      </w:r>
    </w:p>
    <w:p w:rsidR="00C51C1D"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Konsolidācijas</w:t>
      </w:r>
      <w:r w:rsidRPr="00E51E28">
        <w:rPr>
          <w:rFonts w:ascii="Times New Roman" w:eastAsia="Times New Roman" w:hAnsi="Times New Roman" w:cs="Times New Roman"/>
          <w:color w:val="000000"/>
          <w:sz w:val="24"/>
          <w:szCs w:val="24"/>
        </w:rPr>
        <w:t xml:space="preserve"> rezultātā lauksaimniecības un ar to saistīto nozaru jomā tiks izveidotas trīs zinātniskās institūcijas: LLU, Dārzkopības institūts un Bioresursu un ekonomikas pētniecības institūts, turklāt pēdējie divi būs LLU pārraudzībā kā atvasinātas publiskas personas. Plānots, ka Bioresursu un ekonomikas pētniecības institūts izveidosies uz Valsts Priekuļu laukaugu selekcijas institūta bāzes, apvienojoties ar Valsts Stendes graudaugu selekcijas institūtu, Latvijas Valsts agrārās ekonomikas i</w:t>
      </w:r>
      <w:r w:rsidR="00D84DC4">
        <w:rPr>
          <w:rFonts w:ascii="Times New Roman" w:eastAsia="Times New Roman" w:hAnsi="Times New Roman" w:cs="Times New Roman"/>
          <w:color w:val="000000"/>
          <w:sz w:val="24"/>
          <w:szCs w:val="24"/>
        </w:rPr>
        <w:t>nstitūtu un iekļaujot tajā SIA „</w:t>
      </w:r>
      <w:r w:rsidRPr="00E51E28">
        <w:rPr>
          <w:rFonts w:ascii="Times New Roman" w:eastAsia="Times New Roman" w:hAnsi="Times New Roman" w:cs="Times New Roman"/>
          <w:color w:val="000000"/>
          <w:sz w:val="24"/>
          <w:szCs w:val="24"/>
        </w:rPr>
        <w:t>Latgales L</w:t>
      </w:r>
      <w:r w:rsidR="00D84DC4">
        <w:rPr>
          <w:rFonts w:ascii="Times New Roman" w:eastAsia="Times New Roman" w:hAnsi="Times New Roman" w:cs="Times New Roman"/>
          <w:color w:val="000000"/>
          <w:sz w:val="24"/>
          <w:szCs w:val="24"/>
        </w:rPr>
        <w:t>auksaimniecības zinātnes centrs”</w:t>
      </w:r>
      <w:r w:rsidRPr="00E51E28">
        <w:rPr>
          <w:rFonts w:ascii="Times New Roman" w:eastAsia="Times New Roman" w:hAnsi="Times New Roman" w:cs="Times New Roman"/>
          <w:color w:val="000000"/>
          <w:sz w:val="24"/>
          <w:szCs w:val="24"/>
        </w:rPr>
        <w:t xml:space="preserve"> zinātnisko personālu, bet Dārzkopības institūts darbosies uz Latvijas Valsts augļkopības insti</w:t>
      </w:r>
      <w:r w:rsidR="00D84DC4">
        <w:rPr>
          <w:rFonts w:ascii="Times New Roman" w:eastAsia="Times New Roman" w:hAnsi="Times New Roman" w:cs="Times New Roman"/>
          <w:color w:val="000000"/>
          <w:sz w:val="24"/>
          <w:szCs w:val="24"/>
        </w:rPr>
        <w:t>tūta bāzes, apvienojot arī SIA „</w:t>
      </w:r>
      <w:r w:rsidRPr="00E51E28">
        <w:rPr>
          <w:rFonts w:ascii="Times New Roman" w:eastAsia="Times New Roman" w:hAnsi="Times New Roman" w:cs="Times New Roman"/>
          <w:color w:val="000000"/>
          <w:sz w:val="24"/>
          <w:szCs w:val="24"/>
        </w:rPr>
        <w:t>Pū</w:t>
      </w:r>
      <w:r w:rsidR="00D84DC4">
        <w:rPr>
          <w:rFonts w:ascii="Times New Roman" w:eastAsia="Times New Roman" w:hAnsi="Times New Roman" w:cs="Times New Roman"/>
          <w:color w:val="000000"/>
          <w:sz w:val="24"/>
          <w:szCs w:val="24"/>
        </w:rPr>
        <w:t>res Dārzkopības pētījumu centrs”</w:t>
      </w:r>
      <w:r w:rsidRPr="00E51E28">
        <w:rPr>
          <w:rFonts w:ascii="Times New Roman" w:eastAsia="Times New Roman" w:hAnsi="Times New Roman" w:cs="Times New Roman"/>
          <w:color w:val="000000"/>
          <w:sz w:val="24"/>
          <w:szCs w:val="24"/>
        </w:rPr>
        <w:t xml:space="preserve"> un </w:t>
      </w:r>
      <w:r w:rsidR="001E79D0">
        <w:rPr>
          <w:rFonts w:ascii="Times New Roman" w:eastAsia="Times New Roman" w:hAnsi="Times New Roman" w:cs="Times New Roman"/>
          <w:color w:val="000000"/>
          <w:sz w:val="24"/>
          <w:szCs w:val="24"/>
        </w:rPr>
        <w:t>ZS</w:t>
      </w:r>
      <w:r w:rsidR="00D84DC4">
        <w:rPr>
          <w:rFonts w:ascii="Times New Roman" w:eastAsia="Times New Roman" w:hAnsi="Times New Roman" w:cs="Times New Roman"/>
          <w:color w:val="000000"/>
          <w:sz w:val="24"/>
          <w:szCs w:val="24"/>
        </w:rPr>
        <w:t xml:space="preserve"> „Vīnkoki”</w:t>
      </w:r>
      <w:r>
        <w:rPr>
          <w:rFonts w:ascii="Times New Roman" w:eastAsia="Times New Roman" w:hAnsi="Times New Roman" w:cs="Times New Roman"/>
          <w:color w:val="000000"/>
          <w:sz w:val="24"/>
          <w:szCs w:val="24"/>
        </w:rPr>
        <w:t xml:space="preserve"> zinātnisko potenciālu. </w:t>
      </w:r>
      <w:r w:rsidRPr="00E51E28">
        <w:rPr>
          <w:rFonts w:ascii="Times New Roman" w:eastAsia="Times New Roman" w:hAnsi="Times New Roman" w:cs="Times New Roman"/>
          <w:color w:val="000000"/>
          <w:sz w:val="24"/>
          <w:szCs w:val="24"/>
        </w:rPr>
        <w:t>Savu</w:t>
      </w:r>
      <w:r w:rsidR="00D84DC4">
        <w:rPr>
          <w:rFonts w:ascii="Times New Roman" w:eastAsia="Times New Roman" w:hAnsi="Times New Roman" w:cs="Times New Roman"/>
          <w:color w:val="000000"/>
          <w:sz w:val="24"/>
          <w:szCs w:val="24"/>
        </w:rPr>
        <w:t>kārt līdzšinējās LLU aģentūras „</w:t>
      </w:r>
      <w:r w:rsidRPr="00E51E28">
        <w:rPr>
          <w:rFonts w:ascii="Times New Roman" w:eastAsia="Times New Roman" w:hAnsi="Times New Roman" w:cs="Times New Roman"/>
          <w:color w:val="000000"/>
          <w:sz w:val="24"/>
          <w:szCs w:val="24"/>
        </w:rPr>
        <w:t>Ze</w:t>
      </w:r>
      <w:r w:rsidR="00D84DC4">
        <w:rPr>
          <w:rFonts w:ascii="Times New Roman" w:eastAsia="Times New Roman" w:hAnsi="Times New Roman" w:cs="Times New Roman"/>
          <w:color w:val="000000"/>
          <w:sz w:val="24"/>
          <w:szCs w:val="24"/>
        </w:rPr>
        <w:t>mkopības zinātniskais institūts” un „</w:t>
      </w:r>
      <w:r w:rsidRPr="00E51E28">
        <w:rPr>
          <w:rFonts w:ascii="Times New Roman" w:eastAsia="Times New Roman" w:hAnsi="Times New Roman" w:cs="Times New Roman"/>
          <w:color w:val="000000"/>
          <w:sz w:val="24"/>
          <w:szCs w:val="24"/>
        </w:rPr>
        <w:t xml:space="preserve">Lauksaimniecības </w:t>
      </w:r>
      <w:r w:rsidR="00D84DC4">
        <w:rPr>
          <w:rFonts w:ascii="Times New Roman" w:eastAsia="Times New Roman" w:hAnsi="Times New Roman" w:cs="Times New Roman"/>
          <w:color w:val="000000"/>
          <w:sz w:val="24"/>
          <w:szCs w:val="24"/>
        </w:rPr>
        <w:t>tehnikas zinātniskais institūts”</w:t>
      </w:r>
      <w:r w:rsidRPr="00E51E28">
        <w:rPr>
          <w:rFonts w:ascii="Times New Roman" w:eastAsia="Times New Roman" w:hAnsi="Times New Roman" w:cs="Times New Roman"/>
          <w:color w:val="000000"/>
          <w:sz w:val="24"/>
          <w:szCs w:val="24"/>
        </w:rPr>
        <w:t xml:space="preserve"> kļūs par universitātes struktūrvienībām.</w:t>
      </w:r>
    </w:p>
    <w:p w:rsidR="00F137FB" w:rsidRDefault="00F137FB" w:rsidP="00F137FB">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LLU mērķgrupas/iesaistītās puses ir ļoti dažādas, taču ir nepieciešams izveidot vienotu korporatīvās identitātes koncepciju, kas būtu izmantojama gan Latvijas un ārzemju topošo studentu piesaistē, gan sadarbības veidošanai ar uzņēmējiem un absolventiem. Turklāt, ņemot vērā LLU portāla nozīmi komunikācijas veicināšanā ar visām iesaistītajām pusēm, nepieciešams izstrādāt tam jaunu vizuālo dizainu. </w:t>
      </w:r>
    </w:p>
    <w:p w:rsidR="00B05B40" w:rsidRDefault="00B05B40" w:rsidP="00B05B40">
      <w:pPr>
        <w:spacing w:after="0" w:line="240" w:lineRule="auto"/>
        <w:jc w:val="both"/>
        <w:rPr>
          <w:rFonts w:ascii="Times New Roman" w:eastAsia="Times New Roman" w:hAnsi="Times New Roman" w:cs="Times New Roman"/>
          <w:b/>
          <w:color w:val="000000"/>
          <w:sz w:val="24"/>
          <w:szCs w:val="24"/>
        </w:rPr>
      </w:pP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Iepirkuma līguma priekšmets</w:t>
      </w:r>
      <w:r w:rsidRPr="00937861">
        <w:rPr>
          <w:rFonts w:ascii="Times New Roman" w:eastAsia="Times New Roman" w:hAnsi="Times New Roman" w:cs="Times New Roman"/>
          <w:color w:val="000000"/>
          <w:sz w:val="24"/>
          <w:szCs w:val="24"/>
        </w:rPr>
        <w:t xml:space="preserve"> ir vienotas LLU korporatīvās identitātes koncepcijas un </w:t>
      </w:r>
      <w:r w:rsidR="008740FC" w:rsidRPr="00937861">
        <w:rPr>
          <w:rFonts w:ascii="Times New Roman" w:eastAsia="Times New Roman" w:hAnsi="Times New Roman" w:cs="Times New Roman"/>
          <w:color w:val="000000"/>
          <w:sz w:val="24"/>
          <w:szCs w:val="24"/>
        </w:rPr>
        <w:t xml:space="preserve">kopējā </w:t>
      </w:r>
      <w:r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Pr="00937861">
        <w:rPr>
          <w:rFonts w:ascii="Times New Roman" w:eastAsia="Times New Roman" w:hAnsi="Times New Roman" w:cs="Times New Roman"/>
          <w:color w:val="000000"/>
          <w:sz w:val="24"/>
          <w:szCs w:val="24"/>
        </w:rPr>
        <w:t xml:space="preserve">dizaina izstrāde.  </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lastRenderedPageBreak/>
        <w:t>Iepirkuma uzdevumi</w:t>
      </w:r>
      <w:r w:rsidRPr="00937861">
        <w:rPr>
          <w:rFonts w:ascii="Times New Roman" w:eastAsia="Times New Roman" w:hAnsi="Times New Roman" w:cs="Times New Roman"/>
          <w:color w:val="000000"/>
          <w:sz w:val="24"/>
          <w:szCs w:val="24"/>
        </w:rPr>
        <w:t xml:space="preserve">: </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izstrādāt LLU zīmola koncepciju;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LLU vizuālās identitātes konceptu, vienotas vadlīnijas un zīmola </w:t>
      </w:r>
      <w:r w:rsidRPr="00937861">
        <w:rPr>
          <w:rFonts w:ascii="Times New Roman" w:eastAsia="Times New Roman" w:hAnsi="Times New Roman" w:cs="Times New Roman"/>
          <w:color w:val="000000"/>
          <w:sz w:val="24"/>
          <w:szCs w:val="24"/>
        </w:rPr>
        <w:t>grāmatu;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zstrādāt priekšlikumus zīmola pozicionēšanai un ieviešanai</w:t>
      </w:r>
      <w:r w:rsidRPr="00937861">
        <w:rPr>
          <w:rFonts w:ascii="Times New Roman" w:eastAsia="Times New Roman" w:hAnsi="Times New Roman" w:cs="Times New Roman"/>
          <w:color w:val="000000"/>
          <w:sz w:val="24"/>
          <w:szCs w:val="24"/>
        </w:rPr>
        <w:t>;</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w:t>
      </w:r>
      <w:r w:rsidR="00D7110B" w:rsidRPr="00937861">
        <w:rPr>
          <w:rFonts w:ascii="Times New Roman" w:eastAsia="Times New Roman" w:hAnsi="Times New Roman" w:cs="Times New Roman"/>
          <w:color w:val="000000"/>
          <w:sz w:val="24"/>
          <w:szCs w:val="24"/>
        </w:rPr>
        <w:t xml:space="preserve">kopējā </w:t>
      </w:r>
      <w:r w:rsidR="00B05B40"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00B05B40" w:rsidRPr="00937861">
        <w:rPr>
          <w:rFonts w:ascii="Times New Roman" w:eastAsia="Times New Roman" w:hAnsi="Times New Roman" w:cs="Times New Roman"/>
          <w:sz w:val="24"/>
          <w:szCs w:val="24"/>
        </w:rPr>
        <w:t>dizainu</w:t>
      </w:r>
      <w:r w:rsidR="00B05B40" w:rsidRPr="00937861">
        <w:rPr>
          <w:rFonts w:ascii="Times New Roman" w:eastAsia="Times New Roman" w:hAnsi="Times New Roman" w:cs="Times New Roman"/>
          <w:color w:val="000000"/>
          <w:sz w:val="24"/>
          <w:szCs w:val="24"/>
        </w:rPr>
        <w:t xml:space="preserve"> atbilstoši izstrādātajām vizuālās identitātes vadlīnijām.</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Iepirkuma priekšmetam ir div</w:t>
      </w:r>
      <w:r w:rsidR="00CC2FA0" w:rsidRPr="00937861">
        <w:rPr>
          <w:rFonts w:ascii="Times New Roman" w:eastAsia="Times New Roman" w:hAnsi="Times New Roman" w:cs="Times New Roman"/>
          <w:color w:val="000000"/>
          <w:sz w:val="24"/>
          <w:szCs w:val="24"/>
        </w:rPr>
        <w:t>i</w:t>
      </w:r>
      <w:r w:rsidR="000F0BAC" w:rsidRPr="00937861">
        <w:rPr>
          <w:rFonts w:ascii="Times New Roman" w:eastAsia="Times New Roman" w:hAnsi="Times New Roman" w:cs="Times New Roman"/>
          <w:color w:val="000000"/>
          <w:sz w:val="24"/>
          <w:szCs w:val="24"/>
        </w:rPr>
        <w:t xml:space="preserve"> galvenie</w:t>
      </w:r>
      <w:r w:rsidR="00CC2FA0" w:rsidRPr="00937861">
        <w:rPr>
          <w:rFonts w:ascii="Times New Roman" w:eastAsia="Times New Roman" w:hAnsi="Times New Roman" w:cs="Times New Roman"/>
          <w:color w:val="000000"/>
          <w:sz w:val="24"/>
          <w:szCs w:val="24"/>
        </w:rPr>
        <w:t xml:space="preserve"> uzdevumi</w:t>
      </w:r>
      <w:r w:rsidRPr="00937861">
        <w:rPr>
          <w:rFonts w:ascii="Times New Roman" w:eastAsia="Times New Roman" w:hAnsi="Times New Roman" w:cs="Times New Roman"/>
          <w:color w:val="000000"/>
          <w:sz w:val="24"/>
          <w:szCs w:val="24"/>
        </w:rPr>
        <w:t xml:space="preserve">: </w:t>
      </w:r>
    </w:p>
    <w:p w:rsidR="00B05B40" w:rsidRPr="00937861" w:rsidRDefault="00B05B40"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LLU korporatīvās identitātes koncepcijas izstrāde.</w:t>
      </w:r>
    </w:p>
    <w:p w:rsidR="00B05B40" w:rsidRPr="00937861" w:rsidRDefault="008740FC"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K</w:t>
      </w:r>
      <w:r w:rsidR="00B05B40" w:rsidRPr="00937861">
        <w:rPr>
          <w:rFonts w:ascii="Times New Roman" w:eastAsia="Times New Roman" w:hAnsi="Times New Roman" w:cs="Times New Roman"/>
          <w:color w:val="000000"/>
          <w:sz w:val="24"/>
          <w:szCs w:val="24"/>
        </w:rPr>
        <w:t>opējā portāla dizaina izveide</w:t>
      </w:r>
      <w:r w:rsidRPr="00937861">
        <w:rPr>
          <w:rFonts w:ascii="Times New Roman" w:eastAsia="Times New Roman" w:hAnsi="Times New Roman" w:cs="Times New Roman"/>
          <w:color w:val="000000"/>
          <w:sz w:val="24"/>
          <w:szCs w:val="24"/>
        </w:rPr>
        <w:t xml:space="preserve"> (</w:t>
      </w:r>
      <w:r w:rsidRPr="00937861">
        <w:rPr>
          <w:rFonts w:ascii="Times New Roman" w:eastAsia="Times New Roman" w:hAnsi="Times New Roman" w:cs="Times New Roman"/>
          <w:sz w:val="24"/>
          <w:szCs w:val="24"/>
        </w:rPr>
        <w:t>LLU portāla un atvasināto publisko personu mājas lapu)</w:t>
      </w:r>
      <w:r w:rsidR="00B05B40" w:rsidRPr="00937861">
        <w:rPr>
          <w:rFonts w:ascii="Times New Roman" w:eastAsia="Times New Roman" w:hAnsi="Times New Roman" w:cs="Times New Roman"/>
          <w:color w:val="000000"/>
          <w:sz w:val="24"/>
          <w:szCs w:val="24"/>
        </w:rPr>
        <w:t>.</w:t>
      </w:r>
    </w:p>
    <w:p w:rsidR="00B05B40" w:rsidRPr="00937861" w:rsidRDefault="00B05B40" w:rsidP="00F137FB">
      <w:pPr>
        <w:spacing w:after="0" w:line="240" w:lineRule="auto"/>
        <w:jc w:val="both"/>
        <w:rPr>
          <w:rFonts w:ascii="Times New Roman" w:eastAsia="Times New Roman" w:hAnsi="Times New Roman" w:cs="Times New Roman"/>
          <w:color w:val="000000"/>
          <w:sz w:val="24"/>
          <w:szCs w:val="24"/>
        </w:rPr>
      </w:pPr>
    </w:p>
    <w:p w:rsidR="004368DF" w:rsidRPr="00937861" w:rsidRDefault="00221851" w:rsidP="00F137FB">
      <w:pPr>
        <w:spacing w:after="0" w:line="240" w:lineRule="auto"/>
        <w:ind w:firstLine="567"/>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1. </w:t>
      </w:r>
      <w:r w:rsidR="00F137FB" w:rsidRPr="00937861">
        <w:rPr>
          <w:rFonts w:ascii="Times New Roman" w:eastAsia="Times New Roman" w:hAnsi="Times New Roman" w:cs="Times New Roman"/>
          <w:b/>
          <w:color w:val="000000"/>
          <w:sz w:val="24"/>
          <w:szCs w:val="24"/>
        </w:rPr>
        <w:t>LLU korporatīvās identitātes koncepcijas izstrāde.</w:t>
      </w:r>
      <w:r w:rsidR="00F137FB" w:rsidRPr="00937861">
        <w:rPr>
          <w:rFonts w:ascii="Times New Roman" w:eastAsia="Times New Roman" w:hAnsi="Times New Roman" w:cs="Times New Roman"/>
          <w:color w:val="000000"/>
          <w:sz w:val="24"/>
          <w:szCs w:val="24"/>
        </w:rPr>
        <w:t xml:space="preserve"> </w:t>
      </w:r>
      <w:r w:rsidR="00572472" w:rsidRPr="00937861">
        <w:rPr>
          <w:rFonts w:ascii="Times New Roman" w:eastAsia="Times New Roman" w:hAnsi="Times New Roman" w:cs="Times New Roman"/>
          <w:color w:val="000000"/>
          <w:sz w:val="24"/>
          <w:szCs w:val="24"/>
        </w:rPr>
        <w:t>LLU un atvasināto publisk</w:t>
      </w:r>
      <w:r w:rsidR="004368DF" w:rsidRPr="00937861">
        <w:rPr>
          <w:rFonts w:ascii="Times New Roman" w:eastAsia="Times New Roman" w:hAnsi="Times New Roman" w:cs="Times New Roman"/>
          <w:color w:val="000000"/>
          <w:sz w:val="24"/>
          <w:szCs w:val="24"/>
        </w:rPr>
        <w:t>o</w:t>
      </w:r>
      <w:r w:rsidR="00572472" w:rsidRPr="00937861">
        <w:rPr>
          <w:rFonts w:ascii="Times New Roman" w:eastAsia="Times New Roman" w:hAnsi="Times New Roman" w:cs="Times New Roman"/>
          <w:color w:val="000000"/>
          <w:sz w:val="24"/>
          <w:szCs w:val="24"/>
        </w:rPr>
        <w:t xml:space="preserve"> personu korporatīvās identitātes koncepcijas izstrādē jāņem vērā šo organizāciju vēsturiski veidotās identitātes būtība. </w:t>
      </w:r>
      <w:r w:rsidR="00572472" w:rsidRPr="00937861">
        <w:rPr>
          <w:rFonts w:ascii="Times New Roman" w:eastAsia="Times New Roman" w:hAnsi="Times New Roman" w:cs="Times New Roman"/>
          <w:sz w:val="24"/>
          <w:szCs w:val="24"/>
        </w:rPr>
        <w:t>Tādēļ LLU zīmola</w:t>
      </w:r>
      <w:r w:rsidR="004368DF" w:rsidRPr="00937861">
        <w:rPr>
          <w:rFonts w:ascii="Times New Roman" w:eastAsia="Times New Roman" w:hAnsi="Times New Roman" w:cs="Times New Roman"/>
          <w:sz w:val="24"/>
          <w:szCs w:val="24"/>
        </w:rPr>
        <w:t>,</w:t>
      </w:r>
      <w:r w:rsidR="00572472" w:rsidRPr="00937861">
        <w:rPr>
          <w:rFonts w:ascii="Times New Roman" w:eastAsia="Times New Roman" w:hAnsi="Times New Roman" w:cs="Times New Roman"/>
          <w:sz w:val="24"/>
          <w:szCs w:val="24"/>
        </w:rPr>
        <w:t xml:space="preserve"> misijas un vīzijas izstrādes procesā pretendentam ir jāpiedalās LLU stratēģijas izstrādes darba grupas sanāksmēs, bet atvasināto publisko personu korporatīvās identitātes un zīmola veidošanā jāņem vērā šo organizāciju vadības norādes un ieteikumi.</w:t>
      </w:r>
    </w:p>
    <w:p w:rsidR="00551AC2" w:rsidRPr="00937861" w:rsidRDefault="00221851" w:rsidP="004368D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b/>
          <w:sz w:val="24"/>
          <w:szCs w:val="24"/>
        </w:rPr>
        <w:t>2.</w:t>
      </w:r>
      <w:r w:rsidR="008740FC" w:rsidRPr="00937861">
        <w:rPr>
          <w:rFonts w:ascii="Times New Roman" w:eastAsia="Times New Roman" w:hAnsi="Times New Roman" w:cs="Times New Roman"/>
          <w:b/>
          <w:sz w:val="24"/>
          <w:szCs w:val="24"/>
        </w:rPr>
        <w:t xml:space="preserve"> K</w:t>
      </w:r>
      <w:r w:rsidR="00551AC2" w:rsidRPr="00937861">
        <w:rPr>
          <w:rFonts w:ascii="Times New Roman" w:eastAsia="Times New Roman" w:hAnsi="Times New Roman" w:cs="Times New Roman"/>
          <w:b/>
          <w:sz w:val="24"/>
          <w:szCs w:val="24"/>
        </w:rPr>
        <w:t>opējā portāla dizaina</w:t>
      </w:r>
      <w:r w:rsidR="00551AC2"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b/>
          <w:sz w:val="24"/>
          <w:szCs w:val="24"/>
        </w:rPr>
        <w:t>izveide</w:t>
      </w:r>
      <w:r w:rsidR="00F137FB" w:rsidRPr="00937861">
        <w:rPr>
          <w:rFonts w:ascii="Times New Roman" w:eastAsia="Times New Roman" w:hAnsi="Times New Roman" w:cs="Times New Roman"/>
          <w:b/>
          <w:sz w:val="24"/>
          <w:szCs w:val="24"/>
        </w:rPr>
        <w:t>.</w:t>
      </w:r>
      <w:r w:rsidR="00551AC2" w:rsidRPr="00937861">
        <w:rPr>
          <w:rFonts w:ascii="Times New Roman" w:eastAsia="Times New Roman" w:hAnsi="Times New Roman" w:cs="Times New Roman"/>
          <w:sz w:val="24"/>
          <w:szCs w:val="24"/>
        </w:rPr>
        <w:t xml:space="preserve"> </w:t>
      </w:r>
      <w:r w:rsidR="008740FC" w:rsidRPr="00937861">
        <w:rPr>
          <w:rFonts w:ascii="Times New Roman" w:eastAsia="Times New Roman" w:hAnsi="Times New Roman" w:cs="Times New Roman"/>
          <w:sz w:val="24"/>
          <w:szCs w:val="24"/>
        </w:rPr>
        <w:t>K</w:t>
      </w:r>
      <w:r w:rsidR="00F137FB" w:rsidRPr="00937861">
        <w:rPr>
          <w:rFonts w:ascii="Times New Roman" w:eastAsia="Times New Roman" w:hAnsi="Times New Roman" w:cs="Times New Roman"/>
          <w:sz w:val="24"/>
          <w:szCs w:val="24"/>
        </w:rPr>
        <w:t xml:space="preserve">opējā portāla dizaina izveides </w:t>
      </w:r>
      <w:r w:rsidR="00551AC2" w:rsidRPr="00937861">
        <w:rPr>
          <w:rFonts w:ascii="Times New Roman" w:eastAsia="Times New Roman" w:hAnsi="Times New Roman" w:cs="Times New Roman"/>
          <w:sz w:val="24"/>
          <w:szCs w:val="24"/>
        </w:rPr>
        <w:t>konkursa mērķis ir izvēlēties pretendentu, kurš piedāvā izstrādāt kopējā portāla (LLU portāla un atvasināto publisko personu mājas lapu) dizainu</w:t>
      </w:r>
      <w:r w:rsidR="008740FC"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sz w:val="24"/>
          <w:szCs w:val="24"/>
        </w:rPr>
        <w:t>atbilstoši noteiktajiem kritērijiem un mūsdienās aktuālākajām Web dizaina izstrādes tendencēm</w:t>
      </w:r>
      <w:r w:rsidR="0077283C" w:rsidRPr="00937861">
        <w:rPr>
          <w:rFonts w:ascii="Times New Roman" w:eastAsia="Times New Roman" w:hAnsi="Times New Roman" w:cs="Times New Roman"/>
          <w:sz w:val="24"/>
          <w:szCs w:val="24"/>
        </w:rPr>
        <w:t xml:space="preserve"> un</w:t>
      </w:r>
      <w:r w:rsidR="008740FC" w:rsidRPr="00937861">
        <w:rPr>
          <w:rFonts w:ascii="Times New Roman" w:eastAsia="Times New Roman" w:hAnsi="Times New Roman" w:cs="Times New Roman"/>
          <w:sz w:val="24"/>
          <w:szCs w:val="24"/>
        </w:rPr>
        <w:t xml:space="preserve"> par pamatu ņemot LLU mājas lapas struktūru un </w:t>
      </w:r>
      <w:proofErr w:type="spellStart"/>
      <w:r w:rsidR="008740FC" w:rsidRPr="00937861">
        <w:rPr>
          <w:rFonts w:ascii="Times New Roman" w:eastAsia="Times New Roman" w:hAnsi="Times New Roman" w:cs="Times New Roman"/>
          <w:sz w:val="24"/>
          <w:szCs w:val="24"/>
        </w:rPr>
        <w:t>Drupal</w:t>
      </w:r>
      <w:proofErr w:type="spellEnd"/>
      <w:r w:rsidR="008740FC" w:rsidRPr="00937861">
        <w:rPr>
          <w:rFonts w:ascii="Times New Roman" w:eastAsia="Times New Roman" w:hAnsi="Times New Roman" w:cs="Times New Roman"/>
          <w:sz w:val="24"/>
          <w:szCs w:val="24"/>
        </w:rPr>
        <w:t xml:space="preserve"> </w:t>
      </w:r>
      <w:r w:rsidR="00F3529D" w:rsidRPr="00937861">
        <w:rPr>
          <w:rFonts w:ascii="Times New Roman" w:eastAsia="Times New Roman" w:hAnsi="Times New Roman" w:cs="Times New Roman"/>
          <w:sz w:val="24"/>
          <w:szCs w:val="24"/>
        </w:rPr>
        <w:t>satura vadības sistēmu (CMS)</w:t>
      </w:r>
      <w:r w:rsidR="00551AC2" w:rsidRPr="00937861">
        <w:rPr>
          <w:rFonts w:ascii="Times New Roman" w:eastAsia="Times New Roman" w:hAnsi="Times New Roman" w:cs="Times New Roman"/>
          <w:sz w:val="24"/>
          <w:szCs w:val="24"/>
        </w:rPr>
        <w:t>.</w:t>
      </w:r>
    </w:p>
    <w:p w:rsidR="00F3529D" w:rsidRPr="00937861" w:rsidRDefault="00F3529D" w:rsidP="00F3529D">
      <w:pPr>
        <w:spacing w:after="0" w:line="240" w:lineRule="auto"/>
        <w:jc w:val="both"/>
        <w:rPr>
          <w:rFonts w:ascii="Times New Roman" w:eastAsia="Times New Roman" w:hAnsi="Times New Roman" w:cs="Times New Roman"/>
          <w:color w:val="000000"/>
          <w:sz w:val="24"/>
          <w:szCs w:val="24"/>
        </w:rPr>
      </w:pPr>
      <w:r w:rsidRPr="00937861">
        <w:rPr>
          <w:rFonts w:ascii="Times New Roman" w:hAnsi="Times New Roman" w:cs="Times New Roman"/>
          <w:sz w:val="24"/>
          <w:szCs w:val="24"/>
        </w:rPr>
        <w:t xml:space="preserve">Mājaslapas dizains tiks veidots kopīgs </w:t>
      </w:r>
      <w:r w:rsidRPr="00937861">
        <w:rPr>
          <w:rFonts w:ascii="Times New Roman" w:eastAsia="Times New Roman" w:hAnsi="Times New Roman" w:cs="Times New Roman"/>
          <w:sz w:val="24"/>
          <w:szCs w:val="24"/>
        </w:rPr>
        <w:t xml:space="preserve">LLU portālam un atvasinātajām publiskajām personām, </w:t>
      </w:r>
      <w:r w:rsidRPr="00937861">
        <w:rPr>
          <w:rFonts w:ascii="Times New Roman" w:hAnsi="Times New Roman" w:cs="Times New Roman"/>
          <w:sz w:val="24"/>
          <w:szCs w:val="24"/>
        </w:rPr>
        <w:t xml:space="preserve"> bāzējot to uz LLU mājas lapas</w:t>
      </w:r>
      <w:r w:rsidR="0077283C" w:rsidRPr="00937861">
        <w:rPr>
          <w:rFonts w:ascii="Times New Roman" w:hAnsi="Times New Roman" w:cs="Times New Roman"/>
          <w:sz w:val="24"/>
          <w:szCs w:val="24"/>
        </w:rPr>
        <w:t xml:space="preserve"> struktūras</w:t>
      </w:r>
      <w:r w:rsidRPr="00937861">
        <w:rPr>
          <w:rFonts w:ascii="Times New Roman" w:hAnsi="Times New Roman" w:cs="Times New Roman"/>
          <w:sz w:val="24"/>
          <w:szCs w:val="24"/>
        </w:rPr>
        <w:t>.</w:t>
      </w:r>
    </w:p>
    <w:p w:rsidR="00551AC2" w:rsidRPr="00937861" w:rsidRDefault="008740FC" w:rsidP="004368DF">
      <w:pPr>
        <w:spacing w:after="0" w:line="240" w:lineRule="auto"/>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Kopējā</w:t>
      </w:r>
      <w:r w:rsidR="00551AC2" w:rsidRPr="00937861">
        <w:rPr>
          <w:rFonts w:ascii="Times New Roman" w:eastAsia="Times New Roman" w:hAnsi="Times New Roman" w:cs="Times New Roman"/>
          <w:sz w:val="24"/>
          <w:szCs w:val="24"/>
        </w:rPr>
        <w:t xml:space="preserve"> portāla uzdevumi ir sniegt </w:t>
      </w:r>
      <w:r w:rsidR="00BE7804" w:rsidRPr="00937861">
        <w:rPr>
          <w:rFonts w:ascii="Times New Roman" w:eastAsia="Times New Roman" w:hAnsi="Times New Roman" w:cs="Times New Roman"/>
          <w:sz w:val="24"/>
          <w:szCs w:val="24"/>
        </w:rPr>
        <w:t>atbilstošu</w:t>
      </w:r>
      <w:r w:rsidR="00551AC2" w:rsidRPr="00937861">
        <w:rPr>
          <w:rFonts w:ascii="Times New Roman" w:eastAsia="Times New Roman" w:hAnsi="Times New Roman" w:cs="Times New Roman"/>
          <w:sz w:val="24"/>
          <w:szCs w:val="24"/>
        </w:rPr>
        <w:t xml:space="preserve"> informāciju </w:t>
      </w:r>
      <w:r w:rsidR="00BE7804" w:rsidRPr="00937861">
        <w:rPr>
          <w:rFonts w:ascii="Times New Roman" w:eastAsia="Times New Roman" w:hAnsi="Times New Roman" w:cs="Times New Roman"/>
          <w:sz w:val="24"/>
          <w:szCs w:val="24"/>
        </w:rPr>
        <w:t>attiecīgajām</w:t>
      </w:r>
      <w:r w:rsidR="00551AC2" w:rsidRPr="00937861">
        <w:rPr>
          <w:rFonts w:ascii="Times New Roman" w:eastAsia="Times New Roman" w:hAnsi="Times New Roman" w:cs="Times New Roman"/>
          <w:sz w:val="24"/>
          <w:szCs w:val="24"/>
        </w:rPr>
        <w:t xml:space="preserve"> mērķa grupām: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topošajiem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esošajiem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darbiniekiem;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absolventiem;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uzņēmējiem, darba devējiem;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zinātniekiem;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tūristiem;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medijiem.</w:t>
      </w:r>
    </w:p>
    <w:p w:rsidR="00551AC2" w:rsidRPr="00937861" w:rsidRDefault="00551AC2" w:rsidP="004368DF">
      <w:pPr>
        <w:spacing w:after="0" w:line="240" w:lineRule="auto"/>
        <w:rPr>
          <w:rFonts w:ascii="Times New Roman" w:eastAsia="Times New Roman" w:hAnsi="Times New Roman" w:cs="Times New Roman"/>
          <w:b/>
          <w:i/>
          <w:sz w:val="24"/>
          <w:szCs w:val="24"/>
        </w:rPr>
      </w:pPr>
      <w:r w:rsidRPr="00937861">
        <w:rPr>
          <w:rFonts w:ascii="Times New Roman" w:eastAsia="Times New Roman" w:hAnsi="Times New Roman" w:cs="Times New Roman"/>
          <w:b/>
          <w:i/>
          <w:sz w:val="24"/>
          <w:szCs w:val="24"/>
        </w:rPr>
        <w:t>Obligātās prasības dizaina izstrādē</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1. LLU ir augstākās izglītības iestāde</w:t>
      </w:r>
      <w:r w:rsidR="00063B58" w:rsidRPr="00937861">
        <w:rPr>
          <w:rFonts w:ascii="Times New Roman" w:eastAsia="Times New Roman" w:hAnsi="Times New Roman" w:cs="Times New Roman"/>
          <w:sz w:val="24"/>
          <w:szCs w:val="24"/>
        </w:rPr>
        <w:t xml:space="preserve"> un atvasinātās publiskās personas ir zinātnes un pētniecības centri</w:t>
      </w:r>
      <w:r w:rsidRPr="00937861">
        <w:rPr>
          <w:rFonts w:ascii="Times New Roman" w:eastAsia="Times New Roman" w:hAnsi="Times New Roman" w:cs="Times New Roman"/>
          <w:sz w:val="24"/>
          <w:szCs w:val="24"/>
        </w:rPr>
        <w:t xml:space="preserve">, tāpēc </w:t>
      </w:r>
      <w:r w:rsidR="008740FC" w:rsidRPr="00937861">
        <w:rPr>
          <w:rFonts w:ascii="Times New Roman" w:eastAsia="Times New Roman" w:hAnsi="Times New Roman" w:cs="Times New Roman"/>
          <w:sz w:val="24"/>
          <w:szCs w:val="24"/>
        </w:rPr>
        <w:t xml:space="preserve">kopējā </w:t>
      </w:r>
      <w:r w:rsidRPr="00937861">
        <w:rPr>
          <w:rFonts w:ascii="Times New Roman" w:eastAsia="Times New Roman" w:hAnsi="Times New Roman" w:cs="Times New Roman"/>
          <w:sz w:val="24"/>
          <w:szCs w:val="24"/>
        </w:rPr>
        <w:t xml:space="preserve">portāla dizains galvenokārt jāietur lietišķā stilā, kas saskanētu ar akadēmiskās </w:t>
      </w:r>
      <w:r w:rsidR="00063B58" w:rsidRPr="00937861">
        <w:rPr>
          <w:rFonts w:ascii="Times New Roman" w:eastAsia="Times New Roman" w:hAnsi="Times New Roman" w:cs="Times New Roman"/>
          <w:sz w:val="24"/>
          <w:szCs w:val="24"/>
        </w:rPr>
        <w:t xml:space="preserve">un zinātniskās </w:t>
      </w:r>
      <w:r w:rsidRPr="00937861">
        <w:rPr>
          <w:rFonts w:ascii="Times New Roman" w:eastAsia="Times New Roman" w:hAnsi="Times New Roman" w:cs="Times New Roman"/>
          <w:sz w:val="24"/>
          <w:szCs w:val="24"/>
        </w:rPr>
        <w:t>vides prasībām,</w:t>
      </w:r>
      <w:r w:rsidR="00063B58" w:rsidRPr="00937861">
        <w:rPr>
          <w:rFonts w:ascii="Times New Roman" w:eastAsia="Times New Roman" w:hAnsi="Times New Roman" w:cs="Times New Roman"/>
          <w:sz w:val="24"/>
          <w:szCs w:val="24"/>
        </w:rPr>
        <w:t xml:space="preserve"> taču tajā pat laikā LLU portāla lielākā un </w:t>
      </w:r>
      <w:r w:rsidRPr="00937861">
        <w:rPr>
          <w:rFonts w:ascii="Times New Roman" w:eastAsia="Times New Roman" w:hAnsi="Times New Roman" w:cs="Times New Roman"/>
          <w:sz w:val="24"/>
          <w:szCs w:val="24"/>
        </w:rPr>
        <w:t>pati svarīgākā apmeklētāju grupa ir jaunieši – topošie vai esošie studenti –, kā dēļ dizainā nepieciešams lietišķi formālā stila apvienojums ar mūsdienīgu, oriģinālu un jauniešu auditoriju piesaistošu dizaina risinājumu.</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2. </w:t>
      </w:r>
      <w:r w:rsidRPr="00937861">
        <w:rPr>
          <w:rFonts w:ascii="Times New Roman" w:eastAsia="Times New Roman" w:hAnsi="Times New Roman" w:cs="Times New Roman"/>
          <w:sz w:val="24"/>
          <w:szCs w:val="26"/>
        </w:rPr>
        <w:t xml:space="preserve">Dizainā obligāti jāparādās LLU </w:t>
      </w:r>
      <w:r w:rsidR="0013740B" w:rsidRPr="00937861">
        <w:rPr>
          <w:rFonts w:ascii="Times New Roman" w:eastAsia="Times New Roman" w:hAnsi="Times New Roman" w:cs="Times New Roman"/>
          <w:sz w:val="24"/>
          <w:szCs w:val="26"/>
        </w:rPr>
        <w:t xml:space="preserve">esošajam </w:t>
      </w:r>
      <w:r w:rsidRPr="00937861">
        <w:rPr>
          <w:rFonts w:ascii="Times New Roman" w:eastAsia="Times New Roman" w:hAnsi="Times New Roman" w:cs="Times New Roman"/>
          <w:sz w:val="24"/>
          <w:szCs w:val="26"/>
        </w:rPr>
        <w:t>logo un universitātes galvenaja</w:t>
      </w:r>
      <w:r w:rsidR="0013740B" w:rsidRPr="00937861">
        <w:rPr>
          <w:rFonts w:ascii="Times New Roman" w:eastAsia="Times New Roman" w:hAnsi="Times New Roman" w:cs="Times New Roman"/>
          <w:sz w:val="24"/>
          <w:szCs w:val="26"/>
        </w:rPr>
        <w:t>i mītnei – Jelgavas pilij –</w:t>
      </w:r>
      <w:r w:rsidRPr="00937861">
        <w:rPr>
          <w:rFonts w:ascii="Times New Roman" w:eastAsia="Times New Roman" w:hAnsi="Times New Roman" w:cs="Times New Roman"/>
          <w:sz w:val="24"/>
          <w:szCs w:val="26"/>
        </w:rPr>
        <w:t>, kas ir būtiskas LLU korporatīvās identitātes sastāvdaļas.</w:t>
      </w:r>
    </w:p>
    <w:p w:rsidR="00551AC2" w:rsidRPr="00937861" w:rsidRDefault="00063B58"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3. K</w:t>
      </w:r>
      <w:r w:rsidR="00551AC2" w:rsidRPr="00937861">
        <w:rPr>
          <w:rFonts w:ascii="Times New Roman" w:eastAsia="Times New Roman" w:hAnsi="Times New Roman" w:cs="Times New Roman"/>
          <w:sz w:val="24"/>
          <w:szCs w:val="24"/>
        </w:rPr>
        <w:t>opējā portāla dizainam jābūt saskaņā ar jaunizstrādātajām LLU korporatīvās identitātes un zīmola vadlīnijām.</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4. </w:t>
      </w:r>
      <w:r w:rsidR="00063B58" w:rsidRPr="00937861">
        <w:rPr>
          <w:rFonts w:ascii="Times New Roman" w:eastAsia="Times New Roman" w:hAnsi="Times New Roman" w:cs="Times New Roman"/>
          <w:sz w:val="24"/>
          <w:szCs w:val="24"/>
        </w:rPr>
        <w:t>Kopējā portāla</w:t>
      </w:r>
      <w:r w:rsidRPr="00937861">
        <w:rPr>
          <w:rFonts w:ascii="Times New Roman" w:eastAsia="Times New Roman" w:hAnsi="Times New Roman" w:cs="Times New Roman"/>
          <w:sz w:val="24"/>
          <w:szCs w:val="24"/>
        </w:rPr>
        <w:t xml:space="preserve"> </w:t>
      </w:r>
      <w:r w:rsidR="00063B58" w:rsidRPr="00937861">
        <w:rPr>
          <w:rFonts w:ascii="Times New Roman" w:eastAsia="Times New Roman" w:hAnsi="Times New Roman" w:cs="Times New Roman"/>
          <w:sz w:val="24"/>
          <w:szCs w:val="24"/>
        </w:rPr>
        <w:t xml:space="preserve">dizainam </w:t>
      </w:r>
      <w:r w:rsidRPr="00937861">
        <w:rPr>
          <w:rFonts w:ascii="Times New Roman" w:eastAsia="Times New Roman" w:hAnsi="Times New Roman" w:cs="Times New Roman"/>
          <w:sz w:val="24"/>
          <w:szCs w:val="24"/>
        </w:rPr>
        <w:t>jāveicina ērta, lietotājam draudzīga, intuitīvi uztverama navigācija, lai ērti varētu iegūt vajadzīgo informāciju.</w:t>
      </w:r>
    </w:p>
    <w:p w:rsidR="00551AC2" w:rsidRPr="00937861" w:rsidRDefault="00551AC2" w:rsidP="006A614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5. Iesniedzot pieteikumu konkursam, pretendents ar to apliecina, ka radītais</w:t>
      </w:r>
      <w:r w:rsidR="0013740B" w:rsidRPr="00937861">
        <w:rPr>
          <w:rFonts w:ascii="Times New Roman" w:eastAsia="Times New Roman" w:hAnsi="Times New Roman" w:cs="Times New Roman"/>
          <w:sz w:val="24"/>
          <w:szCs w:val="24"/>
        </w:rPr>
        <w:t xml:space="preserve"> kopējā</w:t>
      </w:r>
      <w:r w:rsidR="006A614F"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portāla dizains ir oriģināldarbs.</w:t>
      </w:r>
    </w:p>
    <w:p w:rsidR="00551AC2" w:rsidRPr="00937861"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Veidojot </w:t>
      </w:r>
      <w:r w:rsidR="0013740B" w:rsidRPr="00937861">
        <w:rPr>
          <w:rFonts w:ascii="Times New Roman" w:eastAsia="Times New Roman" w:hAnsi="Times New Roman" w:cs="Times New Roman"/>
          <w:sz w:val="24"/>
          <w:szCs w:val="24"/>
        </w:rPr>
        <w:t>kopējā</w:t>
      </w:r>
      <w:r w:rsidRPr="00937861">
        <w:rPr>
          <w:rFonts w:ascii="Times New Roman" w:eastAsia="Times New Roman" w:hAnsi="Times New Roman" w:cs="Times New Roman"/>
          <w:sz w:val="24"/>
          <w:szCs w:val="24"/>
        </w:rPr>
        <w:t xml:space="preserve"> portāla dizainu, jāņem vērā tālāk minētās </w:t>
      </w:r>
      <w:r w:rsidR="0013740B" w:rsidRPr="00937861">
        <w:rPr>
          <w:rFonts w:ascii="Times New Roman" w:eastAsia="Times New Roman" w:hAnsi="Times New Roman" w:cs="Times New Roman"/>
          <w:sz w:val="24"/>
          <w:szCs w:val="24"/>
        </w:rPr>
        <w:t>vispārējās</w:t>
      </w:r>
      <w:r w:rsidRPr="00937861">
        <w:rPr>
          <w:rFonts w:ascii="Times New Roman" w:eastAsia="Times New Roman" w:hAnsi="Times New Roman" w:cs="Times New Roman"/>
          <w:sz w:val="24"/>
          <w:szCs w:val="24"/>
        </w:rPr>
        <w:t xml:space="preserve"> dizaina prasības, kā arī prasības</w:t>
      </w:r>
      <w:r w:rsidR="00F3529D"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pirmajai lapai un aktualitāšu un sadaļu rakstiem.</w:t>
      </w:r>
    </w:p>
    <w:p w:rsidR="00551AC2"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Ja, saņemot izstrādātos dizaina izkārtojumus, no LLU </w:t>
      </w:r>
      <w:r w:rsidR="00063B58" w:rsidRPr="00937861">
        <w:rPr>
          <w:rFonts w:ascii="Times New Roman" w:eastAsia="Times New Roman" w:hAnsi="Times New Roman" w:cs="Times New Roman"/>
          <w:sz w:val="24"/>
          <w:szCs w:val="24"/>
        </w:rPr>
        <w:t>vai atvasināto publisko personu puses</w:t>
      </w:r>
      <w:r w:rsidRPr="00937861">
        <w:rPr>
          <w:rFonts w:ascii="Times New Roman" w:eastAsia="Times New Roman" w:hAnsi="Times New Roman" w:cs="Times New Roman"/>
          <w:sz w:val="24"/>
          <w:szCs w:val="24"/>
        </w:rPr>
        <w:t xml:space="preserve"> radīsies kādi būtiski papildinājumi, uzlabojumi, izpildītājam pirms gala nodošanas dizainā jāveic prasītās izmaiņas. Ja rodas nepieciešamība pēc vēl kāda papildus dizaina izkārtojuma, izpildītājam jāizstrādā un jānodod arī to.</w:t>
      </w:r>
    </w:p>
    <w:p w:rsidR="00980052" w:rsidRDefault="00980052" w:rsidP="004368DF">
      <w:pPr>
        <w:spacing w:after="0" w:line="240" w:lineRule="auto"/>
        <w:jc w:val="both"/>
        <w:rPr>
          <w:rFonts w:ascii="Times New Roman" w:eastAsia="Times New Roman" w:hAnsi="Times New Roman" w:cs="Times New Roman"/>
          <w:b/>
          <w:i/>
          <w:sz w:val="24"/>
          <w:szCs w:val="24"/>
        </w:rPr>
      </w:pPr>
    </w:p>
    <w:p w:rsidR="00551AC2" w:rsidRPr="00BD51D3" w:rsidRDefault="00551AC2" w:rsidP="004368DF">
      <w:pPr>
        <w:spacing w:after="0" w:line="240" w:lineRule="auto"/>
        <w:jc w:val="both"/>
        <w:rPr>
          <w:rFonts w:ascii="Times New Roman" w:eastAsia="Times New Roman" w:hAnsi="Times New Roman" w:cs="Times New Roman"/>
          <w:b/>
          <w:i/>
          <w:sz w:val="24"/>
          <w:szCs w:val="24"/>
        </w:rPr>
      </w:pPr>
      <w:r w:rsidRPr="00BD51D3">
        <w:rPr>
          <w:rFonts w:ascii="Times New Roman" w:eastAsia="Times New Roman" w:hAnsi="Times New Roman" w:cs="Times New Roman"/>
          <w:b/>
          <w:i/>
          <w:sz w:val="24"/>
          <w:szCs w:val="24"/>
        </w:rPr>
        <w:t xml:space="preserve">Prasības </w:t>
      </w:r>
      <w:r w:rsidR="00FA0D26">
        <w:rPr>
          <w:rFonts w:ascii="Times New Roman" w:eastAsia="Times New Roman" w:hAnsi="Times New Roman" w:cs="Times New Roman"/>
          <w:b/>
          <w:i/>
          <w:sz w:val="24"/>
          <w:szCs w:val="24"/>
        </w:rPr>
        <w:t xml:space="preserve">kopējā </w:t>
      </w:r>
      <w:r w:rsidRPr="00BD51D3">
        <w:rPr>
          <w:rFonts w:ascii="Times New Roman" w:eastAsia="Times New Roman" w:hAnsi="Times New Roman" w:cs="Times New Roman"/>
          <w:b/>
          <w:i/>
          <w:sz w:val="24"/>
          <w:szCs w:val="24"/>
        </w:rPr>
        <w:t>portāla pirmajai lapai</w:t>
      </w:r>
      <w:r w:rsidR="00FA0D26">
        <w:rPr>
          <w:rFonts w:ascii="Times New Roman" w:eastAsia="Times New Roman" w:hAnsi="Times New Roman" w:cs="Times New Roman"/>
          <w:b/>
          <w:i/>
          <w:sz w:val="24"/>
          <w:szCs w:val="24"/>
        </w:rPr>
        <w:t>, par pamatu ņemot LLU portāla struktūru</w:t>
      </w:r>
      <w:r w:rsidR="00BD51D3">
        <w:rPr>
          <w:rFonts w:ascii="Times New Roman" w:eastAsia="Times New Roman" w:hAnsi="Times New Roman" w:cs="Times New Roman"/>
          <w:b/>
          <w:i/>
          <w:sz w:val="24"/>
          <w:szCs w:val="24"/>
        </w:rPr>
        <w:t xml:space="preserve">. </w:t>
      </w:r>
      <w:r w:rsidRPr="002157C3">
        <w:rPr>
          <w:rFonts w:ascii="Times New Roman" w:eastAsia="Calibri" w:hAnsi="Times New Roman" w:cs="Times New Roman"/>
          <w:sz w:val="24"/>
          <w:szCs w:val="24"/>
        </w:rPr>
        <w:t>Kopumā LLU portālu veido 3 dažāda tipa sadaļas, kam</w:t>
      </w:r>
      <w:r>
        <w:rPr>
          <w:rFonts w:ascii="Times New Roman" w:eastAsia="Calibri" w:hAnsi="Times New Roman" w:cs="Times New Roman"/>
          <w:sz w:val="24"/>
          <w:szCs w:val="24"/>
        </w:rPr>
        <w:t xml:space="preserve"> jāparādās uzreiz pirmajā lapā. J</w:t>
      </w:r>
      <w:r w:rsidRPr="002157C3">
        <w:rPr>
          <w:rFonts w:ascii="Times New Roman" w:eastAsia="Calibri" w:hAnsi="Times New Roman" w:cs="Times New Roman"/>
          <w:sz w:val="24"/>
          <w:szCs w:val="24"/>
        </w:rPr>
        <w:t xml:space="preserve">āatrod vislabākais dizaina variants, kā tās visveiksmīgāk atspoguļot portāla pirmajā lapā, lai katrs apmeklētājs uzreiz ar vienu klikšķi varētu </w:t>
      </w:r>
      <w:r>
        <w:rPr>
          <w:rFonts w:ascii="Times New Roman" w:eastAsia="Calibri" w:hAnsi="Times New Roman" w:cs="Times New Roman"/>
          <w:sz w:val="24"/>
          <w:szCs w:val="24"/>
        </w:rPr>
        <w:t>nokļūt</w:t>
      </w:r>
      <w:r w:rsidRPr="002157C3">
        <w:rPr>
          <w:rFonts w:ascii="Times New Roman" w:eastAsia="Calibri" w:hAnsi="Times New Roman" w:cs="Times New Roman"/>
          <w:sz w:val="24"/>
          <w:szCs w:val="24"/>
        </w:rPr>
        <w:t xml:space="preserve"> uz attiecīgo sadaļu.</w:t>
      </w:r>
    </w:p>
    <w:p w:rsidR="00551AC2" w:rsidRPr="002157C3" w:rsidRDefault="00551AC2" w:rsidP="004368DF">
      <w:pPr>
        <w:spacing w:after="0" w:line="240" w:lineRule="auto"/>
        <w:jc w:val="both"/>
        <w:rPr>
          <w:rFonts w:ascii="Times New Roman" w:eastAsia="Calibri" w:hAnsi="Times New Roman" w:cs="Times New Roman"/>
          <w:sz w:val="24"/>
          <w:szCs w:val="24"/>
        </w:rPr>
      </w:pPr>
    </w:p>
    <w:tbl>
      <w:tblPr>
        <w:tblStyle w:val="TableGrid"/>
        <w:tblW w:w="5000" w:type="pct"/>
        <w:tblLook w:val="04A0" w:firstRow="1" w:lastRow="0" w:firstColumn="1" w:lastColumn="0" w:noHBand="0" w:noVBand="1"/>
      </w:tblPr>
      <w:tblGrid>
        <w:gridCol w:w="2817"/>
        <w:gridCol w:w="3344"/>
        <w:gridCol w:w="3693"/>
      </w:tblGrid>
      <w:tr w:rsidR="00551AC2" w:rsidRPr="002157C3" w:rsidTr="006A614F">
        <w:tc>
          <w:tcPr>
            <w:tcW w:w="1429"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Tematiskās sadaļas</w:t>
            </w:r>
          </w:p>
        </w:tc>
        <w:tc>
          <w:tcPr>
            <w:tcW w:w="1697"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Mērķauditoriju sadaļas</w:t>
            </w:r>
          </w:p>
        </w:tc>
        <w:tc>
          <w:tcPr>
            <w:tcW w:w="1874" w:type="pct"/>
            <w:vAlign w:val="center"/>
          </w:tcPr>
          <w:p w:rsidR="00551AC2" w:rsidRPr="002157C3" w:rsidRDefault="0039656F" w:rsidP="0039656F">
            <w:pPr>
              <w:jc w:val="center"/>
              <w:rPr>
                <w:rFonts w:ascii="Times New Roman" w:eastAsia="Calibri" w:hAnsi="Times New Roman" w:cs="Times New Roman"/>
                <w:b/>
                <w:szCs w:val="24"/>
              </w:rPr>
            </w:pPr>
            <w:r>
              <w:rPr>
                <w:rFonts w:ascii="Times New Roman" w:eastAsia="Calibri" w:hAnsi="Times New Roman" w:cs="Times New Roman"/>
                <w:b/>
                <w:szCs w:val="24"/>
              </w:rPr>
              <w:t>Institūtu vai s</w:t>
            </w:r>
            <w:r w:rsidR="00551AC2" w:rsidRPr="002157C3">
              <w:rPr>
                <w:rFonts w:ascii="Times New Roman" w:eastAsia="Calibri" w:hAnsi="Times New Roman" w:cs="Times New Roman"/>
                <w:b/>
                <w:szCs w:val="24"/>
              </w:rPr>
              <w:t>truktūrvienību, kas piedāvā maksas pakalpojumus sabiedrībai</w:t>
            </w:r>
            <w:r w:rsidR="00551AC2" w:rsidRPr="0039656F">
              <w:rPr>
                <w:rFonts w:ascii="Times New Roman" w:eastAsia="Calibri" w:hAnsi="Times New Roman" w:cs="Times New Roman"/>
                <w:b/>
                <w:szCs w:val="24"/>
              </w:rPr>
              <w:t>, sadaļas</w:t>
            </w:r>
          </w:p>
        </w:tc>
      </w:tr>
      <w:tr w:rsidR="00551AC2" w:rsidRPr="002157C3" w:rsidTr="006A614F">
        <w:tc>
          <w:tcPr>
            <w:tcW w:w="1429"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AKTUALITĀTES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ZINĀTNE</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PROJEKTI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IEPIRKUMI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PAR LLU</w:t>
            </w:r>
          </w:p>
        </w:tc>
        <w:tc>
          <w:tcPr>
            <w:tcW w:w="1697"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REFLEKTANTIEM</w:t>
            </w:r>
          </w:p>
          <w:p w:rsidR="00FA0D26" w:rsidRPr="002157C3" w:rsidRDefault="00FA0D26" w:rsidP="006A614F">
            <w:pPr>
              <w:jc w:val="center"/>
              <w:rPr>
                <w:rFonts w:ascii="Times New Roman" w:eastAsia="Calibri" w:hAnsi="Times New Roman" w:cs="Times New Roman"/>
                <w:szCs w:val="24"/>
              </w:rPr>
            </w:pPr>
            <w:r>
              <w:rPr>
                <w:rFonts w:ascii="Times New Roman" w:eastAsia="Calibri" w:hAnsi="Times New Roman" w:cs="Times New Roman"/>
                <w:szCs w:val="24"/>
              </w:rPr>
              <w:t>STUDENTIEM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ABSOLVENTIEM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UZŅĒMĒJIEM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TŪRISTIEM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MEDIJIEM</w:t>
            </w:r>
          </w:p>
        </w:tc>
        <w:tc>
          <w:tcPr>
            <w:tcW w:w="1874" w:type="pct"/>
            <w:vAlign w:val="center"/>
          </w:tcPr>
          <w:p w:rsidR="0039656F" w:rsidRPr="00876A3F" w:rsidRDefault="0039656F" w:rsidP="0039656F">
            <w:pPr>
              <w:jc w:val="center"/>
              <w:rPr>
                <w:rFonts w:ascii="Times New Roman" w:eastAsia="Times New Roman" w:hAnsi="Times New Roman" w:cs="Times New Roman"/>
                <w:color w:val="000000"/>
              </w:rPr>
            </w:pPr>
            <w:r w:rsidRPr="00876A3F">
              <w:rPr>
                <w:rFonts w:ascii="Times New Roman" w:eastAsia="Times New Roman" w:hAnsi="Times New Roman" w:cs="Times New Roman"/>
                <w:color w:val="000000"/>
              </w:rPr>
              <w:t xml:space="preserve">Dārzkopības institūts </w:t>
            </w:r>
          </w:p>
          <w:p w:rsidR="0039656F" w:rsidRPr="00876A3F" w:rsidRDefault="0039656F" w:rsidP="0039656F">
            <w:pPr>
              <w:jc w:val="center"/>
              <w:rPr>
                <w:rFonts w:ascii="Times New Roman" w:eastAsia="Calibri" w:hAnsi="Times New Roman" w:cs="Times New Roman"/>
              </w:rPr>
            </w:pPr>
            <w:r w:rsidRPr="00876A3F">
              <w:rPr>
                <w:rFonts w:ascii="Times New Roman" w:eastAsia="Times New Roman" w:hAnsi="Times New Roman" w:cs="Times New Roman"/>
                <w:color w:val="000000"/>
              </w:rPr>
              <w:t>Bioresursu un ekonomikas pētniecības institūts</w:t>
            </w:r>
            <w:r w:rsidRPr="00876A3F">
              <w:rPr>
                <w:rFonts w:ascii="Times New Roman" w:eastAsia="Calibri" w:hAnsi="Times New Roman" w:cs="Times New Roman"/>
              </w:rPr>
              <w:t xml:space="preserve"> </w:t>
            </w:r>
          </w:p>
          <w:p w:rsidR="00551AC2" w:rsidRPr="002157C3" w:rsidRDefault="00551AC2" w:rsidP="0039656F">
            <w:pPr>
              <w:jc w:val="center"/>
              <w:rPr>
                <w:rFonts w:ascii="Times New Roman" w:eastAsia="Calibri" w:hAnsi="Times New Roman" w:cs="Times New Roman"/>
                <w:szCs w:val="24"/>
              </w:rPr>
            </w:pPr>
            <w:r w:rsidRPr="002157C3">
              <w:rPr>
                <w:rFonts w:ascii="Times New Roman" w:eastAsia="Calibri" w:hAnsi="Times New Roman" w:cs="Times New Roman"/>
                <w:szCs w:val="24"/>
              </w:rPr>
              <w:t>LLU</w:t>
            </w:r>
            <w:r>
              <w:rPr>
                <w:rFonts w:ascii="Times New Roman" w:eastAsia="Calibri" w:hAnsi="Times New Roman" w:cs="Times New Roman"/>
                <w:szCs w:val="24"/>
              </w:rPr>
              <w:t xml:space="preserve"> 8</w:t>
            </w:r>
            <w:r w:rsidRPr="002157C3">
              <w:rPr>
                <w:rFonts w:ascii="Times New Roman" w:eastAsia="Calibri" w:hAnsi="Times New Roman" w:cs="Times New Roman"/>
                <w:szCs w:val="24"/>
              </w:rPr>
              <w:t xml:space="preserve"> fakultātes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Mūžizglītības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Sporta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Bibliotēka</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Attīstības fonds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Valodu centrs</w:t>
            </w:r>
          </w:p>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Veterinārā klīnika</w:t>
            </w:r>
          </w:p>
          <w:p w:rsidR="00F3529D" w:rsidRPr="002157C3" w:rsidRDefault="00F3529D" w:rsidP="00F3529D">
            <w:pPr>
              <w:jc w:val="center"/>
              <w:rPr>
                <w:rFonts w:ascii="Times New Roman" w:eastAsia="Calibri" w:hAnsi="Times New Roman" w:cs="Times New Roman"/>
                <w:szCs w:val="24"/>
              </w:rPr>
            </w:pPr>
          </w:p>
        </w:tc>
      </w:tr>
    </w:tbl>
    <w:p w:rsidR="00551AC2" w:rsidRPr="002157C3" w:rsidRDefault="00551AC2" w:rsidP="004368DF">
      <w:pPr>
        <w:spacing w:after="0" w:line="240" w:lineRule="auto"/>
        <w:ind w:left="720"/>
        <w:jc w:val="both"/>
        <w:rPr>
          <w:rFonts w:ascii="Times New Roman" w:eastAsia="Calibri" w:hAnsi="Times New Roman" w:cs="Times New Roman"/>
          <w:sz w:val="24"/>
          <w:szCs w:val="24"/>
        </w:rPr>
      </w:pPr>
    </w:p>
    <w:p w:rsidR="00551AC2" w:rsidRDefault="00551AC2" w:rsidP="004368DF">
      <w:pPr>
        <w:spacing w:after="0" w:line="240" w:lineRule="auto"/>
        <w:jc w:val="both"/>
        <w:rPr>
          <w:rFonts w:ascii="Times New Roman" w:eastAsia="Times New Roman" w:hAnsi="Times New Roman" w:cs="Times New Roman"/>
          <w:b/>
          <w:color w:val="000000"/>
          <w:sz w:val="24"/>
          <w:szCs w:val="24"/>
        </w:rPr>
      </w:pPr>
    </w:p>
    <w:p w:rsidR="00F35DFC" w:rsidRPr="00C449E6" w:rsidRDefault="00F35DFC" w:rsidP="00F35DFC">
      <w:pPr>
        <w:spacing w:line="240" w:lineRule="auto"/>
        <w:jc w:val="both"/>
        <w:rPr>
          <w:rFonts w:ascii="Times New Roman" w:hAnsi="Times New Roman" w:cs="Times New Roman"/>
          <w:i/>
          <w:sz w:val="24"/>
          <w:szCs w:val="24"/>
        </w:rPr>
      </w:pPr>
      <w:r w:rsidRPr="00C449E6">
        <w:rPr>
          <w:rFonts w:ascii="Times New Roman" w:hAnsi="Times New Roman" w:cs="Times New Roman"/>
          <w:sz w:val="24"/>
          <w:szCs w:val="24"/>
        </w:rPr>
        <w:t xml:space="preserve">Apliecinu, ka esmu iepazinusies/ies ar iepirkuma </w:t>
      </w:r>
      <w:r w:rsidRPr="00C449E6">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C449E6">
        <w:rPr>
          <w:rFonts w:ascii="Times New Roman" w:hAnsi="Times New Roman" w:cs="Times New Roman"/>
          <w:sz w:val="24"/>
          <w:szCs w:val="24"/>
        </w:rPr>
        <w:t xml:space="preserve"> </w:t>
      </w:r>
      <w:proofErr w:type="spellStart"/>
      <w:r w:rsidRPr="00C449E6">
        <w:rPr>
          <w:rFonts w:ascii="Times New Roman" w:hAnsi="Times New Roman" w:cs="Times New Roman"/>
          <w:sz w:val="24"/>
          <w:szCs w:val="24"/>
        </w:rPr>
        <w:t>id.Nr</w:t>
      </w:r>
      <w:proofErr w:type="spellEnd"/>
      <w:r w:rsidRPr="00C449E6">
        <w:rPr>
          <w:rFonts w:ascii="Times New Roman" w:hAnsi="Times New Roman" w:cs="Times New Roman"/>
          <w:sz w:val="24"/>
          <w:szCs w:val="24"/>
        </w:rPr>
        <w:t xml:space="preserve">. </w:t>
      </w:r>
      <w:r w:rsidR="00B512A8" w:rsidRPr="00C449E6">
        <w:rPr>
          <w:rFonts w:ascii="Times New Roman" w:hAnsi="Times New Roman" w:cs="Times New Roman"/>
          <w:sz w:val="24"/>
          <w:szCs w:val="24"/>
        </w:rPr>
        <w:t xml:space="preserve">LLU/2015/83/ERAF/mi </w:t>
      </w:r>
      <w:r w:rsidRPr="00C449E6">
        <w:rPr>
          <w:rFonts w:ascii="Times New Roman" w:hAnsi="Times New Roman" w:cs="Times New Roman"/>
          <w:sz w:val="24"/>
          <w:szCs w:val="24"/>
        </w:rPr>
        <w:t>noteikumiem un esmu gatava/s pildīt vispārīgā informācijā izvirzītās prasības.</w:t>
      </w:r>
    </w:p>
    <w:p w:rsidR="00F35DFC" w:rsidRPr="00C449E6" w:rsidRDefault="00F35DFC" w:rsidP="00F35DFC">
      <w:pPr>
        <w:pStyle w:val="NoSpacing"/>
        <w:jc w:val="both"/>
        <w:rPr>
          <w:szCs w:val="24"/>
        </w:rPr>
      </w:pPr>
    </w:p>
    <w:p w:rsidR="00F35DFC" w:rsidRPr="00C449E6" w:rsidRDefault="00F35DFC" w:rsidP="00F35DFC">
      <w:pPr>
        <w:spacing w:after="0" w:line="240" w:lineRule="auto"/>
        <w:jc w:val="both"/>
        <w:rPr>
          <w:rFonts w:ascii="Times New Roman" w:hAnsi="Times New Roman" w:cs="Times New Roman"/>
          <w:sz w:val="24"/>
          <w:szCs w:val="24"/>
        </w:rPr>
      </w:pPr>
      <w:r w:rsidRPr="00C449E6">
        <w:rPr>
          <w:rFonts w:ascii="Times New Roman" w:hAnsi="Times New Roman" w:cs="Times New Roman"/>
          <w:sz w:val="24"/>
          <w:szCs w:val="24"/>
        </w:rPr>
        <w:t>______________________________________________________________</w:t>
      </w:r>
    </w:p>
    <w:p w:rsidR="00F35DFC" w:rsidRPr="00703EAA" w:rsidRDefault="00F35DFC" w:rsidP="00F35DFC">
      <w:pPr>
        <w:spacing w:after="0" w:line="240" w:lineRule="auto"/>
        <w:jc w:val="both"/>
        <w:rPr>
          <w:rFonts w:ascii="Times New Roman" w:hAnsi="Times New Roman" w:cs="Times New Roman"/>
          <w:sz w:val="24"/>
          <w:szCs w:val="24"/>
          <w:vertAlign w:val="superscript"/>
        </w:rPr>
      </w:pPr>
      <w:r w:rsidRPr="00C449E6">
        <w:rPr>
          <w:rFonts w:ascii="Times New Roman" w:hAnsi="Times New Roman" w:cs="Times New Roman"/>
          <w:sz w:val="24"/>
          <w:szCs w:val="24"/>
          <w:vertAlign w:val="superscript"/>
        </w:rPr>
        <w:t>Sastādīšanas vieta un laiks,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vārds, uzvārds,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paraksts</w:t>
      </w:r>
    </w:p>
    <w:p w:rsidR="00F35DFC" w:rsidRDefault="00F35DFC" w:rsidP="00F35DFC"/>
    <w:p w:rsidR="007D6952" w:rsidRDefault="007D6952"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77587D" w:rsidRP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TEHNISKĀ SPECIFIKĀCIJA UN</w:t>
      </w:r>
      <w:r w:rsidRPr="00D84DC4">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
          <w:color w:val="000000"/>
          <w:sz w:val="24"/>
          <w:szCs w:val="24"/>
        </w:rPr>
        <w:t xml:space="preserve">TEHNISKAIS </w:t>
      </w:r>
      <w:r w:rsidRPr="00D84DC4">
        <w:rPr>
          <w:rFonts w:ascii="Times New Roman" w:eastAsia="Times New Roman" w:hAnsi="Times New Roman" w:cs="Times New Roman"/>
          <w:b/>
          <w:color w:val="000000"/>
          <w:sz w:val="24"/>
          <w:szCs w:val="24"/>
        </w:rPr>
        <w:t>PIEDĀVĀJUMS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2"/>
        <w:gridCol w:w="6446"/>
        <w:gridCol w:w="2156"/>
      </w:tblGrid>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221851">
            <w:pPr>
              <w:spacing w:after="0" w:line="240" w:lineRule="auto"/>
              <w:jc w:val="center"/>
              <w:rPr>
                <w:rFonts w:ascii="Times New Roman" w:hAnsi="Times New Roman" w:cs="Times New Roman"/>
                <w:b/>
                <w:snapToGrid w:val="0"/>
                <w:sz w:val="20"/>
                <w:szCs w:val="20"/>
              </w:rPr>
            </w:pPr>
            <w:proofErr w:type="spellStart"/>
            <w:r w:rsidRPr="006A614F">
              <w:rPr>
                <w:rFonts w:ascii="Times New Roman" w:hAnsi="Times New Roman" w:cs="Times New Roman"/>
                <w:b/>
                <w:snapToGrid w:val="0"/>
                <w:sz w:val="20"/>
                <w:szCs w:val="20"/>
              </w:rPr>
              <w:t>Nr.p.k</w:t>
            </w:r>
            <w:proofErr w:type="spellEnd"/>
            <w:r w:rsidRPr="006A614F">
              <w:rPr>
                <w:rFonts w:ascii="Times New Roman" w:hAnsi="Times New Roman" w:cs="Times New Roman"/>
                <w:b/>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D84DC4">
            <w:pPr>
              <w:pStyle w:val="ListParagraph"/>
              <w:spacing w:after="0" w:line="240" w:lineRule="auto"/>
              <w:ind w:left="0"/>
              <w:jc w:val="center"/>
              <w:rPr>
                <w:rFonts w:ascii="Times New Roman" w:hAnsi="Times New Roman" w:cs="Times New Roman"/>
                <w:b/>
                <w:sz w:val="20"/>
                <w:szCs w:val="20"/>
              </w:rPr>
            </w:pPr>
            <w:r w:rsidRPr="006A614F">
              <w:rPr>
                <w:rFonts w:ascii="Times New Roman" w:hAnsi="Times New Roman" w:cs="Times New Roman"/>
                <w:b/>
                <w:sz w:val="20"/>
                <w:szCs w:val="20"/>
              </w:rPr>
              <w:t>Darba uzdevums</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D84DC4">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Pretendenta piedāvājums</w:t>
            </w:r>
          </w:p>
        </w:tc>
      </w:tr>
      <w:tr w:rsidR="0077587D" w:rsidRPr="0077587D" w:rsidTr="00856F99">
        <w:trPr>
          <w:trHeight w:val="717"/>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77587D" w:rsidRPr="006A614F" w:rsidRDefault="0077587D" w:rsidP="00940253">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1.</w:t>
            </w:r>
            <w:r w:rsidR="00940253">
              <w:rPr>
                <w:rFonts w:ascii="Times New Roman" w:hAnsi="Times New Roman" w:cs="Times New Roman"/>
                <w:b/>
                <w:snapToGrid w:val="0"/>
                <w:sz w:val="20"/>
                <w:szCs w:val="20"/>
              </w:rPr>
              <w:t>uzdevums</w:t>
            </w:r>
          </w:p>
        </w:tc>
        <w:tc>
          <w:tcPr>
            <w:tcW w:w="3271"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77587D" w:rsidRPr="006A614F" w:rsidRDefault="00771649" w:rsidP="00DD6A3B">
            <w:pPr>
              <w:pStyle w:val="ListParagraph"/>
              <w:spacing w:after="0" w:line="240" w:lineRule="auto"/>
              <w:ind w:left="0"/>
              <w:jc w:val="center"/>
              <w:rPr>
                <w:rFonts w:ascii="Times New Roman" w:hAnsi="Times New Roman" w:cs="Times New Roman"/>
                <w:b/>
                <w:sz w:val="20"/>
                <w:szCs w:val="20"/>
              </w:rPr>
            </w:pPr>
            <w:r w:rsidRPr="006A614F">
              <w:rPr>
                <w:rFonts w:ascii="Times New Roman" w:eastAsia="Times New Roman" w:hAnsi="Times New Roman" w:cs="Times New Roman"/>
                <w:b/>
                <w:color w:val="000000"/>
                <w:sz w:val="20"/>
                <w:szCs w:val="20"/>
              </w:rPr>
              <w:t>LLU korporatīvās identitātes koncepcijas izstrāde</w:t>
            </w:r>
          </w:p>
        </w:tc>
        <w:tc>
          <w:tcPr>
            <w:tcW w:w="1094" w:type="pct"/>
            <w:tcBorders>
              <w:top w:val="single" w:sz="4" w:space="0" w:color="auto"/>
              <w:left w:val="single" w:sz="4" w:space="0" w:color="auto"/>
              <w:bottom w:val="single" w:sz="4" w:space="0" w:color="auto"/>
              <w:right w:val="single" w:sz="4" w:space="0" w:color="auto"/>
            </w:tcBorders>
            <w:shd w:val="clear" w:color="auto" w:fill="FFFF99"/>
            <w:vAlign w:val="center"/>
          </w:tcPr>
          <w:p w:rsidR="0077587D" w:rsidRPr="006A614F" w:rsidRDefault="0077587D" w:rsidP="00DD6A3B">
            <w:pPr>
              <w:spacing w:after="0" w:line="240" w:lineRule="auto"/>
              <w:jc w:val="center"/>
              <w:rPr>
                <w:rFonts w:ascii="Times New Roman" w:hAnsi="Times New Roman" w:cs="Times New Roman"/>
                <w:i/>
                <w:snapToGrid w:val="0"/>
                <w:sz w:val="20"/>
                <w:szCs w:val="20"/>
              </w:rPr>
            </w:pPr>
            <w:r w:rsidRPr="006A614F">
              <w:rPr>
                <w:rFonts w:ascii="Times New Roman" w:hAnsi="Times New Roman" w:cs="Times New Roman"/>
                <w:i/>
                <w:snapToGrid w:val="0"/>
                <w:sz w:val="20"/>
                <w:szCs w:val="20"/>
              </w:rPr>
              <w:t>Pretendenta detalizēts apraksts par prasību izpildi</w:t>
            </w: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1.1.</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Analīze un novērtējums</w:t>
            </w:r>
            <w:r w:rsidR="00771649" w:rsidRPr="006A614F">
              <w:rPr>
                <w:rFonts w:ascii="Times New Roman" w:eastAsia="Times New Roman" w:hAnsi="Times New Roman" w:cs="Times New Roman"/>
                <w:color w:val="000000"/>
                <w:sz w:val="20"/>
                <w:szCs w:val="20"/>
              </w:rPr>
              <w:t xml:space="preserve"> par esošo LLU zīmolu, tā efektivitāti komunikācijā ar sabiedrību.</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i/>
                <w:snapToGrid w:val="0"/>
                <w:sz w:val="20"/>
                <w:szCs w:val="20"/>
                <w:highlight w:val="yellow"/>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1.2.</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1649" w:rsidRPr="006A614F" w:rsidRDefault="00771649" w:rsidP="00DD6A3B">
            <w:pPr>
              <w:spacing w:after="0"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LLU zīmola koncepcijas izstrāde, kas</w:t>
            </w:r>
            <w:r w:rsidR="00DD6A3B" w:rsidRPr="006A614F">
              <w:rPr>
                <w:rFonts w:ascii="Times New Roman" w:eastAsia="Times New Roman" w:hAnsi="Times New Roman" w:cs="Times New Roman"/>
                <w:sz w:val="20"/>
                <w:szCs w:val="20"/>
              </w:rPr>
              <w:t xml:space="preserve"> atbilst jaunākajām tendencēm augstākās izglītības iestāžu korporatīvās identitātes veidošanā Eiropā. Zīmola koncepcija </w:t>
            </w:r>
            <w:r w:rsidRPr="006A614F">
              <w:rPr>
                <w:rFonts w:ascii="Times New Roman" w:eastAsia="Times New Roman" w:hAnsi="Times New Roman" w:cs="Times New Roman"/>
                <w:sz w:val="20"/>
                <w:szCs w:val="20"/>
              </w:rPr>
              <w:t>ietver</w:t>
            </w:r>
            <w:r w:rsidR="00DD6A3B" w:rsidRPr="006A614F">
              <w:rPr>
                <w:rFonts w:ascii="Times New Roman" w:eastAsia="Times New Roman" w:hAnsi="Times New Roman" w:cs="Times New Roman"/>
                <w:sz w:val="20"/>
                <w:szCs w:val="20"/>
              </w:rPr>
              <w:t>:</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z</w:t>
            </w:r>
            <w:r w:rsidR="00771649" w:rsidRPr="006A614F">
              <w:rPr>
                <w:rFonts w:ascii="Times New Roman" w:eastAsia="Times New Roman" w:hAnsi="Times New Roman" w:cs="Times New Roman"/>
                <w:color w:val="000000"/>
                <w:sz w:val="20"/>
                <w:szCs w:val="20"/>
              </w:rPr>
              <w:t>īmola</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filozofij</w:t>
            </w:r>
            <w:r w:rsidRPr="006A614F">
              <w:rPr>
                <w:rFonts w:ascii="Times New Roman" w:eastAsia="Times New Roman" w:hAnsi="Times New Roman" w:cs="Times New Roman"/>
                <w:color w:val="000000"/>
                <w:sz w:val="20"/>
                <w:szCs w:val="20"/>
              </w:rPr>
              <w:t>u</w:t>
            </w:r>
            <w:r w:rsidR="00C449E6">
              <w:rPr>
                <w:rFonts w:ascii="Times New Roman" w:eastAsia="Times New Roman" w:hAnsi="Times New Roman" w:cs="Times New Roman"/>
                <w:color w:val="000000"/>
                <w:sz w:val="20"/>
                <w:szCs w:val="20"/>
              </w:rPr>
              <w:t xml:space="preserve"> un</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definīcij</w:t>
            </w:r>
            <w:r w:rsidRPr="006A614F">
              <w:rPr>
                <w:rFonts w:ascii="Times New Roman" w:eastAsia="Times New Roman" w:hAnsi="Times New Roman" w:cs="Times New Roman"/>
                <w:color w:val="000000"/>
                <w:sz w:val="20"/>
                <w:szCs w:val="20"/>
              </w:rPr>
              <w:t>u;</w:t>
            </w:r>
            <w:r w:rsidR="00771649" w:rsidRPr="006A614F">
              <w:rPr>
                <w:rFonts w:ascii="Times New Roman" w:eastAsia="Times New Roman" w:hAnsi="Times New Roman" w:cs="Times New Roman"/>
                <w:color w:val="000000"/>
                <w:sz w:val="20"/>
                <w:szCs w:val="20"/>
              </w:rPr>
              <w:t xml:space="preserve"> </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misij</w:t>
            </w:r>
            <w:r w:rsidRPr="006A614F">
              <w:rPr>
                <w:rFonts w:ascii="Times New Roman" w:eastAsia="Times New Roman" w:hAnsi="Times New Roman" w:cs="Times New Roman"/>
                <w:sz w:val="20"/>
                <w:szCs w:val="20"/>
              </w:rPr>
              <w:t>u</w:t>
            </w:r>
            <w:r w:rsidR="00771649" w:rsidRPr="006A614F">
              <w:rPr>
                <w:rFonts w:ascii="Times New Roman" w:eastAsia="Times New Roman" w:hAnsi="Times New Roman" w:cs="Times New Roman"/>
                <w:sz w:val="20"/>
                <w:szCs w:val="20"/>
              </w:rPr>
              <w:t xml:space="preserve"> un vīzij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hierarhij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Pr="006A614F">
              <w:rPr>
                <w:rFonts w:ascii="Times New Roman" w:eastAsia="Times New Roman" w:hAnsi="Times New Roman" w:cs="Times New Roman"/>
                <w:sz w:val="20"/>
                <w:szCs w:val="20"/>
              </w:rPr>
              <w:t>devīzi (</w:t>
            </w:r>
            <w:r w:rsidR="00771649" w:rsidRPr="006A614F">
              <w:rPr>
                <w:rFonts w:ascii="Times New Roman" w:eastAsia="Times New Roman" w:hAnsi="Times New Roman" w:cs="Times New Roman"/>
                <w:sz w:val="20"/>
                <w:szCs w:val="20"/>
              </w:rPr>
              <w:t>raksturojoš</w:t>
            </w:r>
            <w:r w:rsidRPr="006A614F">
              <w:rPr>
                <w:rFonts w:ascii="Times New Roman" w:eastAsia="Times New Roman" w:hAnsi="Times New Roman" w:cs="Times New Roman"/>
                <w:sz w:val="20"/>
                <w:szCs w:val="20"/>
              </w:rPr>
              <w:t>o teikumu);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00165A97">
              <w:rPr>
                <w:rFonts w:ascii="Times New Roman" w:eastAsia="Times New Roman" w:hAnsi="Times New Roman" w:cs="Times New Roman"/>
                <w:sz w:val="20"/>
                <w:szCs w:val="20"/>
              </w:rPr>
              <w:t>„leģendu”;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vēstījum</w:t>
            </w:r>
            <w:r w:rsidR="00165A97">
              <w:rPr>
                <w:rFonts w:ascii="Times New Roman" w:eastAsia="Times New Roman" w:hAnsi="Times New Roman" w:cs="Times New Roman"/>
                <w:sz w:val="20"/>
                <w:szCs w:val="20"/>
              </w:rPr>
              <w:t>u sabiedrībai.</w:t>
            </w:r>
          </w:p>
          <w:p w:rsidR="0077587D" w:rsidRPr="006A614F" w:rsidRDefault="00771649" w:rsidP="00771649">
            <w:pPr>
              <w:spacing w:after="0" w:line="240" w:lineRule="auto"/>
              <w:ind w:left="31"/>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koncepcija jāiesniedz drukātā un elektroniskā formātā</w:t>
            </w:r>
            <w:r w:rsidR="00DD6A3B" w:rsidRPr="006A614F">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1.3.</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CC2FA0">
            <w:pPr>
              <w:spacing w:before="100" w:beforeAutospacing="1" w:after="100" w:afterAutospacing="1" w:line="240" w:lineRule="auto"/>
              <w:jc w:val="both"/>
              <w:rPr>
                <w:rFonts w:ascii="Times New Roman" w:eastAsia="Times New Roman" w:hAnsi="Times New Roman" w:cs="Times New Roman"/>
                <w:b/>
                <w:color w:val="000000"/>
                <w:sz w:val="20"/>
                <w:szCs w:val="20"/>
              </w:rPr>
            </w:pPr>
            <w:r w:rsidRPr="006A614F">
              <w:rPr>
                <w:rFonts w:ascii="Times New Roman" w:eastAsia="Times New Roman" w:hAnsi="Times New Roman" w:cs="Times New Roman"/>
                <w:color w:val="000000"/>
                <w:sz w:val="20"/>
                <w:szCs w:val="20"/>
              </w:rPr>
              <w:t xml:space="preserve">LLU vizuālās identitātes vadlīniju </w:t>
            </w:r>
            <w:r w:rsidR="00CC2FA0">
              <w:rPr>
                <w:rFonts w:ascii="Times New Roman" w:eastAsia="Times New Roman" w:hAnsi="Times New Roman" w:cs="Times New Roman"/>
                <w:color w:val="000000"/>
                <w:sz w:val="20"/>
                <w:szCs w:val="20"/>
              </w:rPr>
              <w:t>definēšana</w:t>
            </w:r>
            <w:r w:rsidRPr="006A614F">
              <w:rPr>
                <w:rFonts w:ascii="Times New Roman" w:eastAsia="Times New Roman" w:hAnsi="Times New Roman" w:cs="Times New Roman"/>
                <w:color w:val="000000"/>
                <w:sz w:val="20"/>
                <w:szCs w:val="20"/>
              </w:rPr>
              <w:t xml:space="preserve"> – kādus elementus</w:t>
            </w:r>
            <w:r w:rsidR="00427D26">
              <w:rPr>
                <w:rFonts w:ascii="Times New Roman" w:eastAsia="Times New Roman" w:hAnsi="Times New Roman" w:cs="Times New Roman"/>
                <w:color w:val="000000"/>
                <w:sz w:val="20"/>
                <w:szCs w:val="20"/>
              </w:rPr>
              <w:t>, burtus</w:t>
            </w:r>
            <w:r w:rsidRPr="006A614F">
              <w:rPr>
                <w:rFonts w:ascii="Times New Roman" w:eastAsia="Times New Roman" w:hAnsi="Times New Roman" w:cs="Times New Roman"/>
                <w:color w:val="000000"/>
                <w:sz w:val="20"/>
                <w:szCs w:val="20"/>
              </w:rPr>
              <w:t xml:space="preserve"> un krāsas un kā izmantot, lai nodrošinātu zīmola koncepcijas iedzīvināšanu un padarītu to atraktīvu dažādām mērķgrupām: topošie studenti, uzņēmēji, absolventi, ārzemju studenti, tūristi.</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106BEC"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1.4.</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572472" w:rsidP="005327D9">
            <w:pPr>
              <w:spacing w:before="100" w:beforeAutospacing="1" w:after="100" w:afterAutospacing="1"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color w:val="000000"/>
                <w:sz w:val="20"/>
                <w:szCs w:val="20"/>
              </w:rPr>
              <w:t>LLU z</w:t>
            </w:r>
            <w:r w:rsidR="00DD6A3B" w:rsidRPr="006A614F">
              <w:rPr>
                <w:rFonts w:ascii="Times New Roman" w:eastAsia="Times New Roman" w:hAnsi="Times New Roman" w:cs="Times New Roman"/>
                <w:color w:val="000000"/>
                <w:sz w:val="20"/>
                <w:szCs w:val="20"/>
              </w:rPr>
              <w:t>īmola dizaina</w:t>
            </w:r>
            <w:r w:rsidRPr="006A614F">
              <w:rPr>
                <w:rFonts w:ascii="Times New Roman" w:eastAsia="Times New Roman" w:hAnsi="Times New Roman" w:cs="Times New Roman"/>
                <w:color w:val="000000"/>
                <w:sz w:val="20"/>
                <w:szCs w:val="20"/>
              </w:rPr>
              <w:t xml:space="preserve"> un korporatīvo materiālu</w:t>
            </w:r>
            <w:r w:rsidR="00DD6A3B" w:rsidRPr="006A614F">
              <w:rPr>
                <w:rFonts w:ascii="Times New Roman" w:eastAsia="Times New Roman" w:hAnsi="Times New Roman" w:cs="Times New Roman"/>
                <w:color w:val="000000"/>
                <w:sz w:val="20"/>
                <w:szCs w:val="20"/>
              </w:rPr>
              <w:t xml:space="preserve"> izstrāde. LLU logo ir jāsaglabā tā esošajā veidolā,</w:t>
            </w:r>
            <w:r w:rsidRPr="006A614F">
              <w:rPr>
                <w:rFonts w:ascii="Times New Roman" w:eastAsia="Times New Roman" w:hAnsi="Times New Roman" w:cs="Times New Roman"/>
                <w:color w:val="000000"/>
                <w:sz w:val="20"/>
                <w:szCs w:val="20"/>
              </w:rPr>
              <w:t xml:space="preserve"> bet</w:t>
            </w:r>
            <w:r w:rsidR="00106BEC" w:rsidRPr="006A614F">
              <w:rPr>
                <w:rFonts w:ascii="Times New Roman" w:eastAsia="Times New Roman" w:hAnsi="Times New Roman" w:cs="Times New Roman"/>
                <w:sz w:val="20"/>
                <w:szCs w:val="20"/>
              </w:rPr>
              <w:t xml:space="preserve"> </w:t>
            </w:r>
            <w:r w:rsidRPr="006A614F">
              <w:rPr>
                <w:rFonts w:ascii="Times New Roman" w:eastAsia="Times New Roman" w:hAnsi="Times New Roman" w:cs="Times New Roman"/>
                <w:sz w:val="20"/>
                <w:szCs w:val="20"/>
              </w:rPr>
              <w:t>k</w:t>
            </w:r>
            <w:r w:rsidR="00106BEC" w:rsidRPr="006A614F">
              <w:rPr>
                <w:rFonts w:ascii="Times New Roman" w:eastAsia="Times New Roman" w:hAnsi="Times New Roman" w:cs="Times New Roman"/>
                <w:sz w:val="20"/>
                <w:szCs w:val="20"/>
              </w:rPr>
              <w:t xml:space="preserve">orporatīvo materiālu sagataves jāiesniedz šādos formātos: </w:t>
            </w:r>
            <w:proofErr w:type="spellStart"/>
            <w:r w:rsidR="00106BEC" w:rsidRPr="006A614F">
              <w:rPr>
                <w:rFonts w:ascii="Times New Roman" w:eastAsia="Times New Roman" w:hAnsi="Times New Roman" w:cs="Times New Roman"/>
                <w:i/>
                <w:sz w:val="20"/>
                <w:szCs w:val="20"/>
              </w:rPr>
              <w:t>jpg</w:t>
            </w:r>
            <w:proofErr w:type="spellEnd"/>
            <w:r w:rsidR="00106BEC" w:rsidRPr="006A614F">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pdf</w:t>
            </w:r>
            <w:proofErr w:type="spellEnd"/>
            <w:r w:rsidR="00106BEC" w:rsidRPr="006A614F">
              <w:rPr>
                <w:rFonts w:ascii="Times New Roman" w:eastAsia="Times New Roman" w:hAnsi="Times New Roman" w:cs="Times New Roman"/>
                <w:i/>
                <w:sz w:val="20"/>
                <w:szCs w:val="20"/>
              </w:rPr>
              <w:t xml:space="preserve">, ai, </w:t>
            </w:r>
            <w:proofErr w:type="spellStart"/>
            <w:r w:rsidR="00244F67">
              <w:rPr>
                <w:rFonts w:ascii="Times New Roman" w:eastAsia="Times New Roman" w:hAnsi="Times New Roman" w:cs="Times New Roman"/>
                <w:i/>
                <w:sz w:val="20"/>
                <w:szCs w:val="20"/>
              </w:rPr>
              <w:t>png</w:t>
            </w:r>
            <w:proofErr w:type="spellEnd"/>
            <w:r w:rsidR="00244F67">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cdr</w:t>
            </w:r>
            <w:proofErr w:type="spellEnd"/>
            <w:r w:rsidR="00140A3F">
              <w:rPr>
                <w:rFonts w:ascii="Times New Roman" w:eastAsia="Times New Roman" w:hAnsi="Times New Roman" w:cs="Times New Roman"/>
                <w:i/>
                <w:sz w:val="20"/>
                <w:szCs w:val="20"/>
              </w:rPr>
              <w:t>, eps</w:t>
            </w:r>
            <w:r w:rsidR="00CC2FA0">
              <w:rPr>
                <w:rFonts w:ascii="Times New Roman" w:eastAsia="Times New Roman" w:hAnsi="Times New Roman" w:cs="Times New Roman"/>
                <w:sz w:val="20"/>
                <w:szCs w:val="20"/>
              </w:rPr>
              <w:t>.</w:t>
            </w:r>
            <w:r w:rsidR="00856F99">
              <w:rPr>
                <w:rFonts w:ascii="Times New Roman" w:eastAsia="Times New Roman" w:hAnsi="Times New Roman" w:cs="Times New Roman"/>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572472"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572472" w:rsidRPr="006A614F" w:rsidRDefault="00572472"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1.5.</w:t>
            </w:r>
          </w:p>
        </w:tc>
        <w:tc>
          <w:tcPr>
            <w:tcW w:w="3271" w:type="pct"/>
            <w:tcBorders>
              <w:top w:val="single" w:sz="4" w:space="0" w:color="auto"/>
              <w:left w:val="single" w:sz="4" w:space="0" w:color="auto"/>
              <w:bottom w:val="single" w:sz="4" w:space="0" w:color="auto"/>
              <w:right w:val="single" w:sz="4" w:space="0" w:color="auto"/>
            </w:tcBorders>
            <w:vAlign w:val="center"/>
            <w:hideMark/>
          </w:tcPr>
          <w:p w:rsidR="00572472" w:rsidRPr="006A614F" w:rsidRDefault="006A614F" w:rsidP="005327D9">
            <w:pPr>
              <w:spacing w:before="100" w:beforeAutospacing="1" w:after="100" w:afterAutospacing="1"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LLU d</w:t>
            </w:r>
            <w:r w:rsidR="00CC2FA0">
              <w:rPr>
                <w:rFonts w:ascii="Times New Roman" w:eastAsia="Times New Roman" w:hAnsi="Times New Roman" w:cs="Times New Roman"/>
                <w:color w:val="000000"/>
                <w:sz w:val="20"/>
                <w:szCs w:val="20"/>
              </w:rPr>
              <w:t>ivu</w:t>
            </w:r>
            <w:r w:rsidR="00572472" w:rsidRPr="006A614F">
              <w:rPr>
                <w:rFonts w:ascii="Times New Roman" w:eastAsia="Times New Roman" w:hAnsi="Times New Roman" w:cs="Times New Roman"/>
                <w:color w:val="000000"/>
                <w:sz w:val="20"/>
                <w:szCs w:val="20"/>
              </w:rPr>
              <w:t xml:space="preserve"> publiski atvasināt</w:t>
            </w:r>
            <w:r w:rsidR="00CC2FA0">
              <w:rPr>
                <w:rFonts w:ascii="Times New Roman" w:eastAsia="Times New Roman" w:hAnsi="Times New Roman" w:cs="Times New Roman"/>
                <w:color w:val="000000"/>
                <w:sz w:val="20"/>
                <w:szCs w:val="20"/>
              </w:rPr>
              <w:t>o</w:t>
            </w:r>
            <w:r w:rsidR="00572472" w:rsidRPr="006A614F">
              <w:rPr>
                <w:rFonts w:ascii="Times New Roman" w:eastAsia="Times New Roman" w:hAnsi="Times New Roman" w:cs="Times New Roman"/>
                <w:color w:val="000000"/>
                <w:sz w:val="20"/>
                <w:szCs w:val="20"/>
              </w:rPr>
              <w:t xml:space="preserve"> person</w:t>
            </w:r>
            <w:r w:rsidR="00CC2FA0">
              <w:rPr>
                <w:rFonts w:ascii="Times New Roman" w:eastAsia="Times New Roman" w:hAnsi="Times New Roman" w:cs="Times New Roman"/>
                <w:color w:val="000000"/>
                <w:sz w:val="20"/>
                <w:szCs w:val="20"/>
              </w:rPr>
              <w:t>u</w:t>
            </w:r>
            <w:r w:rsidR="00572472" w:rsidRPr="006A614F">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w:t>
            </w:r>
            <w:r w:rsidRPr="006A614F">
              <w:rPr>
                <w:rFonts w:ascii="Times New Roman" w:eastAsia="Times New Roman" w:hAnsi="Times New Roman" w:cs="Times New Roman"/>
                <w:sz w:val="20"/>
                <w:szCs w:val="20"/>
              </w:rPr>
              <w:t>„Dārzkopības institūts” un „Bioresursu un ekonomikas pētniecības institūts”</w:t>
            </w:r>
            <w:r>
              <w:rPr>
                <w:rFonts w:ascii="Times New Roman" w:eastAsia="Times New Roman" w:hAnsi="Times New Roman" w:cs="Times New Roman"/>
                <w:sz w:val="20"/>
                <w:szCs w:val="20"/>
              </w:rPr>
              <w:t xml:space="preserve">) </w:t>
            </w:r>
            <w:r w:rsidR="00CC2FA0">
              <w:rPr>
                <w:rFonts w:ascii="Times New Roman" w:eastAsia="Times New Roman" w:hAnsi="Times New Roman" w:cs="Times New Roman"/>
                <w:color w:val="000000"/>
                <w:sz w:val="20"/>
                <w:szCs w:val="20"/>
              </w:rPr>
              <w:t>jaunu</w:t>
            </w:r>
            <w:r w:rsidR="00572472" w:rsidRPr="006A614F">
              <w:rPr>
                <w:rFonts w:ascii="Times New Roman" w:eastAsia="Times New Roman" w:hAnsi="Times New Roman" w:cs="Times New Roman"/>
                <w:color w:val="000000"/>
                <w:sz w:val="20"/>
                <w:szCs w:val="20"/>
              </w:rPr>
              <w:t xml:space="preserve"> logo</w:t>
            </w:r>
            <w:r w:rsidR="00CC2FA0">
              <w:rPr>
                <w:rFonts w:ascii="Times New Roman" w:eastAsia="Times New Roman" w:hAnsi="Times New Roman" w:cs="Times New Roman"/>
                <w:color w:val="000000"/>
                <w:sz w:val="20"/>
                <w:szCs w:val="20"/>
              </w:rPr>
              <w:t xml:space="preserve"> izstrāde</w:t>
            </w:r>
            <w:r>
              <w:rPr>
                <w:rFonts w:ascii="Times New Roman" w:eastAsia="Times New Roman" w:hAnsi="Times New Roman" w:cs="Times New Roman"/>
                <w:color w:val="000000"/>
                <w:sz w:val="20"/>
                <w:szCs w:val="20"/>
              </w:rPr>
              <w:t>.</w:t>
            </w:r>
            <w:r w:rsidR="00572472" w:rsidRPr="006A614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L</w:t>
            </w:r>
            <w:r w:rsidR="00572472" w:rsidRPr="006A614F">
              <w:rPr>
                <w:rFonts w:ascii="Times New Roman" w:eastAsia="Times New Roman" w:hAnsi="Times New Roman" w:cs="Times New Roman"/>
                <w:sz w:val="20"/>
                <w:szCs w:val="20"/>
              </w:rPr>
              <w:t xml:space="preserve">ogo jāiesniedz  šādos formātos: </w:t>
            </w:r>
            <w:proofErr w:type="spellStart"/>
            <w:r w:rsidR="00572472" w:rsidRPr="006A614F">
              <w:rPr>
                <w:rFonts w:ascii="Times New Roman" w:eastAsia="Times New Roman" w:hAnsi="Times New Roman" w:cs="Times New Roman"/>
                <w:i/>
                <w:sz w:val="20"/>
                <w:szCs w:val="20"/>
              </w:rPr>
              <w:t>jpg</w:t>
            </w:r>
            <w:proofErr w:type="spellEnd"/>
            <w:r w:rsidR="00572472" w:rsidRPr="006A614F">
              <w:rPr>
                <w:rFonts w:ascii="Times New Roman" w:eastAsia="Times New Roman" w:hAnsi="Times New Roman" w:cs="Times New Roman"/>
                <w:i/>
                <w:sz w:val="20"/>
                <w:szCs w:val="20"/>
              </w:rPr>
              <w:t xml:space="preserve">, </w:t>
            </w:r>
            <w:proofErr w:type="spellStart"/>
            <w:r w:rsidR="00572472" w:rsidRPr="006A614F">
              <w:rPr>
                <w:rFonts w:ascii="Times New Roman" w:eastAsia="Times New Roman" w:hAnsi="Times New Roman" w:cs="Times New Roman"/>
                <w:i/>
                <w:sz w:val="20"/>
                <w:szCs w:val="20"/>
              </w:rPr>
              <w:t>pdf</w:t>
            </w:r>
            <w:proofErr w:type="spellEnd"/>
            <w:r w:rsidR="00572472" w:rsidRPr="006A614F">
              <w:rPr>
                <w:rFonts w:ascii="Times New Roman" w:eastAsia="Times New Roman" w:hAnsi="Times New Roman" w:cs="Times New Roman"/>
                <w:i/>
                <w:sz w:val="20"/>
                <w:szCs w:val="20"/>
              </w:rPr>
              <w:t>, ai,</w:t>
            </w:r>
            <w:r w:rsidR="00244F67">
              <w:rPr>
                <w:rFonts w:ascii="Times New Roman" w:eastAsia="Times New Roman" w:hAnsi="Times New Roman" w:cs="Times New Roman"/>
                <w:i/>
                <w:sz w:val="20"/>
                <w:szCs w:val="20"/>
              </w:rPr>
              <w:t xml:space="preserve"> </w:t>
            </w:r>
            <w:proofErr w:type="spellStart"/>
            <w:r w:rsidR="00244F67">
              <w:rPr>
                <w:rFonts w:ascii="Times New Roman" w:eastAsia="Times New Roman" w:hAnsi="Times New Roman" w:cs="Times New Roman"/>
                <w:i/>
                <w:sz w:val="20"/>
                <w:szCs w:val="20"/>
              </w:rPr>
              <w:t>png</w:t>
            </w:r>
            <w:proofErr w:type="spellEnd"/>
            <w:r w:rsidR="00244F67">
              <w:rPr>
                <w:rFonts w:ascii="Times New Roman" w:eastAsia="Times New Roman" w:hAnsi="Times New Roman" w:cs="Times New Roman"/>
                <w:i/>
                <w:sz w:val="20"/>
                <w:szCs w:val="20"/>
              </w:rPr>
              <w:t xml:space="preserve">, </w:t>
            </w:r>
            <w:r w:rsidR="00572472" w:rsidRPr="006A614F">
              <w:rPr>
                <w:rFonts w:ascii="Times New Roman" w:eastAsia="Times New Roman" w:hAnsi="Times New Roman" w:cs="Times New Roman"/>
                <w:i/>
                <w:sz w:val="20"/>
                <w:szCs w:val="20"/>
              </w:rPr>
              <w:t xml:space="preserve"> </w:t>
            </w:r>
            <w:proofErr w:type="spellStart"/>
            <w:r w:rsidR="00572472" w:rsidRPr="006A614F">
              <w:rPr>
                <w:rFonts w:ascii="Times New Roman" w:eastAsia="Times New Roman" w:hAnsi="Times New Roman" w:cs="Times New Roman"/>
                <w:i/>
                <w:sz w:val="20"/>
                <w:szCs w:val="20"/>
              </w:rPr>
              <w:t>cdr</w:t>
            </w:r>
            <w:proofErr w:type="spellEnd"/>
            <w:r w:rsidR="00140A3F">
              <w:rPr>
                <w:rFonts w:ascii="Times New Roman" w:eastAsia="Times New Roman" w:hAnsi="Times New Roman" w:cs="Times New Roman"/>
                <w:i/>
                <w:sz w:val="20"/>
                <w:szCs w:val="20"/>
              </w:rPr>
              <w:t>, eps</w:t>
            </w:r>
            <w:r w:rsidR="00572472" w:rsidRPr="006A614F">
              <w:rPr>
                <w:rFonts w:ascii="Times New Roman" w:eastAsia="Times New Roman" w:hAnsi="Times New Roman" w:cs="Times New Roman"/>
                <w:sz w:val="20"/>
                <w:szCs w:val="20"/>
              </w:rPr>
              <w:t>.</w:t>
            </w:r>
            <w:r w:rsidR="00876A3F" w:rsidRPr="00FA0D26">
              <w:rPr>
                <w:rFonts w:ascii="Times New Roman" w:eastAsia="Times New Roman" w:hAnsi="Times New Roman" w:cs="Times New Roman"/>
                <w:sz w:val="20"/>
                <w:szCs w:val="20"/>
                <w:highlight w:val="cyan"/>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572472" w:rsidRPr="006A614F" w:rsidRDefault="00572472"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6A614F"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1.6</w:t>
            </w:r>
            <w:r w:rsidR="00106BEC"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A37CD1">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grāmatas izveide drukātā un elektroniskā formātā – logo pielietojums, primārās un sekundārās krāsas</w:t>
            </w:r>
            <w:r w:rsidR="0074006D" w:rsidRPr="00937861">
              <w:rPr>
                <w:rFonts w:ascii="Times New Roman" w:eastAsia="Times New Roman" w:hAnsi="Times New Roman" w:cs="Times New Roman"/>
                <w:color w:val="000000"/>
                <w:sz w:val="20"/>
                <w:szCs w:val="20"/>
              </w:rPr>
              <w:t>, burtu izvēle un lietojums</w:t>
            </w:r>
            <w:r w:rsidRPr="00937861">
              <w:rPr>
                <w:rFonts w:ascii="Times New Roman" w:eastAsia="Times New Roman" w:hAnsi="Times New Roman" w:cs="Times New Roman"/>
                <w:color w:val="000000"/>
                <w:sz w:val="20"/>
                <w:szCs w:val="20"/>
              </w:rPr>
              <w:t xml:space="preserve"> un korporatīvo materiālu sagataves (veidlapas, vizītkartes, prezentācijas materiālu noformējums</w:t>
            </w:r>
            <w:r w:rsidR="0074006D" w:rsidRPr="00937861">
              <w:rPr>
                <w:rFonts w:ascii="Times New Roman" w:eastAsia="Times New Roman" w:hAnsi="Times New Roman" w:cs="Times New Roman"/>
                <w:color w:val="000000"/>
                <w:sz w:val="20"/>
                <w:szCs w:val="20"/>
              </w:rPr>
              <w:t xml:space="preserve">, e-pasta paraksta forma </w:t>
            </w:r>
            <w:r w:rsidR="00876A3F" w:rsidRPr="00937861">
              <w:rPr>
                <w:rFonts w:ascii="Times New Roman" w:eastAsia="Times New Roman" w:hAnsi="Times New Roman" w:cs="Times New Roman"/>
                <w:color w:val="000000"/>
                <w:sz w:val="20"/>
                <w:szCs w:val="20"/>
              </w:rPr>
              <w:t>u</w:t>
            </w:r>
            <w:r w:rsidR="0074006D" w:rsidRPr="00937861">
              <w:rPr>
                <w:rFonts w:ascii="Times New Roman" w:eastAsia="Times New Roman" w:hAnsi="Times New Roman" w:cs="Times New Roman"/>
                <w:color w:val="000000"/>
                <w:sz w:val="20"/>
                <w:szCs w:val="20"/>
              </w:rPr>
              <w:t>.</w:t>
            </w:r>
            <w:r w:rsidR="00876A3F" w:rsidRPr="00937861">
              <w:rPr>
                <w:rFonts w:ascii="Times New Roman" w:eastAsia="Times New Roman" w:hAnsi="Times New Roman" w:cs="Times New Roman"/>
                <w:color w:val="000000"/>
                <w:sz w:val="20"/>
                <w:szCs w:val="20"/>
              </w:rPr>
              <w:t xml:space="preserve"> c</w:t>
            </w:r>
            <w:r w:rsidR="005327D9" w:rsidRPr="00937861">
              <w:rPr>
                <w:rFonts w:ascii="Times New Roman" w:eastAsia="Times New Roman" w:hAnsi="Times New Roman" w:cs="Times New Roman"/>
                <w:color w:val="000000"/>
                <w:sz w:val="20"/>
                <w:szCs w:val="20"/>
              </w:rPr>
              <w:t>.</w:t>
            </w:r>
            <w:r w:rsidRPr="00937861">
              <w:rPr>
                <w:rFonts w:ascii="Times New Roman" w:eastAsia="Times New Roman" w:hAnsi="Times New Roman" w:cs="Times New Roman"/>
                <w:color w:val="000000"/>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572472" w:rsidP="00106BEC">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6A614F">
              <w:rPr>
                <w:rFonts w:ascii="Times New Roman" w:hAnsi="Times New Roman" w:cs="Times New Roman"/>
                <w:snapToGrid w:val="0"/>
                <w:sz w:val="20"/>
                <w:szCs w:val="20"/>
              </w:rPr>
              <w:t>7</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937861"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pozicionēšanas ieviešanas vadlīnijas drukātā un elektroniskā formātā. Vadlīnijas ietver informāciju par LLU zīmola koncepcijai atbilstošākajiem, efektīvākajiem komunikācijas kanāliem un formām,</w:t>
            </w:r>
            <w:r w:rsidR="00C036B7" w:rsidRPr="00937861">
              <w:rPr>
                <w:rFonts w:ascii="Times New Roman" w:eastAsia="Times New Roman" w:hAnsi="Times New Roman" w:cs="Times New Roman"/>
                <w:color w:val="000000"/>
                <w:sz w:val="20"/>
                <w:szCs w:val="20"/>
              </w:rPr>
              <w:t xml:space="preserve"> vēstījumiem un ziņojumiem,</w:t>
            </w:r>
            <w:r w:rsidRPr="00937861">
              <w:rPr>
                <w:rFonts w:ascii="Times New Roman" w:eastAsia="Times New Roman" w:hAnsi="Times New Roman" w:cs="Times New Roman"/>
                <w:color w:val="000000"/>
                <w:sz w:val="20"/>
                <w:szCs w:val="20"/>
              </w:rPr>
              <w:t xml:space="preserve"> </w:t>
            </w:r>
            <w:r w:rsidR="00767E1D" w:rsidRPr="00937861">
              <w:rPr>
                <w:rFonts w:ascii="Times New Roman" w:eastAsia="Times New Roman" w:hAnsi="Times New Roman" w:cs="Times New Roman"/>
                <w:color w:val="000000"/>
                <w:sz w:val="20"/>
                <w:szCs w:val="20"/>
              </w:rPr>
              <w:t xml:space="preserve">balss toni, </w:t>
            </w:r>
            <w:r w:rsidRPr="00937861">
              <w:rPr>
                <w:rFonts w:ascii="Times New Roman" w:eastAsia="Times New Roman" w:hAnsi="Times New Roman" w:cs="Times New Roman"/>
                <w:color w:val="000000"/>
                <w:sz w:val="20"/>
                <w:szCs w:val="20"/>
              </w:rPr>
              <w:t>kā arī akcentējamo saturu preses relīzēs, paziņojumos, reklāmās.</w:t>
            </w:r>
            <w:r w:rsidR="00876A3F" w:rsidRPr="00937861">
              <w:rPr>
                <w:rFonts w:ascii="Times New Roman" w:eastAsia="Times New Roman" w:hAnsi="Times New Roman" w:cs="Times New Roman"/>
                <w:color w:val="000000"/>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856F99">
              <w:rPr>
                <w:rFonts w:ascii="Times New Roman" w:hAnsi="Times New Roman" w:cs="Times New Roman"/>
                <w:snapToGrid w:val="0"/>
                <w:sz w:val="20"/>
                <w:szCs w:val="20"/>
              </w:rPr>
              <w:t>8</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106BEC">
            <w:pPr>
              <w:pStyle w:val="NoSpacing"/>
              <w:rPr>
                <w:sz w:val="20"/>
              </w:rPr>
            </w:pPr>
            <w:r w:rsidRPr="00937861">
              <w:rPr>
                <w:b/>
                <w:sz w:val="20"/>
              </w:rPr>
              <w:t>Darbu izpildes laiks:</w:t>
            </w:r>
            <w:r w:rsidRPr="00937861">
              <w:rPr>
                <w:sz w:val="20"/>
              </w:rPr>
              <w:t xml:space="preserve"> </w:t>
            </w:r>
            <w:r w:rsidRPr="00937861">
              <w:rPr>
                <w:color w:val="000000"/>
                <w:sz w:val="20"/>
              </w:rPr>
              <w:t xml:space="preserve">ne ilgāk kā </w:t>
            </w:r>
            <w:r w:rsidR="006A614F" w:rsidRPr="00937861">
              <w:rPr>
                <w:color w:val="000000"/>
                <w:sz w:val="20"/>
              </w:rPr>
              <w:t>2 (divu</w:t>
            </w:r>
            <w:r w:rsidRPr="00937861">
              <w:rPr>
                <w:color w:val="000000"/>
                <w:sz w:val="20"/>
              </w:rPr>
              <w:t xml:space="preserve">) mēnešu laikā no līguma noslēgšanas.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DD6A3B" w:rsidRPr="0077587D" w:rsidTr="00856F99">
        <w:trPr>
          <w:trHeight w:val="687"/>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DD6A3B" w:rsidRPr="006A614F" w:rsidRDefault="00DD6A3B" w:rsidP="00940253">
            <w:pPr>
              <w:spacing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2.</w:t>
            </w:r>
            <w:r w:rsidR="00940253">
              <w:rPr>
                <w:rFonts w:ascii="Times New Roman" w:hAnsi="Times New Roman" w:cs="Times New Roman"/>
                <w:b/>
                <w:snapToGrid w:val="0"/>
                <w:sz w:val="20"/>
                <w:szCs w:val="20"/>
              </w:rPr>
              <w:t>uzdevums</w:t>
            </w:r>
          </w:p>
        </w:tc>
        <w:tc>
          <w:tcPr>
            <w:tcW w:w="3271"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DD6A3B" w:rsidRPr="00937861" w:rsidRDefault="00856F99" w:rsidP="00106BEC">
            <w:pPr>
              <w:pStyle w:val="ListParagraph"/>
              <w:spacing w:line="240" w:lineRule="auto"/>
              <w:ind w:left="0"/>
              <w:jc w:val="center"/>
              <w:rPr>
                <w:rFonts w:ascii="Times New Roman" w:hAnsi="Times New Roman" w:cs="Times New Roman"/>
                <w:b/>
                <w:sz w:val="20"/>
                <w:szCs w:val="20"/>
              </w:rPr>
            </w:pPr>
            <w:r w:rsidRPr="00937861">
              <w:rPr>
                <w:rFonts w:ascii="Times New Roman" w:eastAsia="Times New Roman" w:hAnsi="Times New Roman" w:cs="Times New Roman"/>
                <w:b/>
                <w:color w:val="000000"/>
                <w:sz w:val="20"/>
                <w:szCs w:val="20"/>
              </w:rPr>
              <w:t>K</w:t>
            </w:r>
            <w:r w:rsidR="00106BEC" w:rsidRPr="00937861">
              <w:rPr>
                <w:rFonts w:ascii="Times New Roman" w:eastAsia="Times New Roman" w:hAnsi="Times New Roman" w:cs="Times New Roman"/>
                <w:b/>
                <w:color w:val="000000"/>
                <w:sz w:val="20"/>
                <w:szCs w:val="20"/>
              </w:rPr>
              <w:t>opējā portāla dizaina izveide</w:t>
            </w:r>
          </w:p>
        </w:tc>
        <w:tc>
          <w:tcPr>
            <w:tcW w:w="1094" w:type="pct"/>
            <w:tcBorders>
              <w:top w:val="single" w:sz="4" w:space="0" w:color="auto"/>
              <w:left w:val="single" w:sz="4" w:space="0" w:color="auto"/>
              <w:bottom w:val="single" w:sz="4" w:space="0" w:color="auto"/>
              <w:right w:val="single" w:sz="4" w:space="0" w:color="auto"/>
            </w:tcBorders>
            <w:shd w:val="clear" w:color="auto" w:fill="FFFF99"/>
            <w:vAlign w:val="center"/>
          </w:tcPr>
          <w:p w:rsidR="00DD6A3B" w:rsidRPr="006A614F" w:rsidRDefault="00DD6A3B" w:rsidP="00AB139E">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i/>
                <w:snapToGrid w:val="0"/>
                <w:sz w:val="20"/>
                <w:szCs w:val="20"/>
              </w:rPr>
              <w:t>Pretendenta detalizēts apraksts par prasību izpildi</w:t>
            </w:r>
          </w:p>
        </w:tc>
      </w:tr>
      <w:tr w:rsidR="009B334E" w:rsidRPr="0077587D" w:rsidTr="00856F99">
        <w:trPr>
          <w:trHeight w:val="629"/>
        </w:trPr>
        <w:tc>
          <w:tcPr>
            <w:tcW w:w="635" w:type="pct"/>
            <w:tcBorders>
              <w:top w:val="single" w:sz="4" w:space="0" w:color="auto"/>
              <w:left w:val="single" w:sz="4" w:space="0" w:color="auto"/>
              <w:bottom w:val="single" w:sz="4" w:space="0" w:color="auto"/>
              <w:right w:val="single" w:sz="4" w:space="0" w:color="auto"/>
            </w:tcBorders>
            <w:vAlign w:val="center"/>
            <w:hideMark/>
          </w:tcPr>
          <w:p w:rsidR="009B334E"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9B334E" w:rsidRPr="00937861" w:rsidRDefault="00856F99" w:rsidP="000F0BAC">
            <w:pPr>
              <w:spacing w:after="0" w:line="240" w:lineRule="auto"/>
              <w:jc w:val="both"/>
              <w:rPr>
                <w:rFonts w:ascii="Times New Roman" w:eastAsia="Times New Roman" w:hAnsi="Times New Roman" w:cs="Times New Roman"/>
                <w:b/>
                <w:sz w:val="20"/>
                <w:szCs w:val="20"/>
              </w:rPr>
            </w:pPr>
            <w:r w:rsidRPr="00937861">
              <w:rPr>
                <w:rFonts w:ascii="Times New Roman" w:eastAsia="Times New Roman" w:hAnsi="Times New Roman" w:cs="Times New Roman"/>
                <w:sz w:val="20"/>
                <w:szCs w:val="20"/>
              </w:rPr>
              <w:t>K</w:t>
            </w:r>
            <w:r w:rsidR="009B334E" w:rsidRPr="00937861">
              <w:rPr>
                <w:rFonts w:ascii="Times New Roman" w:eastAsia="Times New Roman" w:hAnsi="Times New Roman" w:cs="Times New Roman"/>
                <w:sz w:val="20"/>
                <w:szCs w:val="20"/>
              </w:rPr>
              <w:t>opējā portāla (LLU portāla un atvasināto publisko personu mājas lapu) dizain</w:t>
            </w:r>
            <w:r w:rsidR="00CC2FA0" w:rsidRPr="00937861">
              <w:rPr>
                <w:rFonts w:ascii="Times New Roman" w:eastAsia="Times New Roman" w:hAnsi="Times New Roman" w:cs="Times New Roman"/>
                <w:sz w:val="20"/>
                <w:szCs w:val="20"/>
              </w:rPr>
              <w:t>a izstrāde</w:t>
            </w:r>
            <w:r w:rsidR="009B334E" w:rsidRPr="00937861">
              <w:rPr>
                <w:rFonts w:ascii="Times New Roman" w:eastAsia="Times New Roman" w:hAnsi="Times New Roman" w:cs="Times New Roman"/>
                <w:sz w:val="20"/>
                <w:szCs w:val="20"/>
              </w:rPr>
              <w:t xml:space="preserve"> atbilstoši </w:t>
            </w:r>
            <w:r w:rsidR="00AB139E" w:rsidRPr="00937861">
              <w:rPr>
                <w:rFonts w:ascii="Times New Roman" w:eastAsia="Times New Roman" w:hAnsi="Times New Roman" w:cs="Times New Roman"/>
                <w:sz w:val="20"/>
                <w:szCs w:val="20"/>
              </w:rPr>
              <w:t xml:space="preserve">zemāk </w:t>
            </w:r>
            <w:r w:rsidR="009B334E" w:rsidRPr="00937861">
              <w:rPr>
                <w:rFonts w:ascii="Times New Roman" w:eastAsia="Times New Roman" w:hAnsi="Times New Roman" w:cs="Times New Roman"/>
                <w:sz w:val="20"/>
                <w:szCs w:val="20"/>
              </w:rPr>
              <w:t>noteiktajiem kritērijiem un mūsdienās aktuālākajām Web dizaina izstrādes tendencēm.</w:t>
            </w:r>
          </w:p>
        </w:tc>
        <w:tc>
          <w:tcPr>
            <w:tcW w:w="1094" w:type="pct"/>
            <w:tcBorders>
              <w:top w:val="single" w:sz="4" w:space="0" w:color="auto"/>
              <w:left w:val="single" w:sz="4" w:space="0" w:color="auto"/>
              <w:bottom w:val="single" w:sz="4" w:space="0" w:color="auto"/>
              <w:right w:val="single" w:sz="4" w:space="0" w:color="auto"/>
            </w:tcBorders>
            <w:vAlign w:val="center"/>
          </w:tcPr>
          <w:p w:rsidR="009B334E" w:rsidRPr="006A614F" w:rsidRDefault="009B334E" w:rsidP="00AB139E">
            <w:pPr>
              <w:spacing w:after="0" w:line="240" w:lineRule="auto"/>
              <w:jc w:val="center"/>
              <w:rPr>
                <w:rFonts w:ascii="Times New Roman" w:hAnsi="Times New Roman" w:cs="Times New Roman"/>
                <w:b/>
                <w:snapToGrid w:val="0"/>
                <w:sz w:val="20"/>
                <w:szCs w:val="20"/>
              </w:rPr>
            </w:pPr>
          </w:p>
        </w:tc>
      </w:tr>
      <w:tr w:rsidR="009B334E" w:rsidRPr="0077587D" w:rsidTr="00856F99">
        <w:trPr>
          <w:trHeight w:val="273"/>
        </w:trPr>
        <w:tc>
          <w:tcPr>
            <w:tcW w:w="635" w:type="pct"/>
            <w:tcBorders>
              <w:top w:val="single" w:sz="4" w:space="0" w:color="auto"/>
              <w:left w:val="single" w:sz="4" w:space="0" w:color="auto"/>
              <w:bottom w:val="single" w:sz="4" w:space="0" w:color="auto"/>
              <w:right w:val="single" w:sz="4" w:space="0" w:color="auto"/>
            </w:tcBorders>
            <w:vAlign w:val="center"/>
            <w:hideMark/>
          </w:tcPr>
          <w:p w:rsidR="009B334E"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2.2.</w:t>
            </w:r>
          </w:p>
        </w:tc>
        <w:tc>
          <w:tcPr>
            <w:tcW w:w="3271" w:type="pct"/>
            <w:tcBorders>
              <w:top w:val="single" w:sz="4" w:space="0" w:color="auto"/>
              <w:left w:val="single" w:sz="4" w:space="0" w:color="auto"/>
              <w:bottom w:val="single" w:sz="4" w:space="0" w:color="auto"/>
              <w:right w:val="single" w:sz="4" w:space="0" w:color="auto"/>
            </w:tcBorders>
            <w:vAlign w:val="center"/>
            <w:hideMark/>
          </w:tcPr>
          <w:p w:rsidR="009B334E" w:rsidRPr="00937861" w:rsidRDefault="00CC2FA0" w:rsidP="000F0BAC">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b/>
                <w:sz w:val="20"/>
                <w:szCs w:val="20"/>
              </w:rPr>
              <w:t>Kopējā portāla dizain</w:t>
            </w:r>
            <w:r w:rsidR="000F0BAC" w:rsidRPr="00937861">
              <w:rPr>
                <w:rFonts w:ascii="Times New Roman" w:eastAsia="Times New Roman" w:hAnsi="Times New Roman" w:cs="Times New Roman"/>
                <w:b/>
                <w:sz w:val="20"/>
                <w:szCs w:val="20"/>
              </w:rPr>
              <w:t>a izstrāde,</w:t>
            </w:r>
            <w:r w:rsidR="000F0BAC" w:rsidRPr="00937861">
              <w:rPr>
                <w:rFonts w:ascii="Times New Roman" w:eastAsia="Times New Roman" w:hAnsi="Times New Roman" w:cs="Times New Roman"/>
                <w:sz w:val="20"/>
                <w:szCs w:val="20"/>
              </w:rPr>
              <w:t xml:space="preserve"> kas atbilst šādām prasībām:</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jābūt </w:t>
            </w:r>
            <w:proofErr w:type="spellStart"/>
            <w:r w:rsidRPr="00937861">
              <w:rPr>
                <w:rFonts w:ascii="Times New Roman" w:eastAsia="Times New Roman" w:hAnsi="Times New Roman" w:cs="Times New Roman"/>
                <w:sz w:val="20"/>
                <w:szCs w:val="20"/>
              </w:rPr>
              <w:t>Full</w:t>
            </w:r>
            <w:proofErr w:type="spellEnd"/>
            <w:r w:rsidRPr="00937861">
              <w:rPr>
                <w:rFonts w:ascii="Times New Roman" w:eastAsia="Times New Roman" w:hAnsi="Times New Roman" w:cs="Times New Roman"/>
                <w:sz w:val="20"/>
                <w:szCs w:val="20"/>
              </w:rPr>
              <w:t xml:space="preserve"> HD izšķirtspējā (</w:t>
            </w:r>
            <w:r w:rsidR="00856F99" w:rsidRPr="00937861">
              <w:rPr>
                <w:rFonts w:ascii="Times New Roman" w:eastAsia="Times New Roman" w:hAnsi="Times New Roman" w:cs="Times New Roman"/>
                <w:sz w:val="20"/>
                <w:szCs w:val="20"/>
              </w:rPr>
              <w:t xml:space="preserve">1920 x 1080 </w:t>
            </w:r>
            <w:proofErr w:type="spellStart"/>
            <w:r w:rsidRPr="00937861">
              <w:rPr>
                <w:rFonts w:ascii="Times New Roman" w:eastAsia="Times New Roman" w:hAnsi="Times New Roman" w:cs="Times New Roman"/>
                <w:sz w:val="20"/>
                <w:szCs w:val="20"/>
              </w:rPr>
              <w:t>px</w:t>
            </w:r>
            <w:proofErr w:type="spellEnd"/>
            <w:r w:rsidRPr="00937861">
              <w:rPr>
                <w:rFonts w:ascii="Times New Roman" w:eastAsia="Times New Roman" w:hAnsi="Times New Roman" w:cs="Times New Roman"/>
                <w:sz w:val="20"/>
                <w:szCs w:val="20"/>
              </w:rPr>
              <w:t>);</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izšķirtspēja ir 16:9;</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nepieciešams </w:t>
            </w:r>
            <w:proofErr w:type="spellStart"/>
            <w:r w:rsidRPr="00937861">
              <w:rPr>
                <w:rFonts w:ascii="Times New Roman" w:eastAsia="Times New Roman" w:hAnsi="Times New Roman" w:cs="Times New Roman"/>
                <w:sz w:val="20"/>
                <w:szCs w:val="20"/>
              </w:rPr>
              <w:t>responsīvais</w:t>
            </w:r>
            <w:proofErr w:type="spellEnd"/>
            <w:r w:rsidRPr="00937861">
              <w:rPr>
                <w:rFonts w:ascii="Times New Roman" w:eastAsia="Times New Roman" w:hAnsi="Times New Roman" w:cs="Times New Roman"/>
                <w:sz w:val="20"/>
                <w:szCs w:val="20"/>
              </w:rPr>
              <w:t xml:space="preserve"> dizains;</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gala rezultātā jābūt izvietojamam uz dizaina izstrādes sākuma brīdī jaunākās publiski pieejamās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versijas (</w:t>
            </w:r>
            <w:proofErr w:type="spellStart"/>
            <w:r w:rsidRPr="00937861">
              <w:rPr>
                <w:rFonts w:ascii="Times New Roman" w:eastAsia="Times New Roman" w:hAnsi="Times New Roman" w:cs="Times New Roman"/>
                <w:i/>
                <w:sz w:val="20"/>
                <w:szCs w:val="20"/>
              </w:rPr>
              <w:t>Drupal</w:t>
            </w:r>
            <w:proofErr w:type="spellEnd"/>
            <w:r w:rsidRPr="00937861">
              <w:rPr>
                <w:rFonts w:ascii="Times New Roman" w:eastAsia="Times New Roman" w:hAnsi="Times New Roman" w:cs="Times New Roman"/>
                <w:i/>
                <w:sz w:val="20"/>
                <w:szCs w:val="20"/>
              </w:rPr>
              <w:t xml:space="preserve"> 8 Beta 12 </w:t>
            </w:r>
            <w:r w:rsidRPr="00937861">
              <w:rPr>
                <w:rFonts w:ascii="Times New Roman" w:eastAsia="Times New Roman" w:hAnsi="Times New Roman" w:cs="Times New Roman"/>
                <w:sz w:val="20"/>
                <w:szCs w:val="20"/>
              </w:rPr>
              <w:t>vai</w:t>
            </w:r>
            <w:r w:rsidRPr="00937861">
              <w:rPr>
                <w:rFonts w:ascii="Times New Roman" w:eastAsia="Times New Roman" w:hAnsi="Times New Roman" w:cs="Times New Roman"/>
                <w:i/>
                <w:sz w:val="20"/>
                <w:szCs w:val="20"/>
              </w:rPr>
              <w:t xml:space="preserve"> Beta 13) </w:t>
            </w:r>
            <w:r w:rsidRPr="00937861">
              <w:rPr>
                <w:rFonts w:ascii="Times New Roman" w:eastAsia="Times New Roman" w:hAnsi="Times New Roman" w:cs="Times New Roman"/>
                <w:sz w:val="20"/>
                <w:szCs w:val="20"/>
              </w:rPr>
              <w:t>satura vadības sistēmas;</w:t>
            </w:r>
          </w:p>
          <w:p w:rsidR="009B334E" w:rsidRPr="00937861" w:rsidRDefault="009B334E" w:rsidP="000F0BAC">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korekti jādarbojas uz aktuālākajiem un populārākajiem pārlūkiem (jaunākām versijām un -2 versijām): </w:t>
            </w:r>
            <w:proofErr w:type="spellStart"/>
            <w:r w:rsidRPr="00937861">
              <w:rPr>
                <w:rFonts w:ascii="Times New Roman" w:eastAsia="Times New Roman" w:hAnsi="Times New Roman" w:cs="Times New Roman"/>
                <w:sz w:val="20"/>
                <w:szCs w:val="20"/>
              </w:rPr>
              <w:t>Chrome</w:t>
            </w:r>
            <w:proofErr w:type="spellEnd"/>
            <w:r w:rsidRPr="00937861">
              <w:rPr>
                <w:rFonts w:ascii="Times New Roman" w:eastAsia="Times New Roman" w:hAnsi="Times New Roman" w:cs="Times New Roman"/>
                <w:sz w:val="20"/>
                <w:szCs w:val="20"/>
              </w:rPr>
              <w:t>, IE 11 (</w:t>
            </w:r>
            <w:proofErr w:type="spellStart"/>
            <w:r w:rsidRPr="00937861">
              <w:rPr>
                <w:rFonts w:ascii="Times New Roman" w:eastAsia="Times New Roman" w:hAnsi="Times New Roman" w:cs="Times New Roman"/>
                <w:sz w:val="20"/>
                <w:szCs w:val="20"/>
              </w:rPr>
              <w:t>Edge</w:t>
            </w:r>
            <w:proofErr w:type="spellEnd"/>
            <w:r w:rsidRPr="00937861">
              <w:rPr>
                <w:rFonts w:ascii="Times New Roman" w:eastAsia="Times New Roman" w:hAnsi="Times New Roman" w:cs="Times New Roman"/>
                <w:sz w:val="20"/>
                <w:szCs w:val="20"/>
              </w:rPr>
              <w:t xml:space="preserve">), Opera, </w:t>
            </w:r>
            <w:proofErr w:type="spellStart"/>
            <w:r w:rsidRPr="00937861">
              <w:rPr>
                <w:rFonts w:ascii="Times New Roman" w:eastAsia="Times New Roman" w:hAnsi="Times New Roman" w:cs="Times New Roman"/>
                <w:sz w:val="20"/>
                <w:szCs w:val="20"/>
              </w:rPr>
              <w:t>Mozilla</w:t>
            </w:r>
            <w:proofErr w:type="spellEnd"/>
            <w:r w:rsidRPr="00937861">
              <w:rPr>
                <w:rFonts w:ascii="Times New Roman" w:eastAsia="Times New Roman" w:hAnsi="Times New Roman" w:cs="Times New Roman"/>
                <w:sz w:val="20"/>
                <w:szCs w:val="20"/>
              </w:rPr>
              <w:t xml:space="preserve"> FF.</w:t>
            </w:r>
          </w:p>
        </w:tc>
        <w:tc>
          <w:tcPr>
            <w:tcW w:w="1094" w:type="pct"/>
            <w:tcBorders>
              <w:top w:val="single" w:sz="4" w:space="0" w:color="auto"/>
              <w:left w:val="single" w:sz="4" w:space="0" w:color="auto"/>
              <w:bottom w:val="single" w:sz="4" w:space="0" w:color="auto"/>
              <w:right w:val="single" w:sz="4" w:space="0" w:color="auto"/>
            </w:tcBorders>
            <w:vAlign w:val="center"/>
          </w:tcPr>
          <w:p w:rsidR="009B334E" w:rsidRPr="006A614F" w:rsidRDefault="009B334E" w:rsidP="0077587D">
            <w:pPr>
              <w:spacing w:line="240" w:lineRule="auto"/>
              <w:jc w:val="center"/>
              <w:rPr>
                <w:rFonts w:ascii="Times New Roman" w:hAnsi="Times New Roman" w:cs="Times New Roman"/>
                <w:b/>
                <w:snapToGrid w:val="0"/>
                <w:sz w:val="20"/>
                <w:szCs w:val="20"/>
              </w:rPr>
            </w:pPr>
          </w:p>
        </w:tc>
      </w:tr>
      <w:tr w:rsidR="00551AC2" w:rsidRPr="0077587D" w:rsidTr="00856F99">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551AC2"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2.3</w:t>
            </w:r>
            <w:r w:rsidR="00551AC2"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551AC2" w:rsidRPr="00937861" w:rsidRDefault="00876A3F" w:rsidP="00221851">
            <w:pPr>
              <w:spacing w:after="0" w:line="240" w:lineRule="auto"/>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Kopējā</w:t>
            </w:r>
            <w:r w:rsidR="000F0BAC" w:rsidRPr="00937861">
              <w:rPr>
                <w:rFonts w:ascii="Times New Roman" w:eastAsia="Times New Roman" w:hAnsi="Times New Roman" w:cs="Times New Roman"/>
                <w:sz w:val="20"/>
                <w:szCs w:val="20"/>
              </w:rPr>
              <w:t xml:space="preserve"> portāla </w:t>
            </w:r>
            <w:r w:rsidR="000F0BAC" w:rsidRPr="00937861">
              <w:rPr>
                <w:rFonts w:ascii="Times New Roman" w:eastAsia="Times New Roman" w:hAnsi="Times New Roman" w:cs="Times New Roman"/>
                <w:b/>
                <w:sz w:val="20"/>
                <w:szCs w:val="20"/>
              </w:rPr>
              <w:t>d</w:t>
            </w:r>
            <w:r w:rsidR="00551AC2" w:rsidRPr="00937861">
              <w:rPr>
                <w:rFonts w:ascii="Times New Roman" w:eastAsia="Times New Roman" w:hAnsi="Times New Roman" w:cs="Times New Roman"/>
                <w:b/>
                <w:sz w:val="20"/>
                <w:szCs w:val="20"/>
              </w:rPr>
              <w:t>izain</w:t>
            </w:r>
            <w:r w:rsidR="006A614F" w:rsidRPr="00937861">
              <w:rPr>
                <w:rFonts w:ascii="Times New Roman" w:eastAsia="Times New Roman" w:hAnsi="Times New Roman" w:cs="Times New Roman"/>
                <w:b/>
                <w:sz w:val="20"/>
                <w:szCs w:val="20"/>
              </w:rPr>
              <w:t>a izkārtojuma izstrāde</w:t>
            </w:r>
            <w:r w:rsidR="00551AC2" w:rsidRPr="00937861">
              <w:rPr>
                <w:rFonts w:ascii="Times New Roman" w:eastAsia="Times New Roman" w:hAnsi="Times New Roman" w:cs="Times New Roman"/>
                <w:sz w:val="20"/>
                <w:szCs w:val="20"/>
              </w:rPr>
              <w:t xml:space="preserve"> ar lapu kolonu un attēlu izmēriem</w:t>
            </w:r>
            <w:r w:rsidR="006A614F" w:rsidRPr="00937861">
              <w:rPr>
                <w:rFonts w:ascii="Times New Roman" w:eastAsia="Times New Roman" w:hAnsi="Times New Roman" w:cs="Times New Roman"/>
                <w:sz w:val="20"/>
                <w:szCs w:val="20"/>
              </w:rPr>
              <w:t>,</w:t>
            </w:r>
            <w:r w:rsidR="00551AC2" w:rsidRPr="00937861">
              <w:rPr>
                <w:rFonts w:ascii="Times New Roman" w:eastAsia="Times New Roman" w:hAnsi="Times New Roman" w:cs="Times New Roman"/>
                <w:sz w:val="20"/>
                <w:szCs w:val="20"/>
              </w:rPr>
              <w:t xml:space="preserve"> un proporcijām, kā arī ar norādēm par izkārtojumos izmantotā teksta izm</w:t>
            </w:r>
            <w:r w:rsidR="006A614F" w:rsidRPr="00937861">
              <w:rPr>
                <w:rFonts w:ascii="Times New Roman" w:eastAsia="Times New Roman" w:hAnsi="Times New Roman" w:cs="Times New Roman"/>
                <w:sz w:val="20"/>
                <w:szCs w:val="20"/>
              </w:rPr>
              <w:t xml:space="preserve">ēru, fontu, krāsu, proporcijām </w:t>
            </w:r>
            <w:proofErr w:type="spellStart"/>
            <w:r w:rsidR="00551AC2" w:rsidRPr="00937861">
              <w:rPr>
                <w:rFonts w:ascii="Times New Roman" w:eastAsia="Times New Roman" w:hAnsi="Times New Roman" w:cs="Times New Roman"/>
                <w:sz w:val="20"/>
                <w:szCs w:val="20"/>
              </w:rPr>
              <w:t>u.</w:t>
            </w:r>
            <w:r w:rsidR="006A614F" w:rsidRPr="00937861">
              <w:rPr>
                <w:rFonts w:ascii="Times New Roman" w:eastAsia="Times New Roman" w:hAnsi="Times New Roman" w:cs="Times New Roman"/>
                <w:sz w:val="20"/>
                <w:szCs w:val="20"/>
              </w:rPr>
              <w:t> </w:t>
            </w:r>
            <w:r w:rsidR="00551AC2" w:rsidRPr="00937861">
              <w:rPr>
                <w:rFonts w:ascii="Times New Roman" w:eastAsia="Times New Roman" w:hAnsi="Times New Roman" w:cs="Times New Roman"/>
                <w:sz w:val="20"/>
                <w:szCs w:val="20"/>
              </w:rPr>
              <w:t>c</w:t>
            </w:r>
            <w:proofErr w:type="spellEnd"/>
            <w:r w:rsidR="00551AC2" w:rsidRPr="00937861">
              <w:rPr>
                <w:rFonts w:ascii="Times New Roman" w:eastAsia="Times New Roman" w:hAnsi="Times New Roman" w:cs="Times New Roman"/>
                <w:sz w:val="20"/>
                <w:szCs w:val="20"/>
              </w:rPr>
              <w:t>.:</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portāla pirmajai lapai;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lastRenderedPageBreak/>
              <w:t>aktualitāšu rakstam (teksts</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attēls</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video</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attēlu galerija +</w:t>
            </w:r>
            <w:r w:rsidR="00AB139E"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pielikumi);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sadaļu rakstam (teksts</w:t>
            </w:r>
            <w:r w:rsidR="00221851"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attēls</w:t>
            </w:r>
            <w:r w:rsidR="00221851"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video</w:t>
            </w:r>
            <w:r w:rsidR="00221851" w:rsidRPr="00937861">
              <w:rPr>
                <w:rFonts w:ascii="Times New Roman" w:eastAsia="Times New Roman" w:hAnsi="Times New Roman" w:cs="Times New Roman"/>
                <w:sz w:val="20"/>
                <w:szCs w:val="20"/>
              </w:rPr>
              <w:t xml:space="preserve"> </w:t>
            </w:r>
            <w:r w:rsidRPr="00937861">
              <w:rPr>
                <w:rFonts w:ascii="Times New Roman" w:eastAsia="Times New Roman" w:hAnsi="Times New Roman" w:cs="Times New Roman"/>
                <w:sz w:val="20"/>
                <w:szCs w:val="20"/>
              </w:rPr>
              <w:t>+ attēlu galerija + tabula + pielikumi);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galerijas skatam;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galeriju sadaļai;</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video skatam;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meklētāja skatam;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notikumu kalendāram;</w:t>
            </w:r>
          </w:p>
          <w:p w:rsidR="00551AC2" w:rsidRPr="00937861" w:rsidRDefault="00551AC2" w:rsidP="000F0BAC">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interaktīvo portāla elementu (pogu, ikonu, navigācijas </w:t>
            </w:r>
            <w:proofErr w:type="spellStart"/>
            <w:r w:rsidRPr="00937861">
              <w:rPr>
                <w:rFonts w:ascii="Times New Roman" w:eastAsia="Times New Roman" w:hAnsi="Times New Roman" w:cs="Times New Roman"/>
                <w:sz w:val="20"/>
                <w:szCs w:val="20"/>
              </w:rPr>
              <w:t>u.</w:t>
            </w:r>
            <w:r w:rsidR="00AB139E" w:rsidRPr="00937861">
              <w:rPr>
                <w:rFonts w:ascii="Times New Roman" w:eastAsia="Times New Roman" w:hAnsi="Times New Roman" w:cs="Times New Roman"/>
                <w:sz w:val="20"/>
                <w:szCs w:val="20"/>
              </w:rPr>
              <w:t> </w:t>
            </w:r>
            <w:r w:rsidRPr="00937861">
              <w:rPr>
                <w:rFonts w:ascii="Times New Roman" w:eastAsia="Times New Roman" w:hAnsi="Times New Roman" w:cs="Times New Roman"/>
                <w:sz w:val="20"/>
                <w:szCs w:val="20"/>
              </w:rPr>
              <w:t>c</w:t>
            </w:r>
            <w:proofErr w:type="spellEnd"/>
            <w:r w:rsidRPr="00937861">
              <w:rPr>
                <w:rFonts w:ascii="Times New Roman" w:eastAsia="Times New Roman" w:hAnsi="Times New Roman" w:cs="Times New Roman"/>
                <w:sz w:val="20"/>
                <w:szCs w:val="20"/>
              </w:rPr>
              <w:t xml:space="preserve">.) dizains atbilstoši dažādiem elementu stāvokļiem (aktīvs, neaktīvs </w:t>
            </w:r>
            <w:proofErr w:type="spellStart"/>
            <w:r w:rsidRPr="00937861">
              <w:rPr>
                <w:rFonts w:ascii="Times New Roman" w:eastAsia="Times New Roman" w:hAnsi="Times New Roman" w:cs="Times New Roman"/>
                <w:sz w:val="20"/>
                <w:szCs w:val="20"/>
              </w:rPr>
              <w:t>u.</w:t>
            </w:r>
            <w:r w:rsidR="00221851" w:rsidRPr="00937861">
              <w:rPr>
                <w:rFonts w:ascii="Times New Roman" w:eastAsia="Times New Roman" w:hAnsi="Times New Roman" w:cs="Times New Roman"/>
                <w:sz w:val="20"/>
                <w:szCs w:val="20"/>
              </w:rPr>
              <w:t> </w:t>
            </w:r>
            <w:r w:rsidRPr="00937861">
              <w:rPr>
                <w:rFonts w:ascii="Times New Roman" w:eastAsia="Times New Roman" w:hAnsi="Times New Roman" w:cs="Times New Roman"/>
                <w:sz w:val="20"/>
                <w:szCs w:val="20"/>
              </w:rPr>
              <w:t>c</w:t>
            </w:r>
            <w:proofErr w:type="spellEnd"/>
            <w:r w:rsidRPr="00937861">
              <w:rPr>
                <w:rFonts w:ascii="Times New Roman" w:eastAsia="Times New Roman" w:hAnsi="Times New Roman" w:cs="Times New Roman"/>
                <w:sz w:val="20"/>
                <w:szCs w:val="20"/>
              </w:rPr>
              <w:t>.).</w:t>
            </w:r>
          </w:p>
          <w:p w:rsidR="00551AC2" w:rsidRPr="00937861" w:rsidRDefault="00551AC2" w:rsidP="005327D9">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Gala rezultāts ir izstrādāts kopējā portāla dizains, kur kā nodevums ir izstrādāt</w:t>
            </w:r>
            <w:r w:rsidR="00140A3F" w:rsidRPr="00937861">
              <w:rPr>
                <w:rFonts w:ascii="Times New Roman" w:eastAsia="Times New Roman" w:hAnsi="Times New Roman" w:cs="Times New Roman"/>
                <w:sz w:val="20"/>
                <w:szCs w:val="20"/>
              </w:rPr>
              <w:t>i ar</w:t>
            </w:r>
            <w:r w:rsidRPr="00937861">
              <w:rPr>
                <w:rFonts w:ascii="Times New Roman" w:eastAsia="Times New Roman" w:hAnsi="Times New Roman" w:cs="Times New Roman"/>
                <w:sz w:val="20"/>
                <w:szCs w:val="20"/>
              </w:rPr>
              <w:t xml:space="preserve">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w:t>
            </w:r>
            <w:r w:rsidR="00140A3F" w:rsidRPr="00937861">
              <w:rPr>
                <w:rFonts w:ascii="Times New Roman" w:eastAsia="Times New Roman" w:hAnsi="Times New Roman" w:cs="Times New Roman"/>
                <w:sz w:val="20"/>
                <w:szCs w:val="20"/>
              </w:rPr>
              <w:t xml:space="preserve">salāgojami </w:t>
            </w:r>
            <w:r w:rsidRPr="00937861">
              <w:rPr>
                <w:rFonts w:ascii="Times New Roman" w:eastAsia="Times New Roman" w:hAnsi="Times New Roman" w:cs="Times New Roman"/>
                <w:sz w:val="20"/>
                <w:szCs w:val="20"/>
              </w:rPr>
              <w:t>HTML/CSS faili. Dizainam jābūt sagrieztam tā, lai tas ir salāgojams ar HTML 5.</w:t>
            </w:r>
          </w:p>
        </w:tc>
        <w:tc>
          <w:tcPr>
            <w:tcW w:w="1094" w:type="pct"/>
            <w:tcBorders>
              <w:top w:val="single" w:sz="4" w:space="0" w:color="auto"/>
              <w:left w:val="single" w:sz="4" w:space="0" w:color="auto"/>
              <w:bottom w:val="single" w:sz="4" w:space="0" w:color="auto"/>
              <w:right w:val="single" w:sz="4" w:space="0" w:color="auto"/>
            </w:tcBorders>
            <w:vAlign w:val="center"/>
          </w:tcPr>
          <w:p w:rsidR="00551AC2" w:rsidRPr="006A614F" w:rsidRDefault="00551AC2" w:rsidP="0077587D">
            <w:pPr>
              <w:spacing w:line="240" w:lineRule="auto"/>
              <w:jc w:val="center"/>
              <w:rPr>
                <w:rFonts w:ascii="Times New Roman" w:hAnsi="Times New Roman" w:cs="Times New Roman"/>
                <w:b/>
                <w:snapToGrid w:val="0"/>
                <w:sz w:val="20"/>
                <w:szCs w:val="20"/>
              </w:rPr>
            </w:pPr>
          </w:p>
        </w:tc>
      </w:tr>
      <w:tr w:rsidR="000F0BAC" w:rsidRPr="0077587D" w:rsidTr="00856F99">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0F0BAC"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lastRenderedPageBreak/>
              <w:t>2.4.</w:t>
            </w:r>
          </w:p>
        </w:tc>
        <w:tc>
          <w:tcPr>
            <w:tcW w:w="3271" w:type="pct"/>
            <w:tcBorders>
              <w:top w:val="single" w:sz="4" w:space="0" w:color="auto"/>
              <w:left w:val="single" w:sz="4" w:space="0" w:color="auto"/>
              <w:bottom w:val="single" w:sz="4" w:space="0" w:color="auto"/>
              <w:right w:val="single" w:sz="4" w:space="0" w:color="auto"/>
            </w:tcBorders>
            <w:vAlign w:val="center"/>
            <w:hideMark/>
          </w:tcPr>
          <w:p w:rsidR="000F0BAC" w:rsidRPr="00937861" w:rsidRDefault="00876A3F" w:rsidP="000F0BAC">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w:t>
            </w:r>
            <w:r w:rsidR="000F0BAC" w:rsidRPr="00937861">
              <w:rPr>
                <w:rFonts w:ascii="Times New Roman" w:eastAsia="Calibri" w:hAnsi="Times New Roman" w:cs="Times New Roman"/>
                <w:sz w:val="20"/>
                <w:szCs w:val="20"/>
              </w:rPr>
              <w:t xml:space="preserve"> portāla</w:t>
            </w:r>
            <w:r w:rsidR="000F0BAC" w:rsidRPr="00937861">
              <w:rPr>
                <w:rFonts w:ascii="Times New Roman" w:eastAsia="Calibri" w:hAnsi="Times New Roman" w:cs="Times New Roman"/>
                <w:i/>
                <w:sz w:val="20"/>
                <w:szCs w:val="20"/>
              </w:rPr>
              <w:t xml:space="preserve"> </w:t>
            </w:r>
            <w:r w:rsidR="000F0BAC" w:rsidRPr="00937861">
              <w:rPr>
                <w:rFonts w:ascii="Times New Roman" w:eastAsia="Calibri" w:hAnsi="Times New Roman" w:cs="Times New Roman"/>
                <w:b/>
                <w:sz w:val="20"/>
                <w:szCs w:val="20"/>
              </w:rPr>
              <w:t>pirmās lapas</w:t>
            </w:r>
            <w:r w:rsidR="000F0BAC" w:rsidRPr="00937861">
              <w:rPr>
                <w:rFonts w:ascii="Times New Roman" w:eastAsia="Calibri" w:hAnsi="Times New Roman" w:cs="Times New Roman"/>
                <w:i/>
                <w:sz w:val="20"/>
                <w:szCs w:val="20"/>
              </w:rPr>
              <w:t xml:space="preserve"> </w:t>
            </w:r>
            <w:r w:rsidR="000F0BAC" w:rsidRPr="00937861">
              <w:rPr>
                <w:rFonts w:ascii="Times New Roman" w:eastAsia="Calibri" w:hAnsi="Times New Roman" w:cs="Times New Roman"/>
                <w:sz w:val="20"/>
                <w:szCs w:val="20"/>
              </w:rPr>
              <w:t xml:space="preserve">dizaina izstrāde, </w:t>
            </w:r>
            <w:r w:rsidRPr="00937861">
              <w:rPr>
                <w:rFonts w:ascii="Times New Roman" w:eastAsia="Calibri" w:hAnsi="Times New Roman" w:cs="Times New Roman"/>
                <w:sz w:val="20"/>
                <w:szCs w:val="20"/>
              </w:rPr>
              <w:t xml:space="preserve">par pamatu ņemot LLU portāla struktūru, </w:t>
            </w:r>
            <w:r w:rsidR="00BD51D3" w:rsidRPr="00937861">
              <w:rPr>
                <w:rFonts w:ascii="Times New Roman" w:eastAsia="Calibri" w:hAnsi="Times New Roman" w:cs="Times New Roman"/>
                <w:sz w:val="20"/>
                <w:szCs w:val="20"/>
              </w:rPr>
              <w:t xml:space="preserve">ko veido 3 dažāda tipa sadaļas, kam jāparādās uzreiz pirmajā lapā. </w:t>
            </w:r>
            <w:r w:rsidRPr="00937861">
              <w:rPr>
                <w:rFonts w:ascii="Times New Roman" w:eastAsia="Calibri" w:hAnsi="Times New Roman" w:cs="Times New Roman"/>
                <w:sz w:val="20"/>
                <w:szCs w:val="20"/>
              </w:rPr>
              <w:t xml:space="preserve">Kopējā </w:t>
            </w:r>
            <w:r w:rsidR="00BD51D3" w:rsidRPr="00937861">
              <w:rPr>
                <w:rFonts w:ascii="Times New Roman" w:eastAsia="Calibri" w:hAnsi="Times New Roman" w:cs="Times New Roman"/>
                <w:sz w:val="20"/>
                <w:szCs w:val="20"/>
              </w:rPr>
              <w:t>portāla pirmās lapas dizains</w:t>
            </w:r>
            <w:r w:rsidR="000F0BAC" w:rsidRPr="00937861">
              <w:rPr>
                <w:rFonts w:ascii="Times New Roman" w:eastAsia="Calibri" w:hAnsi="Times New Roman" w:cs="Times New Roman"/>
                <w:sz w:val="20"/>
                <w:szCs w:val="20"/>
              </w:rPr>
              <w:t xml:space="preserve"> ietver šādas prasības:</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pirmajā lapā parādās arī daļa no jaunākajām aktualitātēm/ziņu rakstiem un tās dienas Notikumu kalendāra ierakstiem;</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ātrās saites uz e-pastu, LLU IS, e-studijām un LLU bibliotēku;</w:t>
            </w:r>
          </w:p>
          <w:p w:rsidR="000F0BAC" w:rsidRPr="00937861" w:rsidRDefault="00876A3F"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pogas uz</w:t>
            </w:r>
            <w:r w:rsidR="000F0BAC" w:rsidRPr="00937861">
              <w:rPr>
                <w:rFonts w:ascii="Times New Roman" w:eastAsia="Calibri" w:hAnsi="Times New Roman" w:cs="Times New Roman"/>
                <w:sz w:val="20"/>
                <w:szCs w:val="20"/>
              </w:rPr>
              <w:t xml:space="preserve"> sociālajiem tīkliem</w:t>
            </w:r>
            <w:r w:rsidR="00767E1D" w:rsidRPr="00937861">
              <w:rPr>
                <w:rFonts w:ascii="Times New Roman" w:eastAsia="Calibri" w:hAnsi="Times New Roman" w:cs="Times New Roman"/>
                <w:sz w:val="20"/>
                <w:szCs w:val="20"/>
              </w:rPr>
              <w:t xml:space="preserve"> </w:t>
            </w:r>
            <w:r w:rsidRPr="00937861">
              <w:rPr>
                <w:rFonts w:ascii="Times New Roman" w:eastAsia="Calibri" w:hAnsi="Times New Roman" w:cs="Times New Roman"/>
                <w:sz w:val="20"/>
                <w:szCs w:val="20"/>
              </w:rPr>
              <w:t xml:space="preserve">– </w:t>
            </w:r>
            <w:r w:rsidRPr="00937861">
              <w:rPr>
                <w:rFonts w:ascii="Times New Roman" w:eastAsia="Calibri" w:hAnsi="Times New Roman" w:cs="Times New Roman"/>
                <w:i/>
                <w:sz w:val="20"/>
                <w:szCs w:val="20"/>
              </w:rPr>
              <w:t xml:space="preserve">twitter.com, </w:t>
            </w:r>
            <w:proofErr w:type="spellStart"/>
            <w:r w:rsidRPr="00937861">
              <w:rPr>
                <w:rFonts w:ascii="Times New Roman" w:eastAsia="Calibri" w:hAnsi="Times New Roman" w:cs="Times New Roman"/>
                <w:i/>
                <w:sz w:val="20"/>
                <w:szCs w:val="20"/>
              </w:rPr>
              <w:t>draugiem.lv</w:t>
            </w:r>
            <w:proofErr w:type="spellEnd"/>
            <w:r w:rsidRPr="00937861">
              <w:rPr>
                <w:rFonts w:ascii="Times New Roman" w:eastAsia="Calibri" w:hAnsi="Times New Roman" w:cs="Times New Roman"/>
                <w:i/>
                <w:sz w:val="20"/>
                <w:szCs w:val="20"/>
              </w:rPr>
              <w:t>, facebook.com</w:t>
            </w:r>
            <w:r w:rsidR="000F0BAC" w:rsidRPr="00937861">
              <w:rPr>
                <w:rFonts w:ascii="Times New Roman" w:eastAsia="Calibri" w:hAnsi="Times New Roman" w:cs="Times New Roman"/>
                <w:sz w:val="20"/>
                <w:szCs w:val="20"/>
              </w:rPr>
              <w:t>;</w:t>
            </w:r>
          </w:p>
          <w:p w:rsidR="00856F99"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w:t>
            </w:r>
            <w:r w:rsidR="00876A3F" w:rsidRPr="00937861">
              <w:rPr>
                <w:rFonts w:ascii="Times New Roman" w:eastAsia="Calibri" w:hAnsi="Times New Roman" w:cs="Times New Roman"/>
                <w:sz w:val="20"/>
                <w:szCs w:val="20"/>
              </w:rPr>
              <w:t>10</w:t>
            </w:r>
            <w:r w:rsidRPr="00937861">
              <w:rPr>
                <w:rFonts w:ascii="Times New Roman" w:eastAsia="Calibri" w:hAnsi="Times New Roman" w:cs="Times New Roman"/>
                <w:sz w:val="20"/>
                <w:szCs w:val="20"/>
              </w:rPr>
              <w:t xml:space="preserve"> pogas (</w:t>
            </w:r>
            <w:r w:rsidR="00876A3F" w:rsidRPr="00937861">
              <w:rPr>
                <w:rFonts w:ascii="Times New Roman" w:eastAsia="Calibri" w:hAnsi="Times New Roman" w:cs="Times New Roman"/>
                <w:sz w:val="20"/>
                <w:szCs w:val="20"/>
              </w:rPr>
              <w:t xml:space="preserve">8 </w:t>
            </w:r>
            <w:r w:rsidRPr="00937861">
              <w:rPr>
                <w:rFonts w:ascii="Times New Roman" w:eastAsia="Calibri" w:hAnsi="Times New Roman" w:cs="Times New Roman"/>
                <w:sz w:val="20"/>
                <w:szCs w:val="20"/>
              </w:rPr>
              <w:t xml:space="preserve">ar iestrādātiem </w:t>
            </w:r>
            <w:r w:rsidR="00876A3F" w:rsidRPr="00937861">
              <w:rPr>
                <w:rFonts w:ascii="Times New Roman" w:eastAsia="Calibri" w:hAnsi="Times New Roman" w:cs="Times New Roman"/>
                <w:sz w:val="20"/>
                <w:szCs w:val="20"/>
              </w:rPr>
              <w:t>LLU fakultāšu logo</w:t>
            </w:r>
            <w:r w:rsidRPr="00937861">
              <w:rPr>
                <w:rFonts w:ascii="Times New Roman" w:eastAsia="Calibri" w:hAnsi="Times New Roman" w:cs="Times New Roman"/>
                <w:sz w:val="20"/>
                <w:szCs w:val="20"/>
              </w:rPr>
              <w:t xml:space="preserve"> </w:t>
            </w:r>
            <w:r w:rsidR="00876A3F" w:rsidRPr="00937861">
              <w:rPr>
                <w:rFonts w:ascii="Times New Roman" w:eastAsia="Calibri" w:hAnsi="Times New Roman" w:cs="Times New Roman"/>
                <w:sz w:val="20"/>
                <w:szCs w:val="20"/>
              </w:rPr>
              <w:t xml:space="preserve">ar </w:t>
            </w:r>
            <w:proofErr w:type="spellStart"/>
            <w:r w:rsidR="00876A3F" w:rsidRPr="00937861">
              <w:rPr>
                <w:rFonts w:ascii="Times New Roman" w:eastAsia="Calibri" w:hAnsi="Times New Roman" w:cs="Times New Roman"/>
                <w:sz w:val="20"/>
                <w:szCs w:val="20"/>
              </w:rPr>
              <w:t>linku</w:t>
            </w:r>
            <w:proofErr w:type="spellEnd"/>
            <w:r w:rsidR="00876A3F" w:rsidRPr="00937861">
              <w:rPr>
                <w:rFonts w:ascii="Times New Roman" w:eastAsia="Calibri" w:hAnsi="Times New Roman" w:cs="Times New Roman"/>
                <w:sz w:val="20"/>
                <w:szCs w:val="20"/>
              </w:rPr>
              <w:t xml:space="preserve"> </w:t>
            </w:r>
            <w:r w:rsidRPr="00937861">
              <w:rPr>
                <w:rFonts w:ascii="Times New Roman" w:eastAsia="Calibri" w:hAnsi="Times New Roman" w:cs="Times New Roman"/>
                <w:sz w:val="20"/>
                <w:szCs w:val="20"/>
              </w:rPr>
              <w:t>uz LLU fakultāšu mājas lapām</w:t>
            </w:r>
            <w:r w:rsidR="00876A3F" w:rsidRPr="00937861">
              <w:rPr>
                <w:rFonts w:ascii="Times New Roman" w:eastAsia="Calibri" w:hAnsi="Times New Roman" w:cs="Times New Roman"/>
                <w:sz w:val="20"/>
                <w:szCs w:val="20"/>
              </w:rPr>
              <w:t xml:space="preserve"> un 2 ar </w:t>
            </w:r>
            <w:proofErr w:type="spellStart"/>
            <w:r w:rsidR="00876A3F" w:rsidRPr="00937861">
              <w:rPr>
                <w:rFonts w:ascii="Times New Roman" w:eastAsia="Calibri" w:hAnsi="Times New Roman" w:cs="Times New Roman"/>
                <w:sz w:val="20"/>
                <w:szCs w:val="20"/>
              </w:rPr>
              <w:t>linku</w:t>
            </w:r>
            <w:proofErr w:type="spellEnd"/>
            <w:r w:rsidR="00876A3F" w:rsidRPr="00937861">
              <w:rPr>
                <w:rFonts w:ascii="Times New Roman" w:eastAsia="Calibri" w:hAnsi="Times New Roman" w:cs="Times New Roman"/>
                <w:sz w:val="20"/>
                <w:szCs w:val="20"/>
              </w:rPr>
              <w:t xml:space="preserve"> uz atvasināto publisko personu mājaslapām);</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meklētāja logs un poga;</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valodu pārslēgs;</w:t>
            </w:r>
          </w:p>
          <w:p w:rsidR="000F0BAC" w:rsidRPr="00937861" w:rsidRDefault="000F0BAC" w:rsidP="000F0BAC">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l</w:t>
            </w:r>
            <w:r w:rsidRPr="00937861">
              <w:rPr>
                <w:rFonts w:ascii="Times New Roman" w:eastAsia="Times New Roman" w:hAnsi="Times New Roman" w:cs="Times New Roman"/>
                <w:sz w:val="20"/>
                <w:szCs w:val="20"/>
              </w:rPr>
              <w:t>auks, kur, ja nepieciešams, var izvietot reklāmkarogus (</w:t>
            </w:r>
            <w:proofErr w:type="spellStart"/>
            <w:r w:rsidRPr="00937861">
              <w:rPr>
                <w:rFonts w:ascii="Times New Roman" w:eastAsia="Times New Roman" w:hAnsi="Times New Roman" w:cs="Times New Roman"/>
                <w:sz w:val="20"/>
                <w:szCs w:val="20"/>
              </w:rPr>
              <w:t>banerus</w:t>
            </w:r>
            <w:proofErr w:type="spellEnd"/>
            <w:r w:rsidRPr="00937861">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0F0BAC" w:rsidRPr="006A614F" w:rsidRDefault="000F0BAC" w:rsidP="0077587D">
            <w:pPr>
              <w:spacing w:line="240" w:lineRule="auto"/>
              <w:jc w:val="center"/>
              <w:rPr>
                <w:rFonts w:ascii="Times New Roman" w:hAnsi="Times New Roman" w:cs="Times New Roman"/>
                <w:b/>
                <w:snapToGrid w:val="0"/>
                <w:sz w:val="20"/>
                <w:szCs w:val="20"/>
              </w:rPr>
            </w:pPr>
          </w:p>
        </w:tc>
      </w:tr>
      <w:tr w:rsidR="00BD51D3" w:rsidRPr="0077587D" w:rsidTr="00856F99">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BD51D3" w:rsidRDefault="00AB139E"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2.5</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BD51D3" w:rsidRPr="00937861" w:rsidRDefault="00876A3F" w:rsidP="000F0BAC">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Kopējā </w:t>
            </w:r>
            <w:r w:rsidR="00BD51D3" w:rsidRPr="00937861">
              <w:rPr>
                <w:rFonts w:ascii="Times New Roman" w:eastAsia="Calibri" w:hAnsi="Times New Roman" w:cs="Times New Roman"/>
                <w:sz w:val="20"/>
                <w:szCs w:val="20"/>
              </w:rPr>
              <w:t xml:space="preserve">portāla </w:t>
            </w:r>
            <w:r w:rsidR="00BD51D3" w:rsidRPr="00937861">
              <w:rPr>
                <w:rFonts w:ascii="Times New Roman" w:eastAsia="Calibri" w:hAnsi="Times New Roman" w:cs="Times New Roman"/>
                <w:b/>
                <w:sz w:val="20"/>
                <w:szCs w:val="20"/>
              </w:rPr>
              <w:t>aktualitāšu/ziņu un sadaļu rakstu</w:t>
            </w:r>
            <w:r w:rsidR="00BD51D3" w:rsidRPr="00937861">
              <w:rPr>
                <w:rFonts w:ascii="Times New Roman" w:eastAsia="Calibri" w:hAnsi="Times New Roman" w:cs="Times New Roman"/>
                <w:i/>
                <w:sz w:val="20"/>
                <w:szCs w:val="20"/>
              </w:rPr>
              <w:t xml:space="preserve"> </w:t>
            </w:r>
            <w:r w:rsidR="00BD51D3" w:rsidRPr="00937861">
              <w:rPr>
                <w:rFonts w:ascii="Times New Roman" w:eastAsia="Calibri" w:hAnsi="Times New Roman" w:cs="Times New Roman"/>
                <w:sz w:val="20"/>
                <w:szCs w:val="20"/>
              </w:rPr>
              <w:t xml:space="preserve">dizaina izstrāde, kas ietver vietu raksta nosaukumam, tekstam, iespējamiem attēliem, tabulām, foto galerijai, video, rakstu pielikumiem, </w:t>
            </w:r>
            <w:proofErr w:type="spellStart"/>
            <w:r w:rsidR="00BD51D3" w:rsidRPr="00937861">
              <w:rPr>
                <w:rFonts w:ascii="Times New Roman" w:eastAsia="Calibri" w:hAnsi="Times New Roman" w:cs="Times New Roman"/>
                <w:sz w:val="20"/>
                <w:szCs w:val="20"/>
              </w:rPr>
              <w:t>baneriem</w:t>
            </w:r>
            <w:proofErr w:type="spellEnd"/>
            <w:r w:rsidR="00BD51D3" w:rsidRPr="00937861">
              <w:rPr>
                <w:rFonts w:ascii="Times New Roman" w:eastAsia="Calibri" w:hAnsi="Times New Roman" w:cs="Times New Roman"/>
                <w:sz w:val="20"/>
                <w:szCs w:val="20"/>
              </w:rPr>
              <w:t xml:space="preserve">. Sadaļu rakstiem nepieciešams ērti pārskatāms </w:t>
            </w:r>
            <w:r w:rsidR="00BD51D3" w:rsidRPr="00937861">
              <w:rPr>
                <w:rFonts w:ascii="Times New Roman" w:eastAsia="Times New Roman" w:hAnsi="Times New Roman" w:cs="Times New Roman"/>
                <w:sz w:val="20"/>
                <w:szCs w:val="20"/>
              </w:rPr>
              <w:t>navigācijas ceļš, kas parādāms, pārvietojoties pa portāla sadaļām vai konkrētās sadaļas raksta apakšvirsrakstiem.</w:t>
            </w:r>
          </w:p>
        </w:tc>
        <w:tc>
          <w:tcPr>
            <w:tcW w:w="1094" w:type="pct"/>
            <w:tcBorders>
              <w:top w:val="single" w:sz="4" w:space="0" w:color="auto"/>
              <w:left w:val="single" w:sz="4" w:space="0" w:color="auto"/>
              <w:bottom w:val="single" w:sz="4" w:space="0" w:color="auto"/>
              <w:right w:val="single" w:sz="4" w:space="0" w:color="auto"/>
            </w:tcBorders>
            <w:vAlign w:val="center"/>
          </w:tcPr>
          <w:p w:rsidR="00BD51D3" w:rsidRPr="006A614F" w:rsidRDefault="00BD51D3" w:rsidP="0077587D">
            <w:pPr>
              <w:spacing w:line="240" w:lineRule="auto"/>
              <w:jc w:val="center"/>
              <w:rPr>
                <w:rFonts w:ascii="Times New Roman" w:hAnsi="Times New Roman" w:cs="Times New Roman"/>
                <w:b/>
                <w:snapToGrid w:val="0"/>
                <w:sz w:val="20"/>
                <w:szCs w:val="20"/>
              </w:rPr>
            </w:pPr>
          </w:p>
        </w:tc>
      </w:tr>
      <w:tr w:rsidR="00551AC2"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551AC2" w:rsidRPr="006A614F" w:rsidRDefault="000F0BAC" w:rsidP="0077587D">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w:t>
            </w:r>
            <w:r w:rsidR="00AB139E">
              <w:rPr>
                <w:rFonts w:ascii="Times New Roman" w:hAnsi="Times New Roman" w:cs="Times New Roman"/>
                <w:snapToGrid w:val="0"/>
                <w:sz w:val="20"/>
                <w:szCs w:val="20"/>
              </w:rPr>
              <w:t>6</w:t>
            </w:r>
            <w:r w:rsidR="00551AC2"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551AC2" w:rsidRPr="006A614F" w:rsidRDefault="00551AC2" w:rsidP="00221851">
            <w:pPr>
              <w:pStyle w:val="NoSpacing"/>
              <w:rPr>
                <w:sz w:val="20"/>
              </w:rPr>
            </w:pPr>
            <w:r w:rsidRPr="006A614F">
              <w:rPr>
                <w:b/>
                <w:sz w:val="20"/>
              </w:rPr>
              <w:t>Darbu izpildes laiks:</w:t>
            </w:r>
            <w:r w:rsidRPr="006A614F">
              <w:rPr>
                <w:sz w:val="20"/>
              </w:rPr>
              <w:t xml:space="preserve"> ne ilgāk </w:t>
            </w:r>
            <w:r w:rsidRPr="00221851">
              <w:rPr>
                <w:sz w:val="20"/>
              </w:rPr>
              <w:t>kā 2 (divu</w:t>
            </w:r>
            <w:r w:rsidRPr="006A614F">
              <w:rPr>
                <w:sz w:val="20"/>
              </w:rPr>
              <w:t>) mēnešu laikā no līguma noslēgšanas</w:t>
            </w:r>
            <w:r w:rsidR="00221851">
              <w:rPr>
                <w:sz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551AC2" w:rsidRPr="006A614F" w:rsidRDefault="00551AC2" w:rsidP="0077587D">
            <w:pPr>
              <w:spacing w:line="240" w:lineRule="auto"/>
              <w:jc w:val="center"/>
              <w:rPr>
                <w:rFonts w:ascii="Times New Roman" w:hAnsi="Times New Roman" w:cs="Times New Roman"/>
                <w:b/>
                <w:snapToGrid w:val="0"/>
                <w:sz w:val="20"/>
                <w:szCs w:val="20"/>
              </w:rPr>
            </w:pPr>
          </w:p>
        </w:tc>
      </w:tr>
    </w:tbl>
    <w:p w:rsidR="00106BEC" w:rsidRDefault="00106BEC" w:rsidP="00106BEC">
      <w:pPr>
        <w:rPr>
          <w:rFonts w:ascii="Times New Roman" w:hAnsi="Times New Roman" w:cs="Times New Roman"/>
          <w:sz w:val="24"/>
          <w:szCs w:val="24"/>
        </w:rPr>
      </w:pPr>
    </w:p>
    <w:p w:rsidR="00106BEC" w:rsidRDefault="00106BEC" w:rsidP="00106BEC">
      <w:pPr>
        <w:rPr>
          <w:rFonts w:ascii="Times New Roman" w:hAnsi="Times New Roman" w:cs="Times New Roman"/>
          <w:sz w:val="24"/>
          <w:szCs w:val="24"/>
        </w:rPr>
      </w:pPr>
    </w:p>
    <w:p w:rsidR="00106BEC" w:rsidRPr="00106BEC" w:rsidRDefault="00106BEC" w:rsidP="00106BEC">
      <w:pPr>
        <w:rPr>
          <w:rFonts w:ascii="Times New Roman" w:hAnsi="Times New Roman" w:cs="Times New Roman"/>
        </w:rPr>
      </w:pPr>
      <w:r>
        <w:rPr>
          <w:rFonts w:ascii="Times New Roman" w:hAnsi="Times New Roman" w:cs="Times New Roman"/>
          <w:sz w:val="24"/>
          <w:szCs w:val="24"/>
        </w:rPr>
        <w:t>&lt;Pretendenta nosaukums&gt;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106BEC">
        <w:rPr>
          <w:rFonts w:ascii="Times New Roman" w:hAnsi="Times New Roman" w:cs="Times New Roman"/>
          <w:sz w:val="24"/>
          <w:szCs w:val="24"/>
        </w:rPr>
        <w:t>&lt;Paraksts, paraksta atšifrējums, zīmogs&gt;</w:t>
      </w: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767E1D">
      <w:pPr>
        <w:spacing w:after="0" w:line="240" w:lineRule="auto"/>
        <w:rPr>
          <w:rFonts w:ascii="Times New Roman" w:hAnsi="Times New Roman" w:cs="Times New Roman"/>
          <w:b/>
          <w:sz w:val="24"/>
          <w:szCs w:val="24"/>
        </w:rPr>
      </w:pPr>
    </w:p>
    <w:p w:rsidR="00221851" w:rsidRDefault="00221851" w:rsidP="004368DF">
      <w:pPr>
        <w:spacing w:after="0" w:line="240" w:lineRule="auto"/>
        <w:jc w:val="right"/>
        <w:rPr>
          <w:rFonts w:ascii="Times New Roman" w:hAnsi="Times New Roman" w:cs="Times New Roman"/>
          <w:b/>
          <w:sz w:val="20"/>
          <w:szCs w:val="20"/>
        </w:rPr>
      </w:pPr>
    </w:p>
    <w:p w:rsidR="00221851" w:rsidRDefault="00221851" w:rsidP="004368DF">
      <w:pPr>
        <w:spacing w:after="0" w:line="240" w:lineRule="auto"/>
        <w:jc w:val="right"/>
        <w:rPr>
          <w:rFonts w:ascii="Times New Roman" w:hAnsi="Times New Roman" w:cs="Times New Roman"/>
          <w:b/>
          <w:sz w:val="20"/>
          <w:szCs w:val="20"/>
        </w:rPr>
      </w:pPr>
    </w:p>
    <w:p w:rsidR="004368DF" w:rsidRPr="00703EAA" w:rsidRDefault="004368DF" w:rsidP="004368DF">
      <w:pPr>
        <w:spacing w:after="0" w:line="240" w:lineRule="auto"/>
        <w:jc w:val="right"/>
        <w:rPr>
          <w:rFonts w:ascii="Times New Roman" w:hAnsi="Times New Roman" w:cs="Times New Roman"/>
          <w:b/>
          <w:bCs/>
          <w:sz w:val="20"/>
          <w:szCs w:val="20"/>
        </w:rPr>
      </w:pPr>
      <w:r w:rsidRPr="00221851">
        <w:rPr>
          <w:rFonts w:ascii="Times New Roman" w:hAnsi="Times New Roman" w:cs="Times New Roman"/>
          <w:b/>
          <w:sz w:val="20"/>
          <w:szCs w:val="20"/>
        </w:rPr>
        <w:lastRenderedPageBreak/>
        <w:t>P</w:t>
      </w:r>
      <w:r w:rsidRPr="00221851">
        <w:rPr>
          <w:rFonts w:ascii="Times New Roman" w:hAnsi="Times New Roman" w:cs="Times New Roman"/>
          <w:b/>
          <w:bCs/>
          <w:sz w:val="20"/>
          <w:szCs w:val="20"/>
        </w:rPr>
        <w:t>ielikums Nr.</w:t>
      </w:r>
      <w:r w:rsidR="00703EAA" w:rsidRPr="00221851">
        <w:rPr>
          <w:rFonts w:ascii="Times New Roman" w:hAnsi="Times New Roman" w:cs="Times New Roman"/>
          <w:b/>
          <w:bCs/>
          <w:sz w:val="20"/>
          <w:szCs w:val="20"/>
        </w:rPr>
        <w:t> </w:t>
      </w:r>
      <w:r w:rsidRPr="00221851">
        <w:rPr>
          <w:rFonts w:ascii="Times New Roman" w:hAnsi="Times New Roman" w:cs="Times New Roman"/>
          <w:b/>
          <w:bCs/>
          <w:sz w:val="20"/>
          <w:szCs w:val="20"/>
        </w:rPr>
        <w:t>2</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pStyle w:val="Footer"/>
        <w:tabs>
          <w:tab w:val="clear" w:pos="4153"/>
          <w:tab w:val="clear" w:pos="8306"/>
        </w:tabs>
        <w:jc w:val="right"/>
        <w:rPr>
          <w:sz w:val="20"/>
          <w:szCs w:val="20"/>
        </w:rPr>
      </w:pPr>
      <w:r w:rsidRPr="00703EAA">
        <w:rPr>
          <w:sz w:val="20"/>
          <w:szCs w:val="20"/>
        </w:rPr>
        <w:t>Nolikumam</w:t>
      </w:r>
    </w:p>
    <w:p w:rsidR="004368DF" w:rsidRPr="00703EAA" w:rsidRDefault="004368DF" w:rsidP="004368DF">
      <w:pPr>
        <w:pStyle w:val="Footer"/>
        <w:tabs>
          <w:tab w:val="clear" w:pos="4153"/>
          <w:tab w:val="clear" w:pos="8306"/>
        </w:tabs>
        <w:jc w:val="right"/>
        <w:rPr>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Finanšu piedāvājuma 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 xml:space="preserve">IEPIRKUMA Nr. </w:t>
      </w:r>
      <w:r w:rsidR="00B512A8" w:rsidRPr="00B512A8">
        <w:rPr>
          <w:rFonts w:ascii="Times New Roman" w:hAnsi="Times New Roman" w:cs="Times New Roman"/>
          <w:b/>
          <w:sz w:val="24"/>
          <w:szCs w:val="24"/>
        </w:rPr>
        <w:t>LLU/2015/83/ERAF/mi</w:t>
      </w:r>
    </w:p>
    <w:p w:rsidR="004368DF" w:rsidRPr="00221851" w:rsidRDefault="00221851" w:rsidP="00221851">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FINANŠU PIEDĀVĀJUMS</w:t>
      </w:r>
    </w:p>
    <w:p w:rsidR="004368DF" w:rsidRPr="004368DF" w:rsidRDefault="004368DF" w:rsidP="004368DF">
      <w:pPr>
        <w:spacing w:after="0" w:line="240" w:lineRule="auto"/>
        <w:jc w:val="center"/>
        <w:rPr>
          <w:rFonts w:ascii="Times New Roman" w:hAnsi="Times New Roman" w:cs="Times New Roman"/>
          <w:b/>
          <w:sz w:val="24"/>
          <w:szCs w:val="24"/>
        </w:rPr>
      </w:pP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6836"/>
        <w:gridCol w:w="1985"/>
      </w:tblGrid>
      <w:tr w:rsidR="004368DF"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221851">
            <w:pPr>
              <w:spacing w:after="0" w:line="240" w:lineRule="auto"/>
              <w:jc w:val="center"/>
              <w:rPr>
                <w:rFonts w:ascii="Times New Roman" w:hAnsi="Times New Roman" w:cs="Times New Roman"/>
                <w:b/>
                <w:snapToGrid w:val="0"/>
                <w:sz w:val="20"/>
                <w:szCs w:val="20"/>
              </w:rPr>
            </w:pPr>
            <w:proofErr w:type="spellStart"/>
            <w:r w:rsidRPr="00221851">
              <w:rPr>
                <w:rFonts w:ascii="Times New Roman" w:hAnsi="Times New Roman" w:cs="Times New Roman"/>
                <w:b/>
                <w:snapToGrid w:val="0"/>
                <w:sz w:val="20"/>
                <w:szCs w:val="20"/>
              </w:rPr>
              <w:t>Nr.p.k</w:t>
            </w:r>
            <w:proofErr w:type="spellEnd"/>
            <w:r w:rsidRPr="00221851">
              <w:rPr>
                <w:rFonts w:ascii="Times New Roman" w:hAnsi="Times New Roman" w:cs="Times New Roman"/>
                <w:b/>
                <w:snapToGrid w:val="0"/>
                <w:sz w:val="20"/>
                <w:szCs w:val="20"/>
              </w:rPr>
              <w:t>.</w:t>
            </w:r>
          </w:p>
        </w:tc>
        <w:tc>
          <w:tcPr>
            <w:tcW w:w="6836"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4368DF">
            <w:pPr>
              <w:pStyle w:val="ListParagraph"/>
              <w:spacing w:after="0" w:line="240" w:lineRule="auto"/>
              <w:ind w:left="0"/>
              <w:jc w:val="center"/>
              <w:rPr>
                <w:rFonts w:ascii="Times New Roman" w:hAnsi="Times New Roman" w:cs="Times New Roman"/>
                <w:b/>
                <w:sz w:val="20"/>
                <w:szCs w:val="20"/>
              </w:rPr>
            </w:pPr>
            <w:r w:rsidRPr="00221851">
              <w:rPr>
                <w:rFonts w:ascii="Times New Roman" w:hAnsi="Times New Roman" w:cs="Times New Roman"/>
                <w:b/>
                <w:sz w:val="20"/>
                <w:szCs w:val="20"/>
              </w:rPr>
              <w:t xml:space="preserve">Galvenās prasības </w:t>
            </w:r>
          </w:p>
        </w:tc>
        <w:tc>
          <w:tcPr>
            <w:tcW w:w="1985"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Piedāvātā cena </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EUR bez PVN</w:t>
            </w:r>
          </w:p>
        </w:tc>
      </w:tr>
      <w:tr w:rsidR="004368DF" w:rsidRPr="00221851" w:rsidTr="00221851">
        <w:trPr>
          <w:trHeight w:val="501"/>
        </w:trPr>
        <w:tc>
          <w:tcPr>
            <w:tcW w:w="9780"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4368DF" w:rsidRPr="00221851" w:rsidRDefault="004368DF" w:rsidP="00940253">
            <w:pPr>
              <w:pStyle w:val="ListParagraph"/>
              <w:spacing w:after="0" w:line="240" w:lineRule="auto"/>
              <w:ind w:left="0"/>
              <w:jc w:val="center"/>
              <w:rPr>
                <w:rFonts w:ascii="Times New Roman" w:hAnsi="Times New Roman" w:cs="Times New Roman"/>
                <w:i/>
                <w:snapToGrid w:val="0"/>
                <w:sz w:val="20"/>
                <w:szCs w:val="20"/>
              </w:rPr>
            </w:pPr>
            <w:r w:rsidRPr="00221851">
              <w:rPr>
                <w:rFonts w:ascii="Times New Roman" w:hAnsi="Times New Roman" w:cs="Times New Roman"/>
                <w:b/>
                <w:sz w:val="20"/>
                <w:szCs w:val="20"/>
              </w:rPr>
              <w:t>1.</w:t>
            </w:r>
            <w:r w:rsidR="00940253">
              <w:rPr>
                <w:rFonts w:ascii="Times New Roman" w:hAnsi="Times New Roman" w:cs="Times New Roman"/>
                <w:b/>
                <w:sz w:val="20"/>
                <w:szCs w:val="20"/>
              </w:rPr>
              <w:t>uzdevums</w:t>
            </w:r>
            <w:r w:rsidRPr="00221851">
              <w:rPr>
                <w:rFonts w:ascii="Times New Roman" w:hAnsi="Times New Roman" w:cs="Times New Roman"/>
                <w:b/>
                <w:sz w:val="20"/>
                <w:szCs w:val="20"/>
              </w:rPr>
              <w:t xml:space="preserve">: </w:t>
            </w:r>
            <w:r w:rsidR="00221851" w:rsidRPr="006A614F">
              <w:rPr>
                <w:rFonts w:ascii="Times New Roman" w:eastAsia="Times New Roman" w:hAnsi="Times New Roman" w:cs="Times New Roman"/>
                <w:b/>
                <w:color w:val="000000"/>
                <w:sz w:val="20"/>
                <w:szCs w:val="20"/>
              </w:rPr>
              <w:t>LLU korporatīvās identitātes koncepcijas izstrāde</w:t>
            </w: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1.1.</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Analīze un novērtējums par esošo LLU zīmolu, tā efektivitāti komunikācijā ar sabiedrību.</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1.2.</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34A88">
            <w:pPr>
              <w:spacing w:after="0"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LLU zīmola koncepcijas izstrāde, kas atbilst jaunākajām tendencēm augstākās izglītības iestāžu korporatīvās identitātes veidošanā Eiropā. Zīmola koncepcija ietver:</w:t>
            </w:r>
          </w:p>
          <w:p w:rsidR="00A37CD1" w:rsidRPr="006A614F" w:rsidRDefault="00A37CD1" w:rsidP="00834A88">
            <w:pPr>
              <w:pStyle w:val="ListParagraph"/>
              <w:numPr>
                <w:ilvl w:val="1"/>
                <w:numId w:val="25"/>
              </w:numPr>
              <w:spacing w:after="0" w:line="240" w:lineRule="auto"/>
              <w:ind w:left="196" w:hanging="196"/>
              <w:contextualSpacing w:val="0"/>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zīmola filozofiju</w:t>
            </w:r>
            <w:r>
              <w:rPr>
                <w:rFonts w:ascii="Times New Roman" w:eastAsia="Times New Roman" w:hAnsi="Times New Roman" w:cs="Times New Roman"/>
                <w:color w:val="000000"/>
                <w:sz w:val="20"/>
                <w:szCs w:val="20"/>
              </w:rPr>
              <w:t xml:space="preserve"> un</w:t>
            </w:r>
            <w:r w:rsidRPr="006A614F">
              <w:rPr>
                <w:rFonts w:ascii="Times New Roman" w:eastAsia="Times New Roman" w:hAnsi="Times New Roman" w:cs="Times New Roman"/>
                <w:color w:val="000000"/>
                <w:sz w:val="20"/>
                <w:szCs w:val="20"/>
              </w:rPr>
              <w:t xml:space="preserve"> definīciju; </w:t>
            </w:r>
          </w:p>
          <w:p w:rsidR="00A37CD1" w:rsidRPr="006A614F" w:rsidRDefault="00A37CD1" w:rsidP="00834A88">
            <w:pPr>
              <w:pStyle w:val="ListParagraph"/>
              <w:numPr>
                <w:ilvl w:val="1"/>
                <w:numId w:val="25"/>
              </w:numPr>
              <w:spacing w:after="0" w:line="240" w:lineRule="auto"/>
              <w:ind w:left="196" w:hanging="196"/>
              <w:contextualSpacing w:val="0"/>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misiju un vīziju;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hierarhiju;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devīzi (raksturojošo teikumu);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 xml:space="preserve">zīmola </w:t>
            </w:r>
            <w:r>
              <w:rPr>
                <w:rFonts w:ascii="Times New Roman" w:eastAsia="Times New Roman" w:hAnsi="Times New Roman" w:cs="Times New Roman"/>
                <w:sz w:val="20"/>
                <w:szCs w:val="20"/>
              </w:rPr>
              <w:t>„leģendu”;</w:t>
            </w:r>
          </w:p>
          <w:p w:rsidR="00A37CD1" w:rsidRPr="006A614F" w:rsidRDefault="00A37CD1" w:rsidP="00834A88">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vēstījum</w:t>
            </w:r>
            <w:r>
              <w:rPr>
                <w:rFonts w:ascii="Times New Roman" w:eastAsia="Times New Roman" w:hAnsi="Times New Roman" w:cs="Times New Roman"/>
                <w:sz w:val="20"/>
                <w:szCs w:val="20"/>
              </w:rPr>
              <w:t>u sabiedrībai.</w:t>
            </w:r>
          </w:p>
          <w:p w:rsidR="00A37CD1" w:rsidRPr="006A614F" w:rsidRDefault="00A37CD1" w:rsidP="00834A88">
            <w:pPr>
              <w:spacing w:after="0" w:line="240" w:lineRule="auto"/>
              <w:ind w:left="31"/>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koncepcija jāiesniedz drukātā un elektroniskā formātā.</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1.3.</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34A88">
            <w:pPr>
              <w:spacing w:before="100" w:beforeAutospacing="1" w:after="100" w:afterAutospacing="1" w:line="240" w:lineRule="auto"/>
              <w:jc w:val="both"/>
              <w:rPr>
                <w:rFonts w:ascii="Times New Roman" w:eastAsia="Times New Roman" w:hAnsi="Times New Roman" w:cs="Times New Roman"/>
                <w:b/>
                <w:color w:val="000000"/>
                <w:sz w:val="20"/>
                <w:szCs w:val="20"/>
              </w:rPr>
            </w:pPr>
            <w:r w:rsidRPr="006A614F">
              <w:rPr>
                <w:rFonts w:ascii="Times New Roman" w:eastAsia="Times New Roman" w:hAnsi="Times New Roman" w:cs="Times New Roman"/>
                <w:color w:val="000000"/>
                <w:sz w:val="20"/>
                <w:szCs w:val="20"/>
              </w:rPr>
              <w:t xml:space="preserve">LLU vizuālās identitātes vadlīniju </w:t>
            </w:r>
            <w:r>
              <w:rPr>
                <w:rFonts w:ascii="Times New Roman" w:eastAsia="Times New Roman" w:hAnsi="Times New Roman" w:cs="Times New Roman"/>
                <w:color w:val="000000"/>
                <w:sz w:val="20"/>
                <w:szCs w:val="20"/>
              </w:rPr>
              <w:t>definēšana</w:t>
            </w:r>
            <w:r w:rsidRPr="006A614F">
              <w:rPr>
                <w:rFonts w:ascii="Times New Roman" w:eastAsia="Times New Roman" w:hAnsi="Times New Roman" w:cs="Times New Roman"/>
                <w:color w:val="000000"/>
                <w:sz w:val="20"/>
                <w:szCs w:val="20"/>
              </w:rPr>
              <w:t xml:space="preserve"> – kādus elementus</w:t>
            </w:r>
            <w:r>
              <w:rPr>
                <w:rFonts w:ascii="Times New Roman" w:eastAsia="Times New Roman" w:hAnsi="Times New Roman" w:cs="Times New Roman"/>
                <w:color w:val="000000"/>
                <w:sz w:val="20"/>
                <w:szCs w:val="20"/>
              </w:rPr>
              <w:t>, burtus</w:t>
            </w:r>
            <w:r w:rsidRPr="006A614F">
              <w:rPr>
                <w:rFonts w:ascii="Times New Roman" w:eastAsia="Times New Roman" w:hAnsi="Times New Roman" w:cs="Times New Roman"/>
                <w:color w:val="000000"/>
                <w:sz w:val="20"/>
                <w:szCs w:val="20"/>
              </w:rPr>
              <w:t xml:space="preserve"> un krāsas un kā izmantot, lai nodrošinātu zīmola koncepcijas iedzīvināšanu un padarītu to atraktīvu dažādām mērķgrupām: topošie studenti, uzņēmēji, absolventi, ārzemju studenti, tūristi.</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1.4.</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color w:val="000000"/>
                <w:sz w:val="20"/>
                <w:szCs w:val="20"/>
              </w:rPr>
              <w:t>LLU zīmola dizaina un korporatīvo materiālu izstrāde. LLU logo ir jāsaglabā tā esošajā veidolā, bet</w:t>
            </w:r>
            <w:r w:rsidRPr="00937861">
              <w:rPr>
                <w:rFonts w:ascii="Times New Roman" w:eastAsia="Times New Roman" w:hAnsi="Times New Roman" w:cs="Times New Roman"/>
                <w:sz w:val="20"/>
                <w:szCs w:val="20"/>
              </w:rPr>
              <w:t xml:space="preserve"> korporatīvo materiālu sagataves jāiesniedz šādos formātos: </w:t>
            </w:r>
            <w:proofErr w:type="spellStart"/>
            <w:r w:rsidRPr="00937861">
              <w:rPr>
                <w:rFonts w:ascii="Times New Roman" w:eastAsia="Times New Roman" w:hAnsi="Times New Roman" w:cs="Times New Roman"/>
                <w:i/>
                <w:sz w:val="20"/>
                <w:szCs w:val="20"/>
              </w:rPr>
              <w:t>jpg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pdf</w:t>
            </w:r>
            <w:proofErr w:type="spellEnd"/>
            <w:r w:rsidRPr="00937861">
              <w:rPr>
                <w:rFonts w:ascii="Times New Roman" w:eastAsia="Times New Roman" w:hAnsi="Times New Roman" w:cs="Times New Roman"/>
                <w:i/>
                <w:sz w:val="20"/>
                <w:szCs w:val="20"/>
              </w:rPr>
              <w:t xml:space="preserve">, ai, </w:t>
            </w:r>
            <w:proofErr w:type="spellStart"/>
            <w:r w:rsidRPr="00937861">
              <w:rPr>
                <w:rFonts w:ascii="Times New Roman" w:eastAsia="Times New Roman" w:hAnsi="Times New Roman" w:cs="Times New Roman"/>
                <w:i/>
                <w:sz w:val="20"/>
                <w:szCs w:val="20"/>
              </w:rPr>
              <w:t>png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cdr</w:t>
            </w:r>
            <w:proofErr w:type="spellEnd"/>
            <w:r w:rsidRPr="00937861">
              <w:rPr>
                <w:rFonts w:ascii="Times New Roman" w:eastAsia="Times New Roman" w:hAnsi="Times New Roman" w:cs="Times New Roman"/>
                <w:i/>
                <w:sz w:val="20"/>
                <w:szCs w:val="20"/>
              </w:rPr>
              <w:t>, eps</w:t>
            </w:r>
            <w:r w:rsidRPr="00937861">
              <w:rPr>
                <w:rFonts w:ascii="Times New Roman" w:eastAsia="Times New Roman" w:hAnsi="Times New Roman" w:cs="Times New Roman"/>
                <w:sz w:val="20"/>
                <w:szCs w:val="20"/>
              </w:rPr>
              <w:t xml:space="preserve">. </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1.5.</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divu publiski atvasināto personu (</w:t>
            </w:r>
            <w:r w:rsidRPr="00937861">
              <w:rPr>
                <w:rFonts w:ascii="Times New Roman" w:eastAsia="Times New Roman" w:hAnsi="Times New Roman" w:cs="Times New Roman"/>
                <w:sz w:val="20"/>
                <w:szCs w:val="20"/>
              </w:rPr>
              <w:t xml:space="preserve">„Dārzkopības institūts” un „Bioresursu un ekonomikas pētniecības institūts”) </w:t>
            </w:r>
            <w:r w:rsidRPr="00937861">
              <w:rPr>
                <w:rFonts w:ascii="Times New Roman" w:eastAsia="Times New Roman" w:hAnsi="Times New Roman" w:cs="Times New Roman"/>
                <w:color w:val="000000"/>
                <w:sz w:val="20"/>
                <w:szCs w:val="20"/>
              </w:rPr>
              <w:t>jaunu logo izstrāde.</w:t>
            </w:r>
            <w:r w:rsidRPr="00937861">
              <w:rPr>
                <w:rFonts w:ascii="Times New Roman" w:eastAsia="Times New Roman" w:hAnsi="Times New Roman" w:cs="Times New Roman"/>
                <w:sz w:val="20"/>
                <w:szCs w:val="20"/>
              </w:rPr>
              <w:t xml:space="preserve"> Logo jāiesniedz  šādos formātos: </w:t>
            </w:r>
            <w:proofErr w:type="spellStart"/>
            <w:r w:rsidRPr="00937861">
              <w:rPr>
                <w:rFonts w:ascii="Times New Roman" w:eastAsia="Times New Roman" w:hAnsi="Times New Roman" w:cs="Times New Roman"/>
                <w:i/>
                <w:sz w:val="20"/>
                <w:szCs w:val="20"/>
              </w:rPr>
              <w:t>jpg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pdf</w:t>
            </w:r>
            <w:proofErr w:type="spellEnd"/>
            <w:r w:rsidRPr="00937861">
              <w:rPr>
                <w:rFonts w:ascii="Times New Roman" w:eastAsia="Times New Roman" w:hAnsi="Times New Roman" w:cs="Times New Roman"/>
                <w:i/>
                <w:sz w:val="20"/>
                <w:szCs w:val="20"/>
              </w:rPr>
              <w:t xml:space="preserve">, ai, </w:t>
            </w:r>
            <w:proofErr w:type="spellStart"/>
            <w:r w:rsidRPr="00937861">
              <w:rPr>
                <w:rFonts w:ascii="Times New Roman" w:eastAsia="Times New Roman" w:hAnsi="Times New Roman" w:cs="Times New Roman"/>
                <w:i/>
                <w:sz w:val="20"/>
                <w:szCs w:val="20"/>
              </w:rPr>
              <w:t>png</w:t>
            </w:r>
            <w:proofErr w:type="spellEnd"/>
            <w:r w:rsidRPr="00937861">
              <w:rPr>
                <w:rFonts w:ascii="Times New Roman" w:eastAsia="Times New Roman" w:hAnsi="Times New Roman" w:cs="Times New Roman"/>
                <w:i/>
                <w:sz w:val="20"/>
                <w:szCs w:val="20"/>
              </w:rPr>
              <w:t xml:space="preserve">,  </w:t>
            </w:r>
            <w:proofErr w:type="spellStart"/>
            <w:r w:rsidRPr="00937861">
              <w:rPr>
                <w:rFonts w:ascii="Times New Roman" w:eastAsia="Times New Roman" w:hAnsi="Times New Roman" w:cs="Times New Roman"/>
                <w:i/>
                <w:sz w:val="20"/>
                <w:szCs w:val="20"/>
              </w:rPr>
              <w:t>cdr</w:t>
            </w:r>
            <w:proofErr w:type="spellEnd"/>
            <w:r w:rsidRPr="00937861">
              <w:rPr>
                <w:rFonts w:ascii="Times New Roman" w:eastAsia="Times New Roman" w:hAnsi="Times New Roman" w:cs="Times New Roman"/>
                <w:i/>
                <w:sz w:val="20"/>
                <w:szCs w:val="20"/>
              </w:rPr>
              <w:t>, eps</w:t>
            </w:r>
            <w:r w:rsidRPr="00937861">
              <w:rPr>
                <w:rFonts w:ascii="Times New Roman" w:eastAsia="Times New Roman" w:hAnsi="Times New Roman" w:cs="Times New Roman"/>
                <w:sz w:val="20"/>
                <w:szCs w:val="20"/>
              </w:rPr>
              <w:t xml:space="preserve">. </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1.6</w:t>
            </w:r>
            <w:r w:rsidRPr="006A614F">
              <w:rPr>
                <w:rFonts w:ascii="Times New Roman" w:hAnsi="Times New Roman" w:cs="Times New Roman"/>
                <w:snapToGrid w:val="0"/>
                <w:sz w:val="20"/>
                <w:szCs w:val="20"/>
              </w:rPr>
              <w:t>.</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grāmatas izveide drukātā un elektroniskā formātā – logo pielietojums, primārās un sekundārās krāsas, burtu izvēle un lietojums un korporatīvo materiālu sagataves (veidlapas, vizītkartes, prezentācijas materiālu noformējums, e-pasta paraksta forma u. c.).</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37CD1" w:rsidRPr="00221851" w:rsidTr="00221851">
        <w:tc>
          <w:tcPr>
            <w:tcW w:w="959" w:type="dxa"/>
            <w:tcBorders>
              <w:top w:val="single" w:sz="4" w:space="0" w:color="auto"/>
              <w:left w:val="single" w:sz="4" w:space="0" w:color="auto"/>
              <w:bottom w:val="single" w:sz="4" w:space="0" w:color="auto"/>
              <w:right w:val="single" w:sz="4" w:space="0" w:color="auto"/>
            </w:tcBorders>
            <w:vAlign w:val="center"/>
          </w:tcPr>
          <w:p w:rsidR="00A37CD1" w:rsidRPr="006A614F" w:rsidRDefault="00A37CD1" w:rsidP="00856F99">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Pr>
                <w:rFonts w:ascii="Times New Roman" w:hAnsi="Times New Roman" w:cs="Times New Roman"/>
                <w:snapToGrid w:val="0"/>
                <w:sz w:val="20"/>
                <w:szCs w:val="20"/>
              </w:rPr>
              <w:t>7</w:t>
            </w:r>
          </w:p>
        </w:tc>
        <w:tc>
          <w:tcPr>
            <w:tcW w:w="683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 xml:space="preserve">LLU zīmola pozicionēšanas ieviešanas vadlīnijas drukātā un elektroniskā formātā. Vadlīnijas ietver informāciju par LLU zīmola koncepcijai atbilstošākajiem, efektīvākajiem komunikācijas kanāliem un formām, vēstījumiem un ziņojumiem, balss toni, kā arī akcentējamo saturu preses relīzēs, paziņojumos, reklāmās. </w:t>
            </w:r>
          </w:p>
        </w:tc>
        <w:tc>
          <w:tcPr>
            <w:tcW w:w="1985"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spacing w:after="0" w:line="240" w:lineRule="auto"/>
              <w:jc w:val="center"/>
              <w:rPr>
                <w:rFonts w:ascii="Times New Roman" w:hAnsi="Times New Roman" w:cs="Times New Roman"/>
                <w:i/>
                <w:snapToGrid w:val="0"/>
                <w:sz w:val="20"/>
                <w:szCs w:val="20"/>
              </w:rPr>
            </w:pPr>
          </w:p>
        </w:tc>
      </w:tr>
      <w:tr w:rsidR="00AB139E" w:rsidRPr="00221851" w:rsidTr="00221851">
        <w:trPr>
          <w:trHeight w:val="380"/>
        </w:trPr>
        <w:tc>
          <w:tcPr>
            <w:tcW w:w="7795"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B139E" w:rsidRPr="00221851" w:rsidRDefault="00AB139E" w:rsidP="00940253">
            <w:pPr>
              <w:pStyle w:val="NoSpacing"/>
              <w:jc w:val="right"/>
              <w:rPr>
                <w:sz w:val="20"/>
              </w:rPr>
            </w:pPr>
            <w:r w:rsidRPr="00221851">
              <w:rPr>
                <w:b/>
                <w:snapToGrid w:val="0"/>
                <w:sz w:val="20"/>
              </w:rPr>
              <w:t>Kopējā līgumcena par iepirkuma 1.</w:t>
            </w:r>
            <w:r>
              <w:rPr>
                <w:b/>
                <w:snapToGrid w:val="0"/>
                <w:sz w:val="20"/>
              </w:rPr>
              <w:t>uzdevumu</w:t>
            </w:r>
            <w:r w:rsidRPr="00221851">
              <w:rPr>
                <w:b/>
                <w:snapToGrid w:val="0"/>
                <w:sz w:val="20"/>
              </w:rPr>
              <w:t xml:space="preserve"> EUR bez PVN:</w:t>
            </w:r>
          </w:p>
        </w:tc>
        <w:tc>
          <w:tcPr>
            <w:tcW w:w="198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B139E" w:rsidRPr="00221851" w:rsidRDefault="00AB139E" w:rsidP="004368DF">
            <w:pPr>
              <w:spacing w:after="0" w:line="240" w:lineRule="auto"/>
              <w:jc w:val="center"/>
              <w:rPr>
                <w:rFonts w:ascii="Times New Roman" w:hAnsi="Times New Roman" w:cs="Times New Roman"/>
                <w:i/>
                <w:snapToGrid w:val="0"/>
                <w:sz w:val="20"/>
                <w:szCs w:val="20"/>
              </w:rPr>
            </w:pPr>
          </w:p>
        </w:tc>
      </w:tr>
      <w:tr w:rsidR="00AB139E" w:rsidRPr="00221851" w:rsidTr="00221851">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rsidR="00AB139E" w:rsidRPr="00221851" w:rsidRDefault="00AB139E" w:rsidP="004368DF">
            <w:pPr>
              <w:pStyle w:val="NoSpacing"/>
              <w:jc w:val="right"/>
              <w:rPr>
                <w:sz w:val="20"/>
              </w:rPr>
            </w:pPr>
            <w:r w:rsidRPr="00221851">
              <w:rPr>
                <w:snapToGrid w:val="0"/>
                <w:sz w:val="20"/>
              </w:rPr>
              <w:t>PVN __%:</w:t>
            </w:r>
          </w:p>
        </w:tc>
        <w:tc>
          <w:tcPr>
            <w:tcW w:w="1985" w:type="dxa"/>
            <w:tcBorders>
              <w:top w:val="single" w:sz="4" w:space="0" w:color="auto"/>
              <w:left w:val="single" w:sz="4" w:space="0" w:color="auto"/>
              <w:bottom w:val="single" w:sz="4" w:space="0" w:color="auto"/>
              <w:right w:val="single" w:sz="4" w:space="0" w:color="auto"/>
            </w:tcBorders>
            <w:vAlign w:val="center"/>
          </w:tcPr>
          <w:p w:rsidR="00AB139E" w:rsidRPr="00221851" w:rsidRDefault="00AB139E" w:rsidP="004368DF">
            <w:pPr>
              <w:spacing w:after="0" w:line="240" w:lineRule="auto"/>
              <w:jc w:val="center"/>
              <w:rPr>
                <w:rFonts w:ascii="Times New Roman" w:hAnsi="Times New Roman" w:cs="Times New Roman"/>
                <w:i/>
                <w:snapToGrid w:val="0"/>
                <w:sz w:val="20"/>
                <w:szCs w:val="20"/>
              </w:rPr>
            </w:pPr>
          </w:p>
        </w:tc>
      </w:tr>
      <w:tr w:rsidR="00AB139E" w:rsidRPr="00221851" w:rsidTr="00221851">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rsidR="00AB139E" w:rsidRPr="00221851" w:rsidRDefault="00AB139E" w:rsidP="00940253">
            <w:pPr>
              <w:pStyle w:val="NoSpacing"/>
              <w:jc w:val="right"/>
              <w:rPr>
                <w:sz w:val="20"/>
              </w:rPr>
            </w:pPr>
            <w:r w:rsidRPr="00221851">
              <w:rPr>
                <w:snapToGrid w:val="0"/>
                <w:sz w:val="20"/>
              </w:rPr>
              <w:t>Kopējā līgumcena par iepirkuma 1.</w:t>
            </w:r>
            <w:r>
              <w:rPr>
                <w:snapToGrid w:val="0"/>
                <w:sz w:val="20"/>
              </w:rPr>
              <w:t>uzdevumu</w:t>
            </w:r>
            <w:r w:rsidRPr="00221851">
              <w:rPr>
                <w:snapToGrid w:val="0"/>
                <w:sz w:val="20"/>
              </w:rPr>
              <w:t xml:space="preserve"> EUR ar PVN:</w:t>
            </w:r>
          </w:p>
        </w:tc>
        <w:tc>
          <w:tcPr>
            <w:tcW w:w="1985" w:type="dxa"/>
            <w:tcBorders>
              <w:top w:val="single" w:sz="4" w:space="0" w:color="auto"/>
              <w:left w:val="single" w:sz="4" w:space="0" w:color="auto"/>
              <w:bottom w:val="single" w:sz="4" w:space="0" w:color="auto"/>
              <w:right w:val="single" w:sz="4" w:space="0" w:color="auto"/>
            </w:tcBorders>
            <w:vAlign w:val="center"/>
          </w:tcPr>
          <w:p w:rsidR="00AB139E" w:rsidRPr="00221851" w:rsidRDefault="00AB139E" w:rsidP="004368DF">
            <w:pPr>
              <w:spacing w:after="0" w:line="240" w:lineRule="auto"/>
              <w:jc w:val="center"/>
              <w:rPr>
                <w:rFonts w:ascii="Times New Roman" w:hAnsi="Times New Roman" w:cs="Times New Roman"/>
                <w:i/>
                <w:snapToGrid w:val="0"/>
                <w:sz w:val="20"/>
                <w:szCs w:val="20"/>
              </w:rPr>
            </w:pPr>
          </w:p>
        </w:tc>
      </w:tr>
    </w:tbl>
    <w:p w:rsidR="004368DF" w:rsidRDefault="004368DF" w:rsidP="004368DF">
      <w:pPr>
        <w:spacing w:after="0" w:line="240" w:lineRule="auto"/>
        <w:ind w:left="284"/>
        <w:rPr>
          <w:rFonts w:ascii="Times New Roman" w:hAnsi="Times New Roman" w:cs="Times New Roman"/>
          <w:b/>
          <w:sz w:val="20"/>
          <w:szCs w:val="20"/>
        </w:rPr>
      </w:pPr>
    </w:p>
    <w:p w:rsidR="004B59A7" w:rsidRDefault="004B59A7" w:rsidP="004368DF">
      <w:pPr>
        <w:spacing w:after="0" w:line="240" w:lineRule="auto"/>
        <w:ind w:left="284"/>
        <w:rPr>
          <w:rFonts w:ascii="Times New Roman" w:hAnsi="Times New Roman" w:cs="Times New Roman"/>
          <w:b/>
          <w:sz w:val="20"/>
          <w:szCs w:val="20"/>
        </w:rPr>
      </w:pPr>
    </w:p>
    <w:p w:rsidR="004B59A7" w:rsidRDefault="004B59A7"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F6200C" w:rsidRDefault="00F6200C" w:rsidP="004368DF">
      <w:pPr>
        <w:spacing w:after="0" w:line="240" w:lineRule="auto"/>
        <w:ind w:left="284"/>
        <w:rPr>
          <w:rFonts w:ascii="Times New Roman" w:hAnsi="Times New Roman" w:cs="Times New Roman"/>
          <w:b/>
          <w:sz w:val="20"/>
          <w:szCs w:val="20"/>
        </w:rPr>
      </w:pPr>
    </w:p>
    <w:p w:rsidR="004B59A7" w:rsidRPr="00221851" w:rsidRDefault="004B59A7" w:rsidP="004368DF">
      <w:pPr>
        <w:spacing w:after="0" w:line="240" w:lineRule="auto"/>
        <w:ind w:left="284"/>
        <w:rPr>
          <w:rFonts w:ascii="Times New Roman" w:hAnsi="Times New Roman" w:cs="Times New Roman"/>
          <w:b/>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6926"/>
        <w:gridCol w:w="1984"/>
      </w:tblGrid>
      <w:tr w:rsidR="004368DF"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lastRenderedPageBreak/>
              <w:t>Nr.</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p.k.</w:t>
            </w:r>
          </w:p>
        </w:tc>
        <w:tc>
          <w:tcPr>
            <w:tcW w:w="6926" w:type="dxa"/>
            <w:tcBorders>
              <w:top w:val="single" w:sz="4" w:space="0" w:color="auto"/>
              <w:left w:val="single" w:sz="4" w:space="0" w:color="auto"/>
              <w:bottom w:val="single" w:sz="4" w:space="0" w:color="auto"/>
              <w:right w:val="single" w:sz="4" w:space="0" w:color="auto"/>
            </w:tcBorders>
            <w:vAlign w:val="center"/>
            <w:hideMark/>
          </w:tcPr>
          <w:p w:rsidR="004368DF" w:rsidRPr="00221851" w:rsidRDefault="004368DF" w:rsidP="004368DF">
            <w:pPr>
              <w:pStyle w:val="ListParagraph"/>
              <w:spacing w:after="0" w:line="240" w:lineRule="auto"/>
              <w:ind w:left="0"/>
              <w:jc w:val="center"/>
              <w:rPr>
                <w:rFonts w:ascii="Times New Roman" w:hAnsi="Times New Roman" w:cs="Times New Roman"/>
                <w:b/>
                <w:sz w:val="20"/>
                <w:szCs w:val="20"/>
              </w:rPr>
            </w:pPr>
            <w:r w:rsidRPr="00221851">
              <w:rPr>
                <w:rFonts w:ascii="Times New Roman" w:hAnsi="Times New Roman" w:cs="Times New Roman"/>
                <w:b/>
                <w:sz w:val="20"/>
                <w:szCs w:val="20"/>
              </w:rPr>
              <w:t xml:space="preserve">Galvenās prasības </w:t>
            </w:r>
          </w:p>
        </w:tc>
        <w:tc>
          <w:tcPr>
            <w:tcW w:w="1984"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Piedāvātā cena </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EUR bez PVN</w:t>
            </w:r>
          </w:p>
        </w:tc>
      </w:tr>
      <w:tr w:rsidR="004368DF" w:rsidRPr="00221851" w:rsidTr="00221851">
        <w:trPr>
          <w:trHeight w:val="534"/>
        </w:trPr>
        <w:tc>
          <w:tcPr>
            <w:tcW w:w="9747"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4368DF" w:rsidRPr="00221851" w:rsidRDefault="004368DF" w:rsidP="00940253">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2.</w:t>
            </w:r>
            <w:r w:rsidR="00940253">
              <w:rPr>
                <w:rFonts w:ascii="Times New Roman" w:hAnsi="Times New Roman" w:cs="Times New Roman"/>
                <w:b/>
                <w:snapToGrid w:val="0"/>
                <w:sz w:val="20"/>
                <w:szCs w:val="20"/>
              </w:rPr>
              <w:t>uzdevums</w:t>
            </w:r>
            <w:r w:rsidRPr="00221851">
              <w:rPr>
                <w:rFonts w:ascii="Times New Roman" w:hAnsi="Times New Roman" w:cs="Times New Roman"/>
                <w:b/>
                <w:snapToGrid w:val="0"/>
                <w:sz w:val="20"/>
                <w:szCs w:val="20"/>
              </w:rPr>
              <w:t xml:space="preserve">: </w:t>
            </w:r>
            <w:r w:rsidR="00856F99">
              <w:rPr>
                <w:rFonts w:ascii="Times New Roman" w:eastAsia="Times New Roman" w:hAnsi="Times New Roman" w:cs="Times New Roman"/>
                <w:b/>
                <w:color w:val="000000"/>
                <w:sz w:val="20"/>
                <w:szCs w:val="20"/>
              </w:rPr>
              <w:t>K</w:t>
            </w:r>
            <w:r w:rsidR="00221851" w:rsidRPr="006A614F">
              <w:rPr>
                <w:rFonts w:ascii="Times New Roman" w:eastAsia="Times New Roman" w:hAnsi="Times New Roman" w:cs="Times New Roman"/>
                <w:b/>
                <w:color w:val="000000"/>
                <w:sz w:val="20"/>
                <w:szCs w:val="20"/>
              </w:rPr>
              <w:t>opējā portāla dizaina izveide</w:t>
            </w: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2.1.</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CC2FA0" w:rsidRDefault="00A37CD1" w:rsidP="00834A88">
            <w:pPr>
              <w:spacing w:after="0" w:line="240" w:lineRule="auto"/>
              <w:jc w:val="both"/>
              <w:rPr>
                <w:rFonts w:ascii="Times New Roman" w:eastAsia="Times New Roman" w:hAnsi="Times New Roman" w:cs="Times New Roman"/>
                <w:b/>
                <w:sz w:val="20"/>
                <w:szCs w:val="20"/>
                <w:highlight w:val="red"/>
              </w:rPr>
            </w:pPr>
            <w:r>
              <w:rPr>
                <w:rFonts w:ascii="Times New Roman" w:eastAsia="Times New Roman" w:hAnsi="Times New Roman" w:cs="Times New Roman"/>
                <w:sz w:val="20"/>
                <w:szCs w:val="20"/>
              </w:rPr>
              <w:t>K</w:t>
            </w:r>
            <w:r w:rsidRPr="00CC2FA0">
              <w:rPr>
                <w:rFonts w:ascii="Times New Roman" w:eastAsia="Times New Roman" w:hAnsi="Times New Roman" w:cs="Times New Roman"/>
                <w:sz w:val="20"/>
                <w:szCs w:val="20"/>
              </w:rPr>
              <w:t xml:space="preserve">opējā portāla (LLU portāla un atvasināto publisko personu mājas lapu) dizaina izstrāde atbilstoši </w:t>
            </w:r>
            <w:r>
              <w:rPr>
                <w:rFonts w:ascii="Times New Roman" w:eastAsia="Times New Roman" w:hAnsi="Times New Roman" w:cs="Times New Roman"/>
                <w:sz w:val="20"/>
                <w:szCs w:val="20"/>
              </w:rPr>
              <w:t xml:space="preserve">zemāk </w:t>
            </w:r>
            <w:r w:rsidRPr="00CC2FA0">
              <w:rPr>
                <w:rFonts w:ascii="Times New Roman" w:eastAsia="Times New Roman" w:hAnsi="Times New Roman" w:cs="Times New Roman"/>
                <w:sz w:val="20"/>
                <w:szCs w:val="20"/>
              </w:rPr>
              <w:t>noteiktajiem kritērijiem un mūsdienās aktuālākajām Web dizaina izstrādes tendencēm.</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2.2.</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b/>
                <w:sz w:val="20"/>
                <w:szCs w:val="20"/>
              </w:rPr>
              <w:t>Kopējā portāla dizaina izstrāde,</w:t>
            </w:r>
            <w:r w:rsidRPr="00937861">
              <w:rPr>
                <w:rFonts w:ascii="Times New Roman" w:eastAsia="Times New Roman" w:hAnsi="Times New Roman" w:cs="Times New Roman"/>
                <w:sz w:val="20"/>
                <w:szCs w:val="20"/>
              </w:rPr>
              <w:t xml:space="preserve"> kas atbilst šādām prasībām:</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jābūt </w:t>
            </w:r>
            <w:proofErr w:type="spellStart"/>
            <w:r w:rsidRPr="00937861">
              <w:rPr>
                <w:rFonts w:ascii="Times New Roman" w:eastAsia="Times New Roman" w:hAnsi="Times New Roman" w:cs="Times New Roman"/>
                <w:sz w:val="20"/>
                <w:szCs w:val="20"/>
              </w:rPr>
              <w:t>Full</w:t>
            </w:r>
            <w:proofErr w:type="spellEnd"/>
            <w:r w:rsidRPr="00937861">
              <w:rPr>
                <w:rFonts w:ascii="Times New Roman" w:eastAsia="Times New Roman" w:hAnsi="Times New Roman" w:cs="Times New Roman"/>
                <w:sz w:val="20"/>
                <w:szCs w:val="20"/>
              </w:rPr>
              <w:t xml:space="preserve"> HD izšķirtspējā (1920 x 1080 </w:t>
            </w:r>
            <w:proofErr w:type="spellStart"/>
            <w:r w:rsidRPr="00937861">
              <w:rPr>
                <w:rFonts w:ascii="Times New Roman" w:eastAsia="Times New Roman" w:hAnsi="Times New Roman" w:cs="Times New Roman"/>
                <w:sz w:val="20"/>
                <w:szCs w:val="20"/>
              </w:rPr>
              <w:t>px</w:t>
            </w:r>
            <w:proofErr w:type="spellEnd"/>
            <w:r w:rsidRPr="00937861">
              <w:rPr>
                <w:rFonts w:ascii="Times New Roman" w:eastAsia="Times New Roman" w:hAnsi="Times New Roman" w:cs="Times New Roman"/>
                <w:sz w:val="20"/>
                <w:szCs w:val="20"/>
              </w:rPr>
              <w:t>);</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izšķirtspēja ir 16:9;</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nepieciešams </w:t>
            </w:r>
            <w:proofErr w:type="spellStart"/>
            <w:r w:rsidRPr="00937861">
              <w:rPr>
                <w:rFonts w:ascii="Times New Roman" w:eastAsia="Times New Roman" w:hAnsi="Times New Roman" w:cs="Times New Roman"/>
                <w:sz w:val="20"/>
                <w:szCs w:val="20"/>
              </w:rPr>
              <w:t>responsīvais</w:t>
            </w:r>
            <w:proofErr w:type="spellEnd"/>
            <w:r w:rsidRPr="00937861">
              <w:rPr>
                <w:rFonts w:ascii="Times New Roman" w:eastAsia="Times New Roman" w:hAnsi="Times New Roman" w:cs="Times New Roman"/>
                <w:sz w:val="20"/>
                <w:szCs w:val="20"/>
              </w:rPr>
              <w:t xml:space="preserve"> dizains;</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gala rezultātā jābūt izvietojamam uz dizaina izstrādes sākuma brīdī jaunākās publiski pieejamās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versijas (</w:t>
            </w:r>
            <w:proofErr w:type="spellStart"/>
            <w:r w:rsidRPr="00937861">
              <w:rPr>
                <w:rFonts w:ascii="Times New Roman" w:eastAsia="Times New Roman" w:hAnsi="Times New Roman" w:cs="Times New Roman"/>
                <w:i/>
                <w:sz w:val="20"/>
                <w:szCs w:val="20"/>
              </w:rPr>
              <w:t>Drupal</w:t>
            </w:r>
            <w:proofErr w:type="spellEnd"/>
            <w:r w:rsidRPr="00937861">
              <w:rPr>
                <w:rFonts w:ascii="Times New Roman" w:eastAsia="Times New Roman" w:hAnsi="Times New Roman" w:cs="Times New Roman"/>
                <w:i/>
                <w:sz w:val="20"/>
                <w:szCs w:val="20"/>
              </w:rPr>
              <w:t xml:space="preserve"> 8 Beta 12 </w:t>
            </w:r>
            <w:r w:rsidRPr="00937861">
              <w:rPr>
                <w:rFonts w:ascii="Times New Roman" w:eastAsia="Times New Roman" w:hAnsi="Times New Roman" w:cs="Times New Roman"/>
                <w:sz w:val="20"/>
                <w:szCs w:val="20"/>
              </w:rPr>
              <w:t>vai</w:t>
            </w:r>
            <w:r w:rsidRPr="00937861">
              <w:rPr>
                <w:rFonts w:ascii="Times New Roman" w:eastAsia="Times New Roman" w:hAnsi="Times New Roman" w:cs="Times New Roman"/>
                <w:i/>
                <w:sz w:val="20"/>
                <w:szCs w:val="20"/>
              </w:rPr>
              <w:t xml:space="preserve"> Beta 13) </w:t>
            </w:r>
            <w:r w:rsidRPr="00937861">
              <w:rPr>
                <w:rFonts w:ascii="Times New Roman" w:eastAsia="Times New Roman" w:hAnsi="Times New Roman" w:cs="Times New Roman"/>
                <w:sz w:val="20"/>
                <w:szCs w:val="20"/>
              </w:rPr>
              <w:t>satura vadības sistēmas;</w:t>
            </w:r>
          </w:p>
          <w:p w:rsidR="00A37CD1" w:rsidRPr="00937861" w:rsidRDefault="00A37CD1" w:rsidP="00834A88">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korekti jādarbojas uz aktuālākajiem un populārākajiem pārlūkiem (jaunākām versijām un -2 versijām): </w:t>
            </w:r>
            <w:proofErr w:type="spellStart"/>
            <w:r w:rsidRPr="00937861">
              <w:rPr>
                <w:rFonts w:ascii="Times New Roman" w:eastAsia="Times New Roman" w:hAnsi="Times New Roman" w:cs="Times New Roman"/>
                <w:sz w:val="20"/>
                <w:szCs w:val="20"/>
              </w:rPr>
              <w:t>Chrome</w:t>
            </w:r>
            <w:proofErr w:type="spellEnd"/>
            <w:r w:rsidRPr="00937861">
              <w:rPr>
                <w:rFonts w:ascii="Times New Roman" w:eastAsia="Times New Roman" w:hAnsi="Times New Roman" w:cs="Times New Roman"/>
                <w:sz w:val="20"/>
                <w:szCs w:val="20"/>
              </w:rPr>
              <w:t>, IE 11 (</w:t>
            </w:r>
            <w:proofErr w:type="spellStart"/>
            <w:r w:rsidRPr="00937861">
              <w:rPr>
                <w:rFonts w:ascii="Times New Roman" w:eastAsia="Times New Roman" w:hAnsi="Times New Roman" w:cs="Times New Roman"/>
                <w:sz w:val="20"/>
                <w:szCs w:val="20"/>
              </w:rPr>
              <w:t>Edge</w:t>
            </w:r>
            <w:proofErr w:type="spellEnd"/>
            <w:r w:rsidRPr="00937861">
              <w:rPr>
                <w:rFonts w:ascii="Times New Roman" w:eastAsia="Times New Roman" w:hAnsi="Times New Roman" w:cs="Times New Roman"/>
                <w:sz w:val="20"/>
                <w:szCs w:val="20"/>
              </w:rPr>
              <w:t xml:space="preserve">), Opera, </w:t>
            </w:r>
            <w:proofErr w:type="spellStart"/>
            <w:r w:rsidRPr="00937861">
              <w:rPr>
                <w:rFonts w:ascii="Times New Roman" w:eastAsia="Times New Roman" w:hAnsi="Times New Roman" w:cs="Times New Roman"/>
                <w:sz w:val="20"/>
                <w:szCs w:val="20"/>
              </w:rPr>
              <w:t>Mozilla</w:t>
            </w:r>
            <w:proofErr w:type="spellEnd"/>
            <w:r w:rsidRPr="00937861">
              <w:rPr>
                <w:rFonts w:ascii="Times New Roman" w:eastAsia="Times New Roman" w:hAnsi="Times New Roman" w:cs="Times New Roman"/>
                <w:sz w:val="20"/>
                <w:szCs w:val="20"/>
              </w:rPr>
              <w:t xml:space="preserve"> FF.</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Pr="006A614F"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2.3</w:t>
            </w:r>
            <w:r w:rsidRPr="006A614F">
              <w:rPr>
                <w:rFonts w:ascii="Times New Roman" w:hAnsi="Times New Roman" w:cs="Times New Roman"/>
                <w:snapToGrid w:val="0"/>
                <w:sz w:val="20"/>
                <w:szCs w:val="20"/>
              </w:rPr>
              <w:t>.</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Kopējā portāla </w:t>
            </w:r>
            <w:r w:rsidRPr="00937861">
              <w:rPr>
                <w:rFonts w:ascii="Times New Roman" w:eastAsia="Times New Roman" w:hAnsi="Times New Roman" w:cs="Times New Roman"/>
                <w:b/>
                <w:sz w:val="20"/>
                <w:szCs w:val="20"/>
              </w:rPr>
              <w:t>dizaina izkārtojuma izstrāde</w:t>
            </w:r>
            <w:r w:rsidRPr="00937861">
              <w:rPr>
                <w:rFonts w:ascii="Times New Roman" w:eastAsia="Times New Roman" w:hAnsi="Times New Roman" w:cs="Times New Roman"/>
                <w:sz w:val="20"/>
                <w:szCs w:val="20"/>
              </w:rPr>
              <w:t xml:space="preserve"> ar lapu kolonu un attēlu izmēriem, un proporcijām, kā arī ar norādēm par izkārtojumos izmantotā teksta izmēru, fontu, krāsu, proporcijām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portāla pirmajai lapai;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aktualitāšu rakstam (teksts + attēls + video + attēlu galerija + pielikumi);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sadaļu rakstam (teksts + attēls + video + attēlu galerija + tabula + pielikumi);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galerijas skatam;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galeriju sadaļai;</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video skatam;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meklētāja skatam;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notikumu kalendāram;</w:t>
            </w:r>
          </w:p>
          <w:p w:rsidR="00A37CD1" w:rsidRPr="00937861" w:rsidRDefault="00A37CD1" w:rsidP="00834A88">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interaktīvo portāla elementu (pogu, ikonu, navigācijas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 xml:space="preserve">.) dizains atbilstoši dažādiem elementu stāvokļiem (aktīvs, neaktīvs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A37CD1" w:rsidRPr="00937861" w:rsidRDefault="00A37CD1" w:rsidP="00834A88">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Gala rezultāts ir izstrādāts kopējā portāla dizains, kur kā nodevums ir izstrādāti ar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salāgojami HTML/CSS faili. Dizainam jābūt sagrieztam tā, lai tas ir salāgojams ar HTML 5.</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2.4.</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b/>
                <w:sz w:val="20"/>
                <w:szCs w:val="20"/>
              </w:rPr>
              <w:t>pirmās lapas</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dizaina izstrāde, par pamatu ņemot LLU portāla struktūru, ko veido 3 dažāda tipa sadaļas, kam jāparādās uzreiz pirmajā lapā. Kopējā portāla pirmās lapas dizains ietver šādas prasības:</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pirmajā lapā parādās arī daļa no jaunākajām aktualitātēm/ziņu rakstiem un tās dienas Notikumu kalendāra ierakstiem;</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ātrās saites uz e-pastu, LLU IS, e-studijām un LLU bibliotēku;</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pogas uz sociālajiem tīkliem – </w:t>
            </w:r>
            <w:r w:rsidRPr="00937861">
              <w:rPr>
                <w:rFonts w:ascii="Times New Roman" w:eastAsia="Calibri" w:hAnsi="Times New Roman" w:cs="Times New Roman"/>
                <w:i/>
                <w:sz w:val="20"/>
                <w:szCs w:val="20"/>
              </w:rPr>
              <w:t xml:space="preserve">twitter.com, </w:t>
            </w:r>
            <w:proofErr w:type="spellStart"/>
            <w:r w:rsidRPr="00937861">
              <w:rPr>
                <w:rFonts w:ascii="Times New Roman" w:eastAsia="Calibri" w:hAnsi="Times New Roman" w:cs="Times New Roman"/>
                <w:i/>
                <w:sz w:val="20"/>
                <w:szCs w:val="20"/>
              </w:rPr>
              <w:t>draugiem.lv</w:t>
            </w:r>
            <w:proofErr w:type="spellEnd"/>
            <w:r w:rsidRPr="00937861">
              <w:rPr>
                <w:rFonts w:ascii="Times New Roman" w:eastAsia="Calibri" w:hAnsi="Times New Roman" w:cs="Times New Roman"/>
                <w:i/>
                <w:sz w:val="20"/>
                <w:szCs w:val="20"/>
              </w:rPr>
              <w:t>, facebook.com</w:t>
            </w:r>
            <w:r w:rsidRPr="00937861">
              <w:rPr>
                <w:rFonts w:ascii="Times New Roman" w:eastAsia="Calibri" w:hAnsi="Times New Roman" w:cs="Times New Roman"/>
                <w:sz w:val="20"/>
                <w:szCs w:val="20"/>
              </w:rPr>
              <w:t>;</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10 pogas (8 ar iestrādātiem LLU fakultāšu logo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LLU fakultāšu mājas lapām un 2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atvasināto publisko personu mājaslapām);</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meklētāja logs un poga;</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valodu pārslēgs;</w:t>
            </w:r>
          </w:p>
          <w:p w:rsidR="00A37CD1" w:rsidRPr="00937861" w:rsidRDefault="00A37CD1" w:rsidP="00834A88">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l</w:t>
            </w:r>
            <w:r w:rsidRPr="00937861">
              <w:rPr>
                <w:rFonts w:ascii="Times New Roman" w:eastAsia="Times New Roman" w:hAnsi="Times New Roman" w:cs="Times New Roman"/>
                <w:sz w:val="20"/>
                <w:szCs w:val="20"/>
              </w:rPr>
              <w:t>auks, kur, ja nepieciešams, var izvietot reklāmkarogus (</w:t>
            </w:r>
            <w:proofErr w:type="spellStart"/>
            <w:r w:rsidRPr="00937861">
              <w:rPr>
                <w:rFonts w:ascii="Times New Roman" w:eastAsia="Times New Roman" w:hAnsi="Times New Roman" w:cs="Times New Roman"/>
                <w:sz w:val="20"/>
                <w:szCs w:val="20"/>
              </w:rPr>
              <w:t>banerus</w:t>
            </w:r>
            <w:proofErr w:type="spellEnd"/>
            <w:r w:rsidRPr="00937861">
              <w:rPr>
                <w:rFonts w:ascii="Times New Roman" w:eastAsia="Times New Roman" w:hAnsi="Times New Roman" w:cs="Times New Roman"/>
                <w:sz w:val="20"/>
                <w:szCs w:val="20"/>
              </w:rPr>
              <w:t>).</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A37CD1" w:rsidRPr="00221851" w:rsidTr="00221851">
        <w:tc>
          <w:tcPr>
            <w:tcW w:w="837" w:type="dxa"/>
            <w:tcBorders>
              <w:top w:val="single" w:sz="4" w:space="0" w:color="auto"/>
              <w:left w:val="single" w:sz="4" w:space="0" w:color="auto"/>
              <w:bottom w:val="single" w:sz="4" w:space="0" w:color="auto"/>
              <w:right w:val="single" w:sz="4" w:space="0" w:color="auto"/>
            </w:tcBorders>
            <w:vAlign w:val="center"/>
            <w:hideMark/>
          </w:tcPr>
          <w:p w:rsidR="00A37CD1" w:rsidRDefault="00A37CD1" w:rsidP="00856F99">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2.5</w:t>
            </w:r>
            <w:r w:rsidRPr="006A614F">
              <w:rPr>
                <w:rFonts w:ascii="Times New Roman" w:hAnsi="Times New Roman" w:cs="Times New Roman"/>
                <w:snapToGrid w:val="0"/>
                <w:sz w:val="20"/>
                <w:szCs w:val="20"/>
              </w:rPr>
              <w:t>.</w:t>
            </w:r>
          </w:p>
        </w:tc>
        <w:tc>
          <w:tcPr>
            <w:tcW w:w="6926" w:type="dxa"/>
            <w:tcBorders>
              <w:top w:val="single" w:sz="4" w:space="0" w:color="auto"/>
              <w:left w:val="single" w:sz="4" w:space="0" w:color="auto"/>
              <w:bottom w:val="single" w:sz="4" w:space="0" w:color="auto"/>
              <w:right w:val="single" w:sz="4" w:space="0" w:color="auto"/>
            </w:tcBorders>
            <w:vAlign w:val="center"/>
          </w:tcPr>
          <w:p w:rsidR="00A37CD1" w:rsidRPr="00937861" w:rsidRDefault="00A37CD1" w:rsidP="00834A88">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Kopējā portāla </w:t>
            </w:r>
            <w:r w:rsidRPr="00937861">
              <w:rPr>
                <w:rFonts w:ascii="Times New Roman" w:eastAsia="Calibri" w:hAnsi="Times New Roman" w:cs="Times New Roman"/>
                <w:b/>
                <w:sz w:val="20"/>
                <w:szCs w:val="20"/>
              </w:rPr>
              <w:t>aktualitāšu/ziņu un sadaļu rakstu</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 xml:space="preserve">dizaina izstrāde, kas ietver vietu raksta nosaukumam, tekstam, iespējamiem attēliem, tabulām, foto galerijai, video, rakstu pielikumiem, </w:t>
            </w:r>
            <w:proofErr w:type="spellStart"/>
            <w:r w:rsidRPr="00937861">
              <w:rPr>
                <w:rFonts w:ascii="Times New Roman" w:eastAsia="Calibri" w:hAnsi="Times New Roman" w:cs="Times New Roman"/>
                <w:sz w:val="20"/>
                <w:szCs w:val="20"/>
              </w:rPr>
              <w:t>baneriem</w:t>
            </w:r>
            <w:proofErr w:type="spellEnd"/>
            <w:r w:rsidRPr="00937861">
              <w:rPr>
                <w:rFonts w:ascii="Times New Roman" w:eastAsia="Calibri" w:hAnsi="Times New Roman" w:cs="Times New Roman"/>
                <w:sz w:val="20"/>
                <w:szCs w:val="20"/>
              </w:rPr>
              <w:t xml:space="preserve">. Sadaļu rakstiem nepieciešams ērti pārskatāms </w:t>
            </w:r>
            <w:r w:rsidRPr="00937861">
              <w:rPr>
                <w:rFonts w:ascii="Times New Roman" w:eastAsia="Times New Roman" w:hAnsi="Times New Roman" w:cs="Times New Roman"/>
                <w:sz w:val="20"/>
                <w:szCs w:val="20"/>
              </w:rPr>
              <w:t>navigācijas ceļš, kas parādāms, pārvietojoties pa portāla sadaļām vai konkrētās sadaļas raksta apakšvirsrakstiem.</w:t>
            </w:r>
          </w:p>
        </w:tc>
        <w:tc>
          <w:tcPr>
            <w:tcW w:w="1984" w:type="dxa"/>
            <w:tcBorders>
              <w:top w:val="single" w:sz="4" w:space="0" w:color="auto"/>
              <w:left w:val="single" w:sz="4" w:space="0" w:color="auto"/>
              <w:bottom w:val="single" w:sz="4" w:space="0" w:color="auto"/>
              <w:right w:val="single" w:sz="4" w:space="0" w:color="auto"/>
            </w:tcBorders>
            <w:vAlign w:val="center"/>
          </w:tcPr>
          <w:p w:rsidR="00A37CD1" w:rsidRPr="00221851" w:rsidRDefault="00A37CD1" w:rsidP="00856F99">
            <w:pPr>
              <w:pStyle w:val="ListParagraph"/>
              <w:spacing w:after="0" w:line="240" w:lineRule="auto"/>
              <w:ind w:left="0"/>
              <w:jc w:val="both"/>
              <w:rPr>
                <w:rFonts w:ascii="Times New Roman" w:hAnsi="Times New Roman" w:cs="Times New Roman"/>
                <w:sz w:val="20"/>
                <w:szCs w:val="20"/>
              </w:rPr>
            </w:pPr>
          </w:p>
        </w:tc>
      </w:tr>
      <w:tr w:rsidR="004368DF" w:rsidRPr="00221851" w:rsidTr="00221851">
        <w:trPr>
          <w:trHeight w:val="433"/>
        </w:trPr>
        <w:tc>
          <w:tcPr>
            <w:tcW w:w="77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4368DF" w:rsidRPr="00221851" w:rsidRDefault="004368DF" w:rsidP="00940253">
            <w:pPr>
              <w:pStyle w:val="NoSpacing"/>
              <w:jc w:val="right"/>
              <w:rPr>
                <w:sz w:val="20"/>
              </w:rPr>
            </w:pPr>
            <w:r w:rsidRPr="00221851">
              <w:rPr>
                <w:b/>
                <w:snapToGrid w:val="0"/>
                <w:sz w:val="20"/>
              </w:rPr>
              <w:t xml:space="preserve">Kopējā līgumcena par iepirkuma </w:t>
            </w:r>
            <w:r w:rsidR="00940253">
              <w:rPr>
                <w:b/>
                <w:snapToGrid w:val="0"/>
                <w:sz w:val="20"/>
              </w:rPr>
              <w:t>2. uzdevumu</w:t>
            </w:r>
            <w:r w:rsidRPr="00221851">
              <w:rPr>
                <w:b/>
                <w:snapToGrid w:val="0"/>
                <w:sz w:val="20"/>
              </w:rPr>
              <w:t xml:space="preserve"> EUR bez PVN:</w:t>
            </w:r>
          </w:p>
        </w:tc>
        <w:tc>
          <w:tcPr>
            <w:tcW w:w="1984"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221851" w:rsidTr="00221851">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pStyle w:val="NoSpacing"/>
              <w:jc w:val="right"/>
              <w:rPr>
                <w:sz w:val="20"/>
              </w:rPr>
            </w:pPr>
            <w:r w:rsidRPr="00221851">
              <w:rPr>
                <w:snapToGrid w:val="0"/>
                <w:sz w:val="20"/>
              </w:rPr>
              <w:t>PVN __%:</w:t>
            </w:r>
          </w:p>
        </w:tc>
        <w:tc>
          <w:tcPr>
            <w:tcW w:w="1984"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221851" w:rsidTr="00221851">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rsidR="004368DF" w:rsidRPr="00221851" w:rsidRDefault="004368DF" w:rsidP="00940253">
            <w:pPr>
              <w:pStyle w:val="NoSpacing"/>
              <w:jc w:val="right"/>
              <w:rPr>
                <w:sz w:val="20"/>
              </w:rPr>
            </w:pPr>
            <w:r w:rsidRPr="00221851">
              <w:rPr>
                <w:snapToGrid w:val="0"/>
                <w:sz w:val="20"/>
              </w:rPr>
              <w:t xml:space="preserve">Kopējā līgumcena par iepirkuma </w:t>
            </w:r>
            <w:r w:rsidR="00940253">
              <w:rPr>
                <w:snapToGrid w:val="0"/>
                <w:sz w:val="20"/>
              </w:rPr>
              <w:t xml:space="preserve">2.uzdevumu </w:t>
            </w:r>
            <w:r w:rsidRPr="00221851">
              <w:rPr>
                <w:snapToGrid w:val="0"/>
                <w:sz w:val="20"/>
              </w:rPr>
              <w:t xml:space="preserve"> EUR ar PVN:</w:t>
            </w:r>
          </w:p>
        </w:tc>
        <w:tc>
          <w:tcPr>
            <w:tcW w:w="1984"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bl>
    <w:p w:rsidR="00AB139E" w:rsidRDefault="00AB139E" w:rsidP="00A37CD1">
      <w:pPr>
        <w:spacing w:after="0" w:line="240" w:lineRule="auto"/>
        <w:rPr>
          <w:rFonts w:ascii="Times New Roman" w:hAnsi="Times New Roman" w:cs="Times New Roman"/>
          <w:b/>
          <w:sz w:val="24"/>
          <w:szCs w:val="24"/>
        </w:rPr>
      </w:pPr>
    </w:p>
    <w:p w:rsidR="00A37CD1" w:rsidRDefault="00A37CD1" w:rsidP="00A37CD1">
      <w:pPr>
        <w:spacing w:after="0" w:line="240" w:lineRule="auto"/>
        <w:rPr>
          <w:rFonts w:ascii="Times New Roman" w:hAnsi="Times New Roman" w:cs="Times New Roman"/>
          <w:b/>
          <w:sz w:val="24"/>
          <w:szCs w:val="24"/>
        </w:rPr>
      </w:pPr>
    </w:p>
    <w:p w:rsidR="00A37CD1" w:rsidRDefault="00A37CD1" w:rsidP="00A37CD1">
      <w:pPr>
        <w:spacing w:after="0" w:line="240" w:lineRule="auto"/>
        <w:rPr>
          <w:rFonts w:ascii="Times New Roman" w:hAnsi="Times New Roman" w:cs="Times New Roman"/>
          <w:b/>
          <w:sz w:val="24"/>
          <w:szCs w:val="24"/>
        </w:rPr>
      </w:pPr>
    </w:p>
    <w:p w:rsidR="00AB139E" w:rsidRDefault="00AB139E" w:rsidP="004368DF">
      <w:pPr>
        <w:spacing w:after="0" w:line="240" w:lineRule="auto"/>
        <w:jc w:val="center"/>
        <w:rPr>
          <w:rFonts w:ascii="Times New Roman" w:hAnsi="Times New Roman" w:cs="Times New Roman"/>
          <w:b/>
          <w:sz w:val="24"/>
          <w:szCs w:val="24"/>
        </w:rPr>
      </w:pPr>
    </w:p>
    <w:p w:rsidR="00AB139E" w:rsidRDefault="00AB139E" w:rsidP="004368DF">
      <w:pPr>
        <w:spacing w:after="0" w:line="240" w:lineRule="auto"/>
        <w:jc w:val="center"/>
        <w:rPr>
          <w:rFonts w:ascii="Times New Roman" w:hAnsi="Times New Roman" w:cs="Times New Roman"/>
          <w:b/>
          <w:sz w:val="24"/>
          <w:szCs w:val="24"/>
        </w:rPr>
      </w:pPr>
    </w:p>
    <w:p w:rsidR="00AB139E" w:rsidRDefault="00AB139E" w:rsidP="004368DF">
      <w:pPr>
        <w:spacing w:after="0" w:line="240" w:lineRule="auto"/>
        <w:jc w:val="center"/>
        <w:rPr>
          <w:rFonts w:ascii="Times New Roman" w:hAnsi="Times New Roman" w:cs="Times New Roman"/>
          <w:b/>
          <w:sz w:val="24"/>
          <w:szCs w:val="24"/>
        </w:rPr>
      </w:pP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FINANŠU PIEDĀVĀJUMA KOPSAVILKUMS</w:t>
      </w:r>
    </w:p>
    <w:p w:rsidR="004368DF" w:rsidRPr="004368DF" w:rsidRDefault="004368DF" w:rsidP="004368DF">
      <w:pPr>
        <w:spacing w:after="0" w:line="240" w:lineRule="auto"/>
        <w:ind w:left="284"/>
        <w:rPr>
          <w:rFonts w:ascii="Times New Roman" w:hAnsi="Times New Roman" w:cs="Times New Roman"/>
          <w:b/>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4368DF" w:rsidRPr="004368DF" w:rsidTr="00221851">
        <w:tc>
          <w:tcPr>
            <w:tcW w:w="7479" w:type="dxa"/>
            <w:tcBorders>
              <w:top w:val="single" w:sz="4" w:space="0" w:color="auto"/>
              <w:left w:val="single" w:sz="4" w:space="0" w:color="auto"/>
              <w:bottom w:val="single" w:sz="4" w:space="0" w:color="auto"/>
              <w:right w:val="single" w:sz="4" w:space="0" w:color="auto"/>
            </w:tcBorders>
            <w:vAlign w:val="center"/>
          </w:tcPr>
          <w:p w:rsidR="004368DF" w:rsidRPr="00221851" w:rsidRDefault="00940253" w:rsidP="004368DF">
            <w:pPr>
              <w:spacing w:after="0" w:line="240" w:lineRule="auto"/>
              <w:jc w:val="center"/>
              <w:rPr>
                <w:rFonts w:ascii="Times New Roman" w:hAnsi="Times New Roman" w:cs="Times New Roman"/>
                <w:b/>
                <w:snapToGrid w:val="0"/>
                <w:sz w:val="20"/>
                <w:szCs w:val="20"/>
              </w:rPr>
            </w:pPr>
            <w:r>
              <w:rPr>
                <w:rFonts w:ascii="Times New Roman" w:hAnsi="Times New Roman" w:cs="Times New Roman"/>
                <w:b/>
                <w:sz w:val="20"/>
                <w:szCs w:val="20"/>
              </w:rPr>
              <w:t>N</w:t>
            </w:r>
            <w:r w:rsidR="004368DF" w:rsidRPr="00221851">
              <w:rPr>
                <w:rFonts w:ascii="Times New Roman" w:hAnsi="Times New Roman" w:cs="Times New Roman"/>
                <w:b/>
                <w:sz w:val="20"/>
                <w:szCs w:val="20"/>
              </w:rPr>
              <w:t xml:space="preserve">osaukumi </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Kopējā līgumcena </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 xml:space="preserve">par katru </w:t>
            </w:r>
            <w:r w:rsidR="00940253">
              <w:rPr>
                <w:rFonts w:ascii="Times New Roman" w:hAnsi="Times New Roman" w:cs="Times New Roman"/>
                <w:b/>
                <w:snapToGrid w:val="0"/>
                <w:sz w:val="20"/>
                <w:szCs w:val="20"/>
              </w:rPr>
              <w:t>uzdevumu</w:t>
            </w:r>
          </w:p>
          <w:p w:rsidR="004368DF" w:rsidRPr="00221851" w:rsidRDefault="004368DF" w:rsidP="004368DF">
            <w:pPr>
              <w:spacing w:after="0" w:line="240" w:lineRule="auto"/>
              <w:jc w:val="center"/>
              <w:rPr>
                <w:rFonts w:ascii="Times New Roman" w:hAnsi="Times New Roman" w:cs="Times New Roman"/>
                <w:b/>
                <w:snapToGrid w:val="0"/>
                <w:sz w:val="20"/>
                <w:szCs w:val="20"/>
              </w:rPr>
            </w:pPr>
            <w:r w:rsidRPr="00221851">
              <w:rPr>
                <w:rFonts w:ascii="Times New Roman" w:hAnsi="Times New Roman" w:cs="Times New Roman"/>
                <w:b/>
                <w:snapToGrid w:val="0"/>
                <w:sz w:val="20"/>
                <w:szCs w:val="20"/>
              </w:rPr>
              <w:t>EUR bez PVN</w:t>
            </w:r>
          </w:p>
        </w:tc>
      </w:tr>
      <w:tr w:rsidR="004368DF" w:rsidRPr="004368DF" w:rsidTr="00221851">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4368DF" w:rsidRPr="00221851" w:rsidRDefault="004368DF" w:rsidP="00940253">
            <w:pPr>
              <w:pStyle w:val="ListParagraph"/>
              <w:spacing w:after="0" w:line="240" w:lineRule="auto"/>
              <w:ind w:left="0"/>
              <w:rPr>
                <w:rFonts w:ascii="Times New Roman" w:hAnsi="Times New Roman" w:cs="Times New Roman"/>
                <w:i/>
                <w:snapToGrid w:val="0"/>
                <w:sz w:val="20"/>
                <w:szCs w:val="20"/>
              </w:rPr>
            </w:pPr>
            <w:r w:rsidRPr="00221851">
              <w:rPr>
                <w:rFonts w:ascii="Times New Roman" w:hAnsi="Times New Roman" w:cs="Times New Roman"/>
                <w:sz w:val="20"/>
                <w:szCs w:val="20"/>
              </w:rPr>
              <w:t>1.</w:t>
            </w:r>
            <w:r w:rsidR="00940253">
              <w:rPr>
                <w:rFonts w:ascii="Times New Roman" w:hAnsi="Times New Roman" w:cs="Times New Roman"/>
                <w:sz w:val="20"/>
                <w:szCs w:val="20"/>
              </w:rPr>
              <w:t>uzdevums</w:t>
            </w:r>
            <w:r w:rsidRPr="00221851">
              <w:rPr>
                <w:rFonts w:ascii="Times New Roman" w:hAnsi="Times New Roman" w:cs="Times New Roman"/>
                <w:sz w:val="20"/>
                <w:szCs w:val="20"/>
              </w:rPr>
              <w:t xml:space="preserve">: </w:t>
            </w:r>
            <w:r w:rsidR="00221851" w:rsidRPr="00221851">
              <w:rPr>
                <w:rFonts w:ascii="Times New Roman" w:eastAsia="Times New Roman" w:hAnsi="Times New Roman" w:cs="Times New Roman"/>
                <w:b/>
                <w:color w:val="000000"/>
                <w:sz w:val="20"/>
                <w:szCs w:val="20"/>
              </w:rPr>
              <w:t>LLU korporatīvās identitātes koncepcijas izstrāde</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4368DF" w:rsidTr="00221851">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4368DF" w:rsidRPr="00221851" w:rsidRDefault="004368DF" w:rsidP="00940253">
            <w:pPr>
              <w:spacing w:after="0" w:line="240" w:lineRule="auto"/>
              <w:jc w:val="both"/>
              <w:rPr>
                <w:rFonts w:ascii="Times New Roman" w:hAnsi="Times New Roman" w:cs="Times New Roman"/>
                <w:snapToGrid w:val="0"/>
                <w:sz w:val="20"/>
                <w:szCs w:val="20"/>
              </w:rPr>
            </w:pPr>
            <w:r w:rsidRPr="00221851">
              <w:rPr>
                <w:rFonts w:ascii="Times New Roman" w:hAnsi="Times New Roman" w:cs="Times New Roman"/>
                <w:snapToGrid w:val="0"/>
                <w:sz w:val="20"/>
                <w:szCs w:val="20"/>
              </w:rPr>
              <w:t>2.</w:t>
            </w:r>
            <w:r w:rsidR="00940253">
              <w:rPr>
                <w:rFonts w:ascii="Times New Roman" w:hAnsi="Times New Roman" w:cs="Times New Roman"/>
                <w:snapToGrid w:val="0"/>
                <w:sz w:val="20"/>
                <w:szCs w:val="20"/>
              </w:rPr>
              <w:t>uzdevums</w:t>
            </w:r>
            <w:r w:rsidRPr="00221851">
              <w:rPr>
                <w:rFonts w:ascii="Times New Roman" w:hAnsi="Times New Roman" w:cs="Times New Roman"/>
                <w:snapToGrid w:val="0"/>
                <w:sz w:val="20"/>
                <w:szCs w:val="20"/>
              </w:rPr>
              <w:t xml:space="preserve">: </w:t>
            </w:r>
            <w:r w:rsidR="00856F99">
              <w:rPr>
                <w:rFonts w:ascii="Times New Roman" w:eastAsia="Times New Roman" w:hAnsi="Times New Roman" w:cs="Times New Roman"/>
                <w:b/>
                <w:color w:val="000000"/>
                <w:sz w:val="20"/>
                <w:szCs w:val="20"/>
              </w:rPr>
              <w:t>K</w:t>
            </w:r>
            <w:r w:rsidR="00221851" w:rsidRPr="00221851">
              <w:rPr>
                <w:rFonts w:ascii="Times New Roman" w:eastAsia="Times New Roman" w:hAnsi="Times New Roman" w:cs="Times New Roman"/>
                <w:b/>
                <w:color w:val="000000"/>
                <w:sz w:val="20"/>
                <w:szCs w:val="20"/>
              </w:rPr>
              <w:t>opējā portāla dizaina izveide</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i/>
                <w:snapToGrid w:val="0"/>
                <w:sz w:val="20"/>
                <w:szCs w:val="20"/>
              </w:rPr>
            </w:pPr>
          </w:p>
        </w:tc>
      </w:tr>
      <w:tr w:rsidR="004368DF" w:rsidRPr="004368DF" w:rsidTr="00221851">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rsidR="004368DF" w:rsidRPr="00221851" w:rsidRDefault="004368DF" w:rsidP="00940253">
            <w:pPr>
              <w:spacing w:after="0" w:line="240" w:lineRule="auto"/>
              <w:jc w:val="right"/>
              <w:rPr>
                <w:rFonts w:ascii="Times New Roman" w:hAnsi="Times New Roman" w:cs="Times New Roman"/>
                <w:snapToGrid w:val="0"/>
                <w:sz w:val="20"/>
                <w:szCs w:val="20"/>
              </w:rPr>
            </w:pPr>
            <w:r w:rsidRPr="00221851">
              <w:rPr>
                <w:rFonts w:ascii="Times New Roman" w:hAnsi="Times New Roman" w:cs="Times New Roman"/>
                <w:b/>
                <w:snapToGrid w:val="0"/>
                <w:sz w:val="20"/>
                <w:szCs w:val="20"/>
              </w:rPr>
              <w:t xml:space="preserve">Kopējā līgumcena par </w:t>
            </w:r>
            <w:r w:rsidR="00940253">
              <w:rPr>
                <w:rFonts w:ascii="Times New Roman" w:hAnsi="Times New Roman" w:cs="Times New Roman"/>
                <w:b/>
                <w:snapToGrid w:val="0"/>
                <w:sz w:val="20"/>
                <w:szCs w:val="20"/>
              </w:rPr>
              <w:t xml:space="preserve">diviem uzdevumiem </w:t>
            </w:r>
            <w:r w:rsidRPr="00221851">
              <w:rPr>
                <w:rFonts w:ascii="Times New Roman" w:hAnsi="Times New Roman" w:cs="Times New Roman"/>
                <w:b/>
                <w:snapToGrid w:val="0"/>
                <w:sz w:val="20"/>
                <w:szCs w:val="20"/>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4368DF" w:rsidRPr="00221851" w:rsidRDefault="004368DF" w:rsidP="004368DF">
            <w:pPr>
              <w:spacing w:after="0" w:line="240" w:lineRule="auto"/>
              <w:jc w:val="center"/>
              <w:rPr>
                <w:rFonts w:ascii="Times New Roman" w:hAnsi="Times New Roman" w:cs="Times New Roman"/>
                <w:snapToGrid w:val="0"/>
                <w:sz w:val="20"/>
                <w:szCs w:val="20"/>
              </w:rPr>
            </w:pPr>
          </w:p>
        </w:tc>
      </w:tr>
      <w:tr w:rsidR="004368DF" w:rsidRPr="004368DF" w:rsidTr="00221851">
        <w:trPr>
          <w:trHeight w:val="415"/>
        </w:trPr>
        <w:tc>
          <w:tcPr>
            <w:tcW w:w="7479"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right"/>
              <w:rPr>
                <w:rFonts w:ascii="Times New Roman" w:hAnsi="Times New Roman" w:cs="Times New Roman"/>
                <w:snapToGrid w:val="0"/>
                <w:sz w:val="20"/>
                <w:szCs w:val="20"/>
              </w:rPr>
            </w:pPr>
            <w:r w:rsidRPr="00221851">
              <w:rPr>
                <w:rFonts w:ascii="Times New Roman" w:hAnsi="Times New Roman" w:cs="Times New Roman"/>
                <w:snapToGrid w:val="0"/>
                <w:sz w:val="20"/>
                <w:szCs w:val="20"/>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snapToGrid w:val="0"/>
                <w:sz w:val="20"/>
                <w:szCs w:val="20"/>
              </w:rPr>
            </w:pPr>
          </w:p>
        </w:tc>
      </w:tr>
      <w:tr w:rsidR="004368DF" w:rsidRPr="004368DF" w:rsidTr="00221851">
        <w:trPr>
          <w:trHeight w:val="421"/>
        </w:trPr>
        <w:tc>
          <w:tcPr>
            <w:tcW w:w="7479"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940253">
            <w:pPr>
              <w:spacing w:after="0" w:line="240" w:lineRule="auto"/>
              <w:jc w:val="right"/>
              <w:rPr>
                <w:rFonts w:ascii="Times New Roman" w:hAnsi="Times New Roman" w:cs="Times New Roman"/>
                <w:snapToGrid w:val="0"/>
                <w:sz w:val="20"/>
                <w:szCs w:val="20"/>
              </w:rPr>
            </w:pPr>
            <w:r w:rsidRPr="00221851">
              <w:rPr>
                <w:rFonts w:ascii="Times New Roman" w:hAnsi="Times New Roman" w:cs="Times New Roman"/>
                <w:snapToGrid w:val="0"/>
                <w:sz w:val="20"/>
                <w:szCs w:val="20"/>
              </w:rPr>
              <w:t xml:space="preserve">Kopējā līgumcena par </w:t>
            </w:r>
            <w:r w:rsidR="00940253">
              <w:rPr>
                <w:rFonts w:ascii="Times New Roman" w:hAnsi="Times New Roman" w:cs="Times New Roman"/>
                <w:snapToGrid w:val="0"/>
                <w:sz w:val="20"/>
                <w:szCs w:val="20"/>
              </w:rPr>
              <w:t xml:space="preserve">diviem uzdevumiem </w:t>
            </w:r>
            <w:r w:rsidRPr="00221851">
              <w:rPr>
                <w:rFonts w:ascii="Times New Roman" w:hAnsi="Times New Roman" w:cs="Times New Roman"/>
                <w:snapToGrid w:val="0"/>
                <w:sz w:val="20"/>
                <w:szCs w:val="20"/>
              </w:rPr>
              <w:t xml:space="preserve"> EUR ar PVN:</w:t>
            </w:r>
          </w:p>
        </w:tc>
        <w:tc>
          <w:tcPr>
            <w:tcW w:w="2410" w:type="dxa"/>
            <w:tcBorders>
              <w:top w:val="single" w:sz="4" w:space="0" w:color="auto"/>
              <w:left w:val="single" w:sz="4" w:space="0" w:color="auto"/>
              <w:bottom w:val="single" w:sz="4" w:space="0" w:color="auto"/>
              <w:right w:val="single" w:sz="4" w:space="0" w:color="auto"/>
            </w:tcBorders>
            <w:vAlign w:val="center"/>
          </w:tcPr>
          <w:p w:rsidR="004368DF" w:rsidRPr="00221851" w:rsidRDefault="004368DF" w:rsidP="004368DF">
            <w:pPr>
              <w:spacing w:after="0" w:line="240" w:lineRule="auto"/>
              <w:jc w:val="center"/>
              <w:rPr>
                <w:rFonts w:ascii="Times New Roman" w:hAnsi="Times New Roman" w:cs="Times New Roman"/>
                <w:snapToGrid w:val="0"/>
                <w:sz w:val="20"/>
                <w:szCs w:val="20"/>
              </w:rPr>
            </w:pPr>
          </w:p>
        </w:tc>
      </w:tr>
    </w:tbl>
    <w:p w:rsidR="004368DF" w:rsidRPr="004368DF" w:rsidRDefault="004368DF" w:rsidP="004368DF">
      <w:pPr>
        <w:spacing w:after="0" w:line="240" w:lineRule="auto"/>
        <w:rPr>
          <w:rFonts w:ascii="Times New Roman" w:hAnsi="Times New Roman" w:cs="Times New Roman"/>
          <w:b/>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&lt;Pretendenta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703EAA" w:rsidRDefault="004368DF" w:rsidP="004368DF">
      <w:pPr>
        <w:spacing w:after="0" w:line="240" w:lineRule="auto"/>
        <w:jc w:val="right"/>
        <w:rPr>
          <w:rFonts w:ascii="Times New Roman" w:hAnsi="Times New Roman" w:cs="Times New Roman"/>
          <w:sz w:val="20"/>
          <w:szCs w:val="20"/>
        </w:rPr>
      </w:pPr>
      <w:r w:rsidRPr="004368DF">
        <w:rPr>
          <w:rFonts w:ascii="Times New Roman" w:hAnsi="Times New Roman" w:cs="Times New Roman"/>
          <w:sz w:val="24"/>
          <w:szCs w:val="24"/>
        </w:rPr>
        <w:br w:type="page"/>
      </w: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3</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spacing w:after="0" w:line="240" w:lineRule="auto"/>
        <w:jc w:val="right"/>
        <w:rPr>
          <w:rFonts w:ascii="Times New Roman" w:hAnsi="Times New Roman" w:cs="Times New Roman"/>
          <w:i/>
          <w:color w:val="FF0000"/>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Pieteikuma paraugs</w:t>
      </w:r>
    </w:p>
    <w:p w:rsidR="004368DF" w:rsidRPr="00703EAA" w:rsidRDefault="004368DF" w:rsidP="004368DF">
      <w:pPr>
        <w:spacing w:after="0" w:line="240" w:lineRule="auto"/>
        <w:jc w:val="both"/>
        <w:rPr>
          <w:rFonts w:ascii="Times New Roman" w:hAnsi="Times New Roman" w:cs="Times New Roman"/>
          <w:color w:val="FF0000"/>
          <w:sz w:val="20"/>
          <w:szCs w:val="20"/>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jc w:val="center"/>
        <w:rPr>
          <w:rFonts w:ascii="Times New Roman" w:hAnsi="Times New Roman" w:cs="Times New Roman"/>
          <w:b/>
          <w:snapToGrid w:val="0"/>
          <w:sz w:val="24"/>
          <w:szCs w:val="24"/>
          <w:lang w:eastAsia="ru-RU"/>
        </w:rPr>
      </w:pPr>
      <w:r w:rsidRPr="004368DF">
        <w:rPr>
          <w:rFonts w:ascii="Times New Roman" w:hAnsi="Times New Roman" w:cs="Times New Roman"/>
          <w:b/>
          <w:snapToGrid w:val="0"/>
          <w:sz w:val="24"/>
          <w:szCs w:val="24"/>
          <w:lang w:eastAsia="ru-RU"/>
        </w:rPr>
        <w:t>____________________PIETEIKUMS DALĪBAI IEPIRKUMĀ</w:t>
      </w:r>
    </w:p>
    <w:p w:rsidR="004368DF" w:rsidRPr="004368DF" w:rsidRDefault="004368DF" w:rsidP="004368DF">
      <w:pPr>
        <w:spacing w:after="0" w:line="240" w:lineRule="auto"/>
        <w:rPr>
          <w:rFonts w:ascii="Times New Roman" w:hAnsi="Times New Roman" w:cs="Times New Roman"/>
          <w:i/>
          <w:snapToGrid w:val="0"/>
          <w:sz w:val="24"/>
          <w:szCs w:val="24"/>
          <w:lang w:eastAsia="ru-RU"/>
        </w:rPr>
      </w:pPr>
      <w:r w:rsidRPr="004368DF">
        <w:rPr>
          <w:rFonts w:ascii="Times New Roman" w:hAnsi="Times New Roman" w:cs="Times New Roman"/>
          <w:b/>
          <w:snapToGrid w:val="0"/>
          <w:sz w:val="24"/>
          <w:szCs w:val="24"/>
          <w:lang w:eastAsia="ru-RU"/>
        </w:rPr>
        <w:tab/>
      </w:r>
      <w:r w:rsidRPr="004368DF">
        <w:rPr>
          <w:rFonts w:ascii="Times New Roman" w:hAnsi="Times New Roman" w:cs="Times New Roman"/>
          <w:b/>
          <w:snapToGrid w:val="0"/>
          <w:sz w:val="24"/>
          <w:szCs w:val="24"/>
          <w:lang w:eastAsia="ru-RU"/>
        </w:rPr>
        <w:tab/>
      </w:r>
      <w:r w:rsidRPr="004368DF">
        <w:rPr>
          <w:rFonts w:ascii="Times New Roman" w:hAnsi="Times New Roman" w:cs="Times New Roman"/>
          <w:i/>
          <w:snapToGrid w:val="0"/>
          <w:sz w:val="24"/>
          <w:szCs w:val="24"/>
          <w:lang w:eastAsia="ru-RU"/>
        </w:rPr>
        <w:t>(pretendenta nosaukums)</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4368DF" w:rsidRPr="004368DF" w:rsidTr="00221851">
        <w:trPr>
          <w:trHeight w:val="911"/>
        </w:trPr>
        <w:tc>
          <w:tcPr>
            <w:tcW w:w="4428" w:type="dxa"/>
            <w:tcBorders>
              <w:top w:val="nil"/>
              <w:left w:val="nil"/>
              <w:bottom w:val="nil"/>
              <w:right w:val="nil"/>
            </w:tcBorders>
          </w:tcPr>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Pretendenta nosaukums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Reģ. numurs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Adrese</w:t>
            </w:r>
          </w:p>
          <w:p w:rsidR="004368DF" w:rsidRPr="004368DF" w:rsidRDefault="004368DF" w:rsidP="004368DF">
            <w:pPr>
              <w:pStyle w:val="NormalWeb"/>
              <w:rPr>
                <w:lang w:val="lv-LV"/>
              </w:rPr>
            </w:pPr>
            <w:r w:rsidRPr="004368DF">
              <w:rPr>
                <w:lang w:val="lv-LV"/>
              </w:rPr>
              <w:t>Bankas rekvizīti:  _____________</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Kontaktpersona</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Tālrunis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Fakss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e-pasts</w:t>
            </w:r>
          </w:p>
        </w:tc>
      </w:tr>
    </w:tbl>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b/>
      </w: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pStyle w:val="BodyText2"/>
        <w:spacing w:after="0" w:line="240" w:lineRule="auto"/>
        <w:ind w:firstLine="720"/>
        <w:jc w:val="both"/>
        <w:rPr>
          <w:sz w:val="24"/>
          <w:szCs w:val="24"/>
        </w:rPr>
      </w:pPr>
    </w:p>
    <w:p w:rsidR="004368DF" w:rsidRPr="00703EAA" w:rsidRDefault="004368DF" w:rsidP="00703EAA">
      <w:pPr>
        <w:spacing w:line="240" w:lineRule="auto"/>
        <w:jc w:val="center"/>
        <w:rPr>
          <w:rFonts w:ascii="Times New Roman" w:hAnsi="Times New Roman" w:cs="Times New Roman"/>
          <w:i/>
          <w:sz w:val="24"/>
          <w:szCs w:val="24"/>
        </w:rPr>
      </w:pPr>
      <w:r w:rsidRPr="004368DF">
        <w:rPr>
          <w:rFonts w:ascii="Times New Roman" w:hAnsi="Times New Roman" w:cs="Times New Roman"/>
          <w:sz w:val="24"/>
          <w:szCs w:val="24"/>
        </w:rPr>
        <w:t xml:space="preserve">Savu piedāvājumu iesniedzam iepirkumam </w:t>
      </w:r>
      <w:r w:rsidRPr="004368DF">
        <w:rPr>
          <w:rFonts w:ascii="Times New Roman" w:hAnsi="Times New Roman" w:cs="Times New Roman"/>
          <w:b/>
          <w:i/>
          <w:sz w:val="24"/>
          <w:szCs w:val="24"/>
        </w:rPr>
        <w:t>„</w:t>
      </w:r>
      <w:r w:rsidR="00703EAA" w:rsidRPr="00703EAA">
        <w:rPr>
          <w:rFonts w:ascii="Times New Roman" w:hAnsi="Times New Roman" w:cs="Times New Roman"/>
          <w:b/>
          <w:i/>
          <w:sz w:val="24"/>
          <w:szCs w:val="24"/>
        </w:rPr>
        <w:t>LLU korporatīvās identitātes izstrāde un kopējā portāla dizaina izveidošana projekta “Latvijas Lauksaimniecības universitāte un zinātnisko institūciju konsolidācija konkurētspējas paaugstināšanai”</w:t>
      </w:r>
      <w:r w:rsidR="00706E77">
        <w:rPr>
          <w:rFonts w:ascii="Times New Roman" w:hAnsi="Times New Roman" w:cs="Times New Roman"/>
          <w:b/>
          <w:i/>
          <w:sz w:val="24"/>
          <w:szCs w:val="24"/>
        </w:rPr>
        <w:t>”</w:t>
      </w:r>
      <w:r w:rsidR="00703EAA" w:rsidRPr="00EA4608">
        <w:rPr>
          <w:rFonts w:ascii="Times New Roman" w:hAnsi="Times New Roman" w:cs="Times New Roman"/>
          <w:i/>
          <w:sz w:val="24"/>
          <w:szCs w:val="24"/>
        </w:rPr>
        <w:t xml:space="preserve"> </w:t>
      </w:r>
      <w:r w:rsidRPr="004368DF">
        <w:rPr>
          <w:rFonts w:ascii="Times New Roman" w:hAnsi="Times New Roman" w:cs="Times New Roman"/>
          <w:sz w:val="24"/>
          <w:szCs w:val="24"/>
        </w:rPr>
        <w:t>(</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r w:rsidRPr="004368DF">
        <w:rPr>
          <w:rFonts w:ascii="Times New Roman" w:hAnsi="Times New Roman" w:cs="Times New Roman"/>
          <w:sz w:val="24"/>
          <w:szCs w:val="24"/>
        </w:rPr>
        <w:t>)</w:t>
      </w:r>
      <w:r w:rsidRPr="00703EAA">
        <w:rPr>
          <w:rFonts w:ascii="Times New Roman" w:hAnsi="Times New Roman" w:cs="Times New Roman"/>
          <w:sz w:val="24"/>
          <w:szCs w:val="24"/>
        </w:rPr>
        <w:t>.</w:t>
      </w:r>
    </w:p>
    <w:p w:rsidR="004368DF" w:rsidRPr="004368DF" w:rsidRDefault="004368DF" w:rsidP="004368DF">
      <w:pPr>
        <w:pStyle w:val="naisf"/>
        <w:spacing w:before="0" w:after="0"/>
        <w:ind w:right="423" w:firstLine="0"/>
        <w:rPr>
          <w:u w:val="single"/>
          <w:lang w:val="lv-LV"/>
        </w:rPr>
      </w:pPr>
    </w:p>
    <w:p w:rsidR="004368DF" w:rsidRPr="004368DF" w:rsidRDefault="004368DF" w:rsidP="004368DF">
      <w:pPr>
        <w:pStyle w:val="naisf"/>
        <w:spacing w:before="0" w:after="0"/>
        <w:ind w:right="423" w:firstLine="0"/>
        <w:rPr>
          <w:u w:val="single"/>
          <w:lang w:val="lv-LV"/>
        </w:rPr>
      </w:pPr>
      <w:r w:rsidRPr="004368DF">
        <w:rPr>
          <w:u w:val="single"/>
          <w:lang w:val="lv-LV"/>
        </w:rPr>
        <w:t>Ar šo apliecinām, ka:</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lang w:val="lv-LV"/>
        </w:rPr>
        <w:t xml:space="preserve">esam </w:t>
      </w:r>
      <w:r w:rsidRPr="004368DF">
        <w:rPr>
          <w:snapToGrid w:val="0"/>
          <w:lang w:val="lv-LV"/>
        </w:rPr>
        <w:t>iepazinušies ar iepi</w:t>
      </w:r>
      <w:r w:rsidR="00703EAA">
        <w:rPr>
          <w:snapToGrid w:val="0"/>
          <w:lang w:val="lv-LV"/>
        </w:rPr>
        <w:t>rkuma dokumentiem un piekrītam p</w:t>
      </w:r>
      <w:r w:rsidRPr="004368DF">
        <w:rPr>
          <w:snapToGrid w:val="0"/>
          <w:lang w:val="lv-LV"/>
        </w:rPr>
        <w:t>asūtītāja izvirzītajām prasībām;</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snapToGrid w:val="0"/>
          <w:lang w:val="lv-LV"/>
        </w:rPr>
        <w:t>visas piedāvājumā sniegtās ziņas ir patiesas;</w:t>
      </w:r>
      <w:r w:rsidRPr="004368DF">
        <w:rPr>
          <w:lang w:val="lv-LV"/>
        </w:rPr>
        <w:t xml:space="preserve"> </w:t>
      </w:r>
    </w:p>
    <w:p w:rsidR="004368DF" w:rsidRPr="004368DF" w:rsidRDefault="004368DF" w:rsidP="004368DF">
      <w:pPr>
        <w:numPr>
          <w:ilvl w:val="0"/>
          <w:numId w:val="40"/>
        </w:numPr>
        <w:tabs>
          <w:tab w:val="clear" w:pos="1260"/>
          <w:tab w:val="num" w:pos="567"/>
        </w:tabs>
        <w:suppressAutoHyphens/>
        <w:spacing w:after="0" w:line="240" w:lineRule="auto"/>
        <w:ind w:left="567" w:hanging="283"/>
        <w:jc w:val="both"/>
        <w:rPr>
          <w:rFonts w:ascii="Times New Roman" w:eastAsia="Arial Unicode MS" w:hAnsi="Times New Roman" w:cs="Times New Roman"/>
          <w:snapToGrid w:val="0"/>
          <w:sz w:val="24"/>
          <w:szCs w:val="24"/>
          <w:lang w:eastAsia="en-US"/>
        </w:rPr>
      </w:pPr>
      <w:r w:rsidRPr="004368DF">
        <w:rPr>
          <w:rFonts w:ascii="Times New Roman" w:eastAsia="Arial Unicode MS" w:hAnsi="Times New Roman" w:cs="Times New Roman"/>
          <w:snapToGrid w:val="0"/>
          <w:sz w:val="24"/>
          <w:szCs w:val="24"/>
          <w:lang w:eastAsia="en-US"/>
        </w:rPr>
        <w:t>apņemamie</w:t>
      </w:r>
      <w:r w:rsidR="00703EAA">
        <w:rPr>
          <w:rFonts w:ascii="Times New Roman" w:eastAsia="Arial Unicode MS" w:hAnsi="Times New Roman" w:cs="Times New Roman"/>
          <w:snapToGrid w:val="0"/>
          <w:sz w:val="24"/>
          <w:szCs w:val="24"/>
          <w:lang w:eastAsia="en-US"/>
        </w:rPr>
        <w:t>s (ja p</w:t>
      </w:r>
      <w:r w:rsidRPr="004368DF">
        <w:rPr>
          <w:rFonts w:ascii="Times New Roman" w:eastAsia="Arial Unicode MS" w:hAnsi="Times New Roman" w:cs="Times New Roman"/>
          <w:snapToGrid w:val="0"/>
          <w:sz w:val="24"/>
          <w:szCs w:val="24"/>
          <w:lang w:eastAsia="en-US"/>
        </w:rPr>
        <w:t>asūtītājs izvēlējies šo piedāvājumu) slēgt iepirkuma līgumu saskaņā ar nolikuma prasībām un iesniegto piedāvājumu.</w:t>
      </w:r>
    </w:p>
    <w:p w:rsidR="004368DF" w:rsidRPr="004368DF" w:rsidRDefault="004368DF" w:rsidP="004368DF">
      <w:pPr>
        <w:pStyle w:val="naisf"/>
        <w:spacing w:before="0" w:after="0"/>
        <w:ind w:left="567" w:right="-2"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Pretendenta nosaukums,</w:t>
      </w:r>
    </w:p>
    <w:p w:rsidR="004368DF" w:rsidRPr="004368DF" w:rsidRDefault="004368DF" w:rsidP="004368DF">
      <w:pPr>
        <w:spacing w:after="0" w:line="240" w:lineRule="auto"/>
        <w:ind w:right="-142"/>
        <w:rPr>
          <w:rFonts w:ascii="Times New Roman" w:hAnsi="Times New Roman" w:cs="Times New Roman"/>
          <w:sz w:val="24"/>
          <w:szCs w:val="24"/>
        </w:rPr>
      </w:pPr>
      <w:r w:rsidRPr="004368DF">
        <w:rPr>
          <w:rFonts w:ascii="Times New Roman" w:hAnsi="Times New Roman" w:cs="Times New Roman"/>
          <w:sz w:val="24"/>
          <w:szCs w:val="24"/>
        </w:rPr>
        <w:t>parakstītāja amata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Datums______________</w:t>
      </w: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b/>
          <w:i/>
          <w:sz w:val="24"/>
          <w:szCs w:val="24"/>
        </w:rPr>
        <w:t>(Piezīme: pretendentam jāaizpilda tukšās vietas šajā formā vai jāizmanto to, kā pieteikuma paraugu)</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jc w:val="right"/>
        <w:rPr>
          <w:rFonts w:ascii="Times New Roman" w:hAnsi="Times New Roman" w:cs="Times New Roman"/>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4</w:t>
      </w:r>
      <w:r w:rsidRPr="00703EAA">
        <w:rPr>
          <w:rFonts w:ascii="Times New Roman" w:hAnsi="Times New Roman" w:cs="Times New Roman"/>
          <w:sz w:val="20"/>
          <w:szCs w:val="20"/>
        </w:rPr>
        <w:t xml:space="preserve"> </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BB2F9A" w:rsidP="00BB2F9A">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4368DF" w:rsidRDefault="004368DF" w:rsidP="004368DF">
      <w:pPr>
        <w:spacing w:after="0" w:line="240" w:lineRule="auto"/>
        <w:jc w:val="right"/>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r w:rsidRPr="004368DF">
        <w:rPr>
          <w:rFonts w:ascii="Times New Roman" w:hAnsi="Times New Roman" w:cs="Times New Roman"/>
          <w:b/>
          <w:bCs/>
          <w:sz w:val="24"/>
          <w:szCs w:val="24"/>
        </w:rPr>
        <w:t>PRETENDENTA PIEREDZES APRAKSTS</w:t>
      </w: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
        <w:gridCol w:w="1748"/>
        <w:gridCol w:w="1672"/>
        <w:gridCol w:w="1526"/>
        <w:gridCol w:w="1405"/>
        <w:gridCol w:w="1261"/>
        <w:gridCol w:w="1419"/>
      </w:tblGrid>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proofErr w:type="spellStart"/>
            <w:r w:rsidRPr="00706E77">
              <w:rPr>
                <w:rFonts w:ascii="Times New Roman" w:hAnsi="Times New Roman" w:cs="Times New Roman"/>
                <w:bCs/>
                <w:sz w:val="20"/>
                <w:szCs w:val="20"/>
              </w:rPr>
              <w:t>Nr.p.k</w:t>
            </w:r>
            <w:proofErr w:type="spellEnd"/>
            <w:r w:rsidRPr="00706E77">
              <w:rPr>
                <w:rFonts w:ascii="Times New Roman" w:hAnsi="Times New Roman" w:cs="Times New Roman"/>
                <w:bCs/>
                <w:sz w:val="20"/>
                <w:szCs w:val="20"/>
              </w:rPr>
              <w:t>.</w:t>
            </w:r>
          </w:p>
        </w:tc>
        <w:tc>
          <w:tcPr>
            <w:tcW w:w="1787" w:type="dxa"/>
            <w:shd w:val="clear" w:color="auto" w:fill="auto"/>
          </w:tcPr>
          <w:p w:rsidR="00F3529D" w:rsidRPr="00940253" w:rsidRDefault="00F3529D" w:rsidP="00706E77">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Izstrādātās korporatīvās identitātes raksturojums</w:t>
            </w:r>
          </w:p>
        </w:tc>
        <w:tc>
          <w:tcPr>
            <w:tcW w:w="1672" w:type="dxa"/>
            <w:shd w:val="clear" w:color="auto" w:fill="auto"/>
          </w:tcPr>
          <w:p w:rsidR="00F3529D" w:rsidRPr="00940253" w:rsidRDefault="00F3529D" w:rsidP="004368DF">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Izglītības/zinātnes un/vai lielas valsts iestādes nosaukums, kam izstrādāta korporatīvā identitāte</w:t>
            </w:r>
          </w:p>
        </w:tc>
        <w:tc>
          <w:tcPr>
            <w:tcW w:w="1533"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Pasūtītājs un pasūtītāja kontaktpersona</w:t>
            </w:r>
          </w:p>
        </w:tc>
        <w:tc>
          <w:tcPr>
            <w:tcW w:w="1437"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proofErr w:type="spellStart"/>
            <w:r w:rsidRPr="00937861">
              <w:rPr>
                <w:rFonts w:ascii="Times New Roman" w:hAnsi="Times New Roman" w:cs="Times New Roman"/>
                <w:bCs/>
                <w:sz w:val="20"/>
                <w:szCs w:val="20"/>
              </w:rPr>
              <w:t>Pasūtītaja</w:t>
            </w:r>
            <w:proofErr w:type="spellEnd"/>
            <w:r w:rsidRPr="00937861">
              <w:rPr>
                <w:rFonts w:ascii="Times New Roman" w:hAnsi="Times New Roman" w:cs="Times New Roman"/>
                <w:bCs/>
                <w:sz w:val="20"/>
                <w:szCs w:val="20"/>
              </w:rPr>
              <w:t xml:space="preserve"> </w:t>
            </w:r>
            <w:proofErr w:type="spellStart"/>
            <w:r w:rsidRPr="00937861">
              <w:rPr>
                <w:rFonts w:ascii="Times New Roman" w:hAnsi="Times New Roman" w:cs="Times New Roman"/>
                <w:bCs/>
                <w:sz w:val="20"/>
                <w:szCs w:val="20"/>
              </w:rPr>
              <w:t>tel.nr</w:t>
            </w:r>
            <w:proofErr w:type="spellEnd"/>
            <w:r w:rsidRPr="00937861">
              <w:rPr>
                <w:rFonts w:ascii="Times New Roman" w:hAnsi="Times New Roman" w:cs="Times New Roman"/>
                <w:bCs/>
                <w:sz w:val="20"/>
                <w:szCs w:val="20"/>
              </w:rPr>
              <w:t>.,</w:t>
            </w:r>
          </w:p>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 xml:space="preserve"> e-pasts</w:t>
            </w:r>
          </w:p>
        </w:tc>
        <w:tc>
          <w:tcPr>
            <w:tcW w:w="940" w:type="dxa"/>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Pakalpojuma sniegšanas gads</w:t>
            </w: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Sniegtā pakalpojuma līgumcena</w:t>
            </w: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bl>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both"/>
        <w:rPr>
          <w:rFonts w:ascii="Times New Roman" w:hAnsi="Times New Roman" w:cs="Times New Roman"/>
          <w:b/>
          <w:bCs/>
          <w:sz w:val="24"/>
          <w:szCs w:val="24"/>
        </w:rPr>
      </w:pPr>
      <w:r w:rsidRPr="004368DF">
        <w:rPr>
          <w:rFonts w:ascii="Times New Roman" w:hAnsi="Times New Roman" w:cs="Times New Roman"/>
          <w:b/>
          <w:bCs/>
          <w:sz w:val="24"/>
          <w:szCs w:val="24"/>
        </w:rPr>
        <w:t>Pieredzes aprakstā norādīt</w:t>
      </w:r>
      <w:r w:rsidR="00703EAA">
        <w:rPr>
          <w:rFonts w:ascii="Times New Roman" w:hAnsi="Times New Roman" w:cs="Times New Roman"/>
          <w:b/>
          <w:bCs/>
          <w:sz w:val="24"/>
          <w:szCs w:val="24"/>
        </w:rPr>
        <w:t xml:space="preserve">o </w:t>
      </w:r>
      <w:r w:rsidRPr="004368DF">
        <w:rPr>
          <w:rFonts w:ascii="Times New Roman" w:hAnsi="Times New Roman" w:cs="Times New Roman"/>
          <w:b/>
          <w:bCs/>
          <w:sz w:val="24"/>
          <w:szCs w:val="24"/>
        </w:rPr>
        <w:t>darba uzdevumu apraksts</w:t>
      </w:r>
      <w:r w:rsidR="00703EAA">
        <w:rPr>
          <w:rFonts w:ascii="Times New Roman" w:hAnsi="Times New Roman" w:cs="Times New Roman"/>
          <w:b/>
          <w:bCs/>
          <w:sz w:val="24"/>
          <w:szCs w:val="24"/>
        </w:rPr>
        <w:t xml:space="preserve"> attiecībā uz korporatīvās identitātes izstrādi</w:t>
      </w:r>
    </w:p>
    <w:p w:rsidR="004368DF" w:rsidRPr="004368DF" w:rsidRDefault="004368DF" w:rsidP="004368DF">
      <w:pPr>
        <w:spacing w:after="0" w:line="240" w:lineRule="auto"/>
        <w:jc w:val="both"/>
        <w:rPr>
          <w:rFonts w:ascii="Times New Roman" w:hAnsi="Times New Roman" w:cs="Times New Roman"/>
          <w:bCs/>
          <w:sz w:val="24"/>
          <w:szCs w:val="24"/>
        </w:rPr>
      </w:pPr>
      <w:r w:rsidRPr="004368DF">
        <w:rPr>
          <w:rFonts w:ascii="Times New Roman" w:hAnsi="Times New Roman" w:cs="Times New Roman"/>
          <w:bCs/>
          <w:sz w:val="24"/>
          <w:szCs w:val="24"/>
        </w:rPr>
        <w:t>/sagatavo pretendents atbilstoši sniegtajam pakalpojumam/</w:t>
      </w: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Datums, vieta: _________________________________________</w:t>
      </w: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Pilnvarotās personas paraksts: ______________________________</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ind w:left="284"/>
        <w:jc w:val="right"/>
        <w:rPr>
          <w:rFonts w:ascii="Times New Roman" w:hAnsi="Times New Roman" w:cs="Times New Roman"/>
          <w:b/>
          <w:bCs/>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Pr="00706E77">
        <w:rPr>
          <w:rFonts w:ascii="Times New Roman" w:hAnsi="Times New Roman" w:cs="Times New Roman"/>
          <w:b/>
          <w:bCs/>
          <w:sz w:val="20"/>
          <w:szCs w:val="20"/>
        </w:rPr>
        <w:t>5</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LLU/2015/83/ERAF/mi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pStyle w:val="Heading2"/>
        <w:spacing w:before="0" w:line="240" w:lineRule="auto"/>
        <w:jc w:val="right"/>
        <w:rPr>
          <w:rFonts w:ascii="Times New Roman" w:hAnsi="Times New Roman" w:cs="Times New Roman"/>
          <w:bCs w:val="0"/>
          <w:color w:val="FF0000"/>
          <w:sz w:val="20"/>
          <w:szCs w:val="20"/>
        </w:rPr>
      </w:pPr>
      <w:r w:rsidRPr="00703EAA">
        <w:rPr>
          <w:rFonts w:ascii="Times New Roman" w:hAnsi="Times New Roman" w:cs="Times New Roman"/>
          <w:bCs w:val="0"/>
          <w:color w:val="FF0000"/>
          <w:sz w:val="20"/>
          <w:szCs w:val="20"/>
        </w:rPr>
        <w:t>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Lietišķā biogrāfija (CV)</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Uzvārds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Dzimšanas datums</w:t>
      </w:r>
    </w:p>
    <w:p w:rsidR="004368DF" w:rsidRPr="004368DF" w:rsidRDefault="004368DF" w:rsidP="004368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Pa</w:t>
      </w:r>
      <w:r w:rsidRPr="004368DF">
        <w:rPr>
          <w:rFonts w:ascii="Times New Roman" w:hAnsi="Times New Roman" w:cs="Times New Roman"/>
          <w:sz w:val="24"/>
          <w:szCs w:val="24"/>
        </w:rPr>
        <w:t>stāvīgās dzīvesvietas adrese</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Kontaktinformācija</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Izglītība:</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iestāde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laiks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Specialitāte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Iegūtais grāds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4368DF" w:rsidRPr="004368DF" w:rsidTr="00703EAA">
        <w:trPr>
          <w:trHeight w:val="103"/>
        </w:trPr>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No</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Līdz</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Darba devējs</w:t>
            </w: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Amats</w:t>
            </w: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Pienākumi</w:t>
            </w:r>
          </w:p>
        </w:tc>
      </w:tr>
      <w:tr w:rsidR="004368DF" w:rsidRPr="004368DF" w:rsidTr="00221851">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 xml:space="preserve">Pieredze </w:t>
      </w:r>
      <w:r w:rsidR="00703EAA">
        <w:rPr>
          <w:rFonts w:ascii="Times New Roman" w:hAnsi="Times New Roman" w:cs="Times New Roman"/>
          <w:color w:val="000000"/>
          <w:sz w:val="24"/>
          <w:szCs w:val="24"/>
        </w:rPr>
        <w:t>korporatīvās identitātes</w:t>
      </w:r>
      <w:r w:rsidRPr="004368DF">
        <w:rPr>
          <w:rFonts w:ascii="Times New Roman" w:hAnsi="Times New Roman" w:cs="Times New Roman"/>
          <w:color w:val="000000"/>
          <w:sz w:val="24"/>
          <w:szCs w:val="24"/>
        </w:rPr>
        <w:t xml:space="preserve"> </w:t>
      </w:r>
      <w:r w:rsidR="00703EAA">
        <w:rPr>
          <w:rFonts w:ascii="Times New Roman" w:hAnsi="Times New Roman" w:cs="Times New Roman"/>
          <w:color w:val="000000"/>
          <w:sz w:val="24"/>
          <w:szCs w:val="24"/>
        </w:rPr>
        <w:t>izstrādē</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1"/>
        <w:gridCol w:w="2227"/>
        <w:gridCol w:w="2054"/>
        <w:gridCol w:w="1494"/>
        <w:gridCol w:w="2988"/>
      </w:tblGrid>
      <w:tr w:rsidR="00703EAA" w:rsidRPr="00940253" w:rsidTr="00703EAA">
        <w:trPr>
          <w:cantSplit/>
        </w:trPr>
        <w:tc>
          <w:tcPr>
            <w:tcW w:w="554"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Gads</w:t>
            </w:r>
          </w:p>
        </w:tc>
        <w:tc>
          <w:tcPr>
            <w:tcW w:w="1130"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Pasūtītājs</w:t>
            </w:r>
          </w:p>
        </w:tc>
        <w:tc>
          <w:tcPr>
            <w:tcW w:w="1042" w:type="pct"/>
            <w:vAlign w:val="center"/>
          </w:tcPr>
          <w:p w:rsidR="00703EAA" w:rsidRPr="00940253" w:rsidRDefault="00706E77"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Galvenie pienākumi</w:t>
            </w:r>
            <w:r w:rsidR="00703EAA" w:rsidRPr="00940253">
              <w:rPr>
                <w:rFonts w:ascii="Times New Roman" w:hAnsi="Times New Roman" w:cs="Times New Roman"/>
                <w:sz w:val="24"/>
                <w:szCs w:val="24"/>
              </w:rPr>
              <w:t xml:space="preserve"> sniegtajā pakalpojumā</w:t>
            </w:r>
          </w:p>
        </w:tc>
        <w:tc>
          <w:tcPr>
            <w:tcW w:w="758"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Loma</w:t>
            </w:r>
          </w:p>
        </w:tc>
        <w:tc>
          <w:tcPr>
            <w:tcW w:w="1516"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Pasūtītāja kontaktpersonas</w:t>
            </w:r>
          </w:p>
        </w:tc>
      </w:tr>
      <w:tr w:rsidR="00703EAA" w:rsidRPr="00940253" w:rsidTr="00703EAA">
        <w:trPr>
          <w:cantSplit/>
        </w:trPr>
        <w:tc>
          <w:tcPr>
            <w:tcW w:w="554"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130"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042"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758"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516" w:type="pct"/>
          </w:tcPr>
          <w:p w:rsidR="00703EAA" w:rsidRPr="00940253" w:rsidRDefault="00703EAA" w:rsidP="004368DF">
            <w:pPr>
              <w:spacing w:after="0" w:line="240" w:lineRule="auto"/>
              <w:jc w:val="both"/>
              <w:rPr>
                <w:rFonts w:ascii="Times New Roman" w:hAnsi="Times New Roman" w:cs="Times New Roman"/>
                <w:sz w:val="24"/>
                <w:szCs w:val="24"/>
              </w:rPr>
            </w:pPr>
          </w:p>
        </w:tc>
      </w:tr>
    </w:tbl>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r w:rsidRPr="00940253">
        <w:rPr>
          <w:rFonts w:ascii="Times New Roman" w:hAnsi="Times New Roman" w:cs="Times New Roman"/>
          <w:sz w:val="24"/>
          <w:szCs w:val="24"/>
        </w:rPr>
        <w:t>Parakstot šo Lietišķo biogrāfiju (CV) es, ______________________ apliecinu, ka:</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940253">
        <w:rPr>
          <w:rFonts w:ascii="Times New Roman" w:hAnsi="Times New Roman" w:cs="Times New Roman"/>
          <w:sz w:val="24"/>
          <w:szCs w:val="24"/>
        </w:rPr>
        <w:t>Es piekrītu manu personas datu izmantošanai iepirkuma</w:t>
      </w:r>
      <w:r w:rsidRPr="004368DF">
        <w:rPr>
          <w:rFonts w:ascii="Times New Roman" w:hAnsi="Times New Roman" w:cs="Times New Roman"/>
          <w:sz w:val="24"/>
          <w:szCs w:val="24"/>
        </w:rPr>
        <w:t xml:space="preserve"> pretendentu piedāvājumu izvērtēšanai un apzinos, ka saskaņā ar LR likumiem, visa dokumentācija, kuru pretendents iesniedzis iepirkuma komisijai ir publiski pieejama; </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4368DF">
        <w:rPr>
          <w:rFonts w:ascii="Times New Roman" w:hAnsi="Times New Roman" w:cs="Times New Roman"/>
          <w:sz w:val="24"/>
          <w:szCs w:val="24"/>
        </w:rPr>
        <w:t xml:space="preserve">Mana augstāk sniegtā informācija ir patiesa. Es apzinos, ka nepatiesas informācijas sniegšanas gadījumā Pretendents, kurš iesniedzis šo Lietišķo biogrāfiju (CV), tiks izslēgts no tālākas dalības iepirkuma vai iepirkuma </w:t>
      </w:r>
      <w:smartTag w:uri="schemas-tilde-lv/tildestengine" w:element="veidnes">
        <w:smartTagPr>
          <w:attr w:name="baseform" w:val="līgum|s"/>
          <w:attr w:name="id" w:val="-1"/>
          <w:attr w:name="text" w:val="Līguma"/>
        </w:smartTagPr>
        <w:r w:rsidRPr="004368DF">
          <w:rPr>
            <w:rFonts w:ascii="Times New Roman" w:hAnsi="Times New Roman" w:cs="Times New Roman"/>
            <w:sz w:val="24"/>
            <w:szCs w:val="24"/>
          </w:rPr>
          <w:t>līguma</w:t>
        </w:r>
      </w:smartTag>
      <w:r w:rsidRPr="004368DF">
        <w:rPr>
          <w:rFonts w:ascii="Times New Roman" w:hAnsi="Times New Roman" w:cs="Times New Roman"/>
          <w:sz w:val="24"/>
          <w:szCs w:val="24"/>
        </w:rPr>
        <w:t xml:space="preserve"> izpildes procesā;</w:t>
      </w:r>
      <w:r w:rsidRPr="004368DF">
        <w:rPr>
          <w:rFonts w:ascii="Times New Roman" w:hAnsi="Times New Roman" w:cs="Times New Roman"/>
          <w:sz w:val="24"/>
          <w:szCs w:val="24"/>
          <w:highlight w:val="yellow"/>
        </w:rPr>
        <w:t xml:space="preserve"> </w:t>
      </w:r>
    </w:p>
    <w:p w:rsidR="00B512A8" w:rsidRDefault="00B512A8" w:rsidP="00703EAA">
      <w:pPr>
        <w:spacing w:line="240" w:lineRule="auto"/>
        <w:jc w:val="both"/>
        <w:rPr>
          <w:rFonts w:ascii="Times New Roman" w:hAnsi="Times New Roman" w:cs="Times New Roman"/>
          <w:sz w:val="24"/>
          <w:szCs w:val="24"/>
        </w:rPr>
      </w:pPr>
    </w:p>
    <w:p w:rsidR="004368DF" w:rsidRPr="00703EAA" w:rsidRDefault="004368DF" w:rsidP="00703EAA">
      <w:pPr>
        <w:spacing w:line="240" w:lineRule="auto"/>
        <w:jc w:val="both"/>
        <w:rPr>
          <w:rFonts w:ascii="Times New Roman" w:hAnsi="Times New Roman" w:cs="Times New Roman"/>
          <w:i/>
          <w:sz w:val="24"/>
          <w:szCs w:val="24"/>
        </w:rPr>
      </w:pPr>
      <w:r w:rsidRPr="004368DF">
        <w:rPr>
          <w:rFonts w:ascii="Times New Roman" w:hAnsi="Times New Roman" w:cs="Times New Roman"/>
          <w:sz w:val="24"/>
          <w:szCs w:val="24"/>
        </w:rPr>
        <w:t xml:space="preserve">Apliecinu, ka esmu iepazinusies/ies ar iepirkuma </w:t>
      </w:r>
      <w:r w:rsidR="00703EAA"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4368DF">
        <w:rPr>
          <w:rFonts w:ascii="Times New Roman" w:hAnsi="Times New Roman" w:cs="Times New Roman"/>
          <w:i/>
          <w:sz w:val="24"/>
          <w:szCs w:val="24"/>
        </w:rPr>
        <w:t>”</w:t>
      </w:r>
      <w:r w:rsidRPr="004368DF">
        <w:rPr>
          <w:rFonts w:ascii="Times New Roman" w:hAnsi="Times New Roman" w:cs="Times New Roman"/>
          <w:sz w:val="24"/>
          <w:szCs w:val="24"/>
        </w:rPr>
        <w:t xml:space="preserve"> </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LLU/2015/8</w:t>
      </w:r>
      <w:r w:rsidR="00B512A8">
        <w:rPr>
          <w:rFonts w:ascii="Times New Roman" w:hAnsi="Times New Roman" w:cs="Times New Roman"/>
          <w:sz w:val="24"/>
          <w:szCs w:val="24"/>
        </w:rPr>
        <w:t>3</w:t>
      </w:r>
      <w:r w:rsidR="00B512A8" w:rsidRPr="00B512A8">
        <w:rPr>
          <w:rFonts w:ascii="Times New Roman" w:hAnsi="Times New Roman" w:cs="Times New Roman"/>
          <w:sz w:val="24"/>
          <w:szCs w:val="24"/>
        </w:rPr>
        <w:t>/ERAF/mi</w:t>
      </w:r>
      <w:r w:rsidR="00B512A8" w:rsidRPr="004368DF">
        <w:rPr>
          <w:rFonts w:ascii="Times New Roman" w:hAnsi="Times New Roman" w:cs="Times New Roman"/>
          <w:sz w:val="24"/>
          <w:szCs w:val="24"/>
        </w:rPr>
        <w:t xml:space="preserve"> </w:t>
      </w:r>
      <w:r w:rsidRPr="004368DF">
        <w:rPr>
          <w:rFonts w:ascii="Times New Roman" w:hAnsi="Times New Roman" w:cs="Times New Roman"/>
          <w:sz w:val="24"/>
          <w:szCs w:val="24"/>
        </w:rPr>
        <w:t xml:space="preserve">noteikumiem un esmu gatava/s pildīt _________ pienākumus pretendenta _____________iepirkuma līguma realizācijai. </w:t>
      </w:r>
    </w:p>
    <w:p w:rsidR="004368DF" w:rsidRPr="004368DF" w:rsidRDefault="004368DF" w:rsidP="004368DF">
      <w:pPr>
        <w:pStyle w:val="NoSpacing"/>
        <w:jc w:val="both"/>
        <w:rPr>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______________________________________________________________</w:t>
      </w:r>
    </w:p>
    <w:p w:rsidR="004368DF" w:rsidRPr="00703EAA" w:rsidRDefault="004368DF" w:rsidP="004368DF">
      <w:pPr>
        <w:spacing w:after="0" w:line="240" w:lineRule="auto"/>
        <w:jc w:val="both"/>
        <w:rPr>
          <w:rFonts w:ascii="Times New Roman" w:hAnsi="Times New Roman" w:cs="Times New Roman"/>
          <w:sz w:val="24"/>
          <w:szCs w:val="24"/>
          <w:vertAlign w:val="superscript"/>
        </w:rPr>
      </w:pPr>
      <w:r w:rsidRPr="00703EAA">
        <w:rPr>
          <w:rFonts w:ascii="Times New Roman" w:hAnsi="Times New Roman" w:cs="Times New Roman"/>
          <w:sz w:val="24"/>
          <w:szCs w:val="24"/>
          <w:vertAlign w:val="superscript"/>
        </w:rPr>
        <w:t>Sastādīšanas vieta un laiks,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vārds, uzvārds,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paraksts</w:t>
      </w:r>
    </w:p>
    <w:p w:rsidR="0077587D" w:rsidRPr="0077587D" w:rsidRDefault="0077587D" w:rsidP="0077587D">
      <w:pPr>
        <w:spacing w:before="100" w:beforeAutospacing="1" w:after="100" w:afterAutospacing="1" w:line="240" w:lineRule="auto"/>
        <w:jc w:val="both"/>
        <w:rPr>
          <w:rFonts w:ascii="Times New Roman" w:eastAsia="Times New Roman" w:hAnsi="Times New Roman" w:cs="Times New Roman"/>
          <w:color w:val="000000"/>
        </w:rPr>
      </w:pPr>
    </w:p>
    <w:sectPr w:rsidR="0077587D" w:rsidRPr="0077587D" w:rsidSect="00274095">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4C1" w:rsidRDefault="001764C1">
      <w:pPr>
        <w:spacing w:after="0" w:line="240" w:lineRule="auto"/>
      </w:pPr>
      <w:r>
        <w:separator/>
      </w:r>
    </w:p>
  </w:endnote>
  <w:endnote w:type="continuationSeparator" w:id="0">
    <w:p w:rsidR="001764C1" w:rsidRDefault="001764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A88" w:rsidRPr="00177705" w:rsidRDefault="00834A88">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0C58D8">
      <w:rPr>
        <w:noProof/>
        <w:sz w:val="20"/>
        <w:szCs w:val="20"/>
      </w:rPr>
      <w:t>17</w:t>
    </w:r>
    <w:r w:rsidRPr="00177705">
      <w:rPr>
        <w:sz w:val="20"/>
        <w:szCs w:val="20"/>
      </w:rPr>
      <w:fldChar w:fldCharType="end"/>
    </w:r>
  </w:p>
  <w:p w:rsidR="00834A88" w:rsidRDefault="00834A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A88" w:rsidRPr="00AF415F" w:rsidRDefault="00834A88">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0C58D8">
      <w:rPr>
        <w:noProof/>
        <w:sz w:val="18"/>
        <w:szCs w:val="18"/>
      </w:rPr>
      <w:t>1</w:t>
    </w:r>
    <w:r w:rsidRPr="00AF415F">
      <w:rPr>
        <w:sz w:val="18"/>
        <w:szCs w:val="18"/>
      </w:rPr>
      <w:fldChar w:fldCharType="end"/>
    </w:r>
  </w:p>
  <w:p w:rsidR="00834A88" w:rsidRDefault="00834A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4C1" w:rsidRDefault="001764C1">
      <w:pPr>
        <w:spacing w:after="0" w:line="240" w:lineRule="auto"/>
      </w:pPr>
      <w:r>
        <w:separator/>
      </w:r>
    </w:p>
  </w:footnote>
  <w:footnote w:type="continuationSeparator" w:id="0">
    <w:p w:rsidR="001764C1" w:rsidRDefault="001764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C40C2"/>
    <w:multiLevelType w:val="hybridMultilevel"/>
    <w:tmpl w:val="02BC22F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58B4D9B"/>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07D822F7"/>
    <w:multiLevelType w:val="multilevel"/>
    <w:tmpl w:val="1A2EC7C4"/>
    <w:lvl w:ilvl="0">
      <w:start w:val="6"/>
      <w:numFmt w:val="decimal"/>
      <w:lvlText w:val="%1."/>
      <w:lvlJc w:val="left"/>
      <w:pPr>
        <w:ind w:left="720" w:hanging="360"/>
      </w:pPr>
      <w:rPr>
        <w:rFonts w:hint="default"/>
        <w:b/>
        <w:sz w:val="24"/>
        <w:szCs w:val="24"/>
      </w:rPr>
    </w:lvl>
    <w:lvl w:ilvl="1">
      <w:start w:val="6"/>
      <w:numFmt w:val="decimal"/>
      <w:lvlText w:val="%2."/>
      <w:lvlJc w:val="left"/>
      <w:pPr>
        <w:ind w:left="720" w:hanging="360"/>
      </w:pPr>
      <w:rPr>
        <w:rFonts w:ascii="Times New Roman" w:hAnsi="Times New Roman" w:hint="default"/>
        <w:b w:val="0"/>
        <w:i w:val="0"/>
        <w:sz w:val="24"/>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81C5C3D"/>
    <w:multiLevelType w:val="hybridMultilevel"/>
    <w:tmpl w:val="2A30BC64"/>
    <w:lvl w:ilvl="0" w:tplc="A16C2970">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3D51844"/>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83A2817"/>
    <w:multiLevelType w:val="hybridMultilevel"/>
    <w:tmpl w:val="459C018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8">
    <w:nsid w:val="188C58D0"/>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nsid w:val="1ECF14C6"/>
    <w:multiLevelType w:val="hybridMultilevel"/>
    <w:tmpl w:val="28129388"/>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28E6842"/>
    <w:multiLevelType w:val="hybridMultilevel"/>
    <w:tmpl w:val="DEEA5BF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598782D"/>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287A01FE"/>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8CA15EA"/>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nsid w:val="28FB6AD7"/>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nsid w:val="2A38557C"/>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2AD56713"/>
    <w:multiLevelType w:val="multilevel"/>
    <w:tmpl w:val="16622E58"/>
    <w:lvl w:ilvl="0">
      <w:start w:val="1"/>
      <w:numFmt w:val="decimal"/>
      <w:pStyle w:val="Heding1-daas"/>
      <w:lvlText w:val="%1."/>
      <w:lvlJc w:val="left"/>
      <w:pPr>
        <w:tabs>
          <w:tab w:val="num" w:pos="7946"/>
        </w:tabs>
        <w:ind w:left="7946" w:hanging="432"/>
      </w:pPr>
      <w:rPr>
        <w:rFonts w:ascii="Times New Roman Bold" w:hAnsi="Times New Roman Bold" w:hint="default"/>
        <w:b/>
        <w:i w:val="0"/>
        <w:sz w:val="28"/>
        <w:szCs w:val="28"/>
      </w:rPr>
    </w:lvl>
    <w:lvl w:ilvl="1">
      <w:start w:val="1"/>
      <w:numFmt w:val="decimal"/>
      <w:pStyle w:val="Heading2-daas"/>
      <w:lvlText w:val="%1.%2."/>
      <w:lvlJc w:val="left"/>
      <w:pPr>
        <w:tabs>
          <w:tab w:val="num" w:pos="219"/>
        </w:tabs>
        <w:ind w:left="219" w:hanging="576"/>
      </w:pPr>
      <w:rPr>
        <w:rFonts w:hint="default"/>
      </w:rPr>
    </w:lvl>
    <w:lvl w:ilvl="2">
      <w:start w:val="1"/>
      <w:numFmt w:val="decimal"/>
      <w:pStyle w:val="Heading3-daas"/>
      <w:lvlText w:val="%1.%2.%3."/>
      <w:lvlJc w:val="left"/>
      <w:pPr>
        <w:tabs>
          <w:tab w:val="num" w:pos="363"/>
        </w:tabs>
        <w:ind w:left="363" w:hanging="720"/>
      </w:pPr>
      <w:rPr>
        <w:rFonts w:hint="default"/>
      </w:rPr>
    </w:lvl>
    <w:lvl w:ilvl="3">
      <w:start w:val="1"/>
      <w:numFmt w:val="decimal"/>
      <w:pStyle w:val="Heading4"/>
      <w:lvlText w:val="%1.%2.%3.%4"/>
      <w:lvlJc w:val="left"/>
      <w:pPr>
        <w:tabs>
          <w:tab w:val="num" w:pos="507"/>
        </w:tabs>
        <w:ind w:left="507" w:hanging="864"/>
      </w:pPr>
      <w:rPr>
        <w:rFonts w:hint="default"/>
      </w:rPr>
    </w:lvl>
    <w:lvl w:ilvl="4">
      <w:start w:val="1"/>
      <w:numFmt w:val="decimal"/>
      <w:pStyle w:val="Heading5"/>
      <w:lvlText w:val="%1.%2.%3.%4.%5"/>
      <w:lvlJc w:val="left"/>
      <w:pPr>
        <w:tabs>
          <w:tab w:val="num" w:pos="651"/>
        </w:tabs>
        <w:ind w:left="651" w:hanging="1008"/>
      </w:pPr>
      <w:rPr>
        <w:rFonts w:hint="default"/>
      </w:rPr>
    </w:lvl>
    <w:lvl w:ilvl="5">
      <w:start w:val="1"/>
      <w:numFmt w:val="decimal"/>
      <w:pStyle w:val="Heading6"/>
      <w:lvlText w:val="%1.%2.%3.%4.%5.%6"/>
      <w:lvlJc w:val="left"/>
      <w:pPr>
        <w:tabs>
          <w:tab w:val="num" w:pos="795"/>
        </w:tabs>
        <w:ind w:left="795" w:hanging="1152"/>
      </w:pPr>
      <w:rPr>
        <w:rFonts w:hint="default"/>
      </w:rPr>
    </w:lvl>
    <w:lvl w:ilvl="6">
      <w:start w:val="1"/>
      <w:numFmt w:val="decimal"/>
      <w:pStyle w:val="Heading7"/>
      <w:lvlText w:val="%1.%2.%3.%4.%5.%6.%7"/>
      <w:lvlJc w:val="left"/>
      <w:pPr>
        <w:tabs>
          <w:tab w:val="num" w:pos="939"/>
        </w:tabs>
        <w:ind w:left="939" w:hanging="1296"/>
      </w:pPr>
      <w:rPr>
        <w:rFonts w:hint="default"/>
      </w:rPr>
    </w:lvl>
    <w:lvl w:ilvl="7">
      <w:start w:val="1"/>
      <w:numFmt w:val="decimal"/>
      <w:pStyle w:val="Heading8"/>
      <w:lvlText w:val="%1.%2.%3.%4.%5.%6.%7.%8"/>
      <w:lvlJc w:val="left"/>
      <w:pPr>
        <w:tabs>
          <w:tab w:val="num" w:pos="1083"/>
        </w:tabs>
        <w:ind w:left="1083" w:hanging="1440"/>
      </w:pPr>
      <w:rPr>
        <w:rFonts w:hint="default"/>
      </w:rPr>
    </w:lvl>
    <w:lvl w:ilvl="8">
      <w:start w:val="1"/>
      <w:numFmt w:val="decimal"/>
      <w:pStyle w:val="Heading9"/>
      <w:lvlText w:val="%1.%2.%3.%4.%5.%6.%7.%8.%9"/>
      <w:lvlJc w:val="left"/>
      <w:pPr>
        <w:tabs>
          <w:tab w:val="num" w:pos="1227"/>
        </w:tabs>
        <w:ind w:left="1227" w:hanging="1584"/>
      </w:pPr>
      <w:rPr>
        <w:rFonts w:hint="default"/>
      </w:rPr>
    </w:lvl>
  </w:abstractNum>
  <w:abstractNum w:abstractNumId="17">
    <w:nsid w:val="2CE45102"/>
    <w:multiLevelType w:val="multilevel"/>
    <w:tmpl w:val="1754737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1293D49"/>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nsid w:val="33FB63D9"/>
    <w:multiLevelType w:val="hybridMultilevel"/>
    <w:tmpl w:val="792E729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nsid w:val="35D56853"/>
    <w:multiLevelType w:val="hybridMultilevel"/>
    <w:tmpl w:val="ED3A799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3C704B3B"/>
    <w:multiLevelType w:val="hybridMultilevel"/>
    <w:tmpl w:val="D286030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3E242734"/>
    <w:multiLevelType w:val="hybridMultilevel"/>
    <w:tmpl w:val="4006AD6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nsid w:val="3F7C421F"/>
    <w:multiLevelType w:val="hybridMultilevel"/>
    <w:tmpl w:val="D8D02C5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nsid w:val="424E6AFE"/>
    <w:multiLevelType w:val="hybridMultilevel"/>
    <w:tmpl w:val="C422C4AE"/>
    <w:lvl w:ilvl="0" w:tplc="04260001">
      <w:start w:val="1"/>
      <w:numFmt w:val="bullet"/>
      <w:lvlText w:val=""/>
      <w:lvlJc w:val="left"/>
      <w:pPr>
        <w:tabs>
          <w:tab w:val="num" w:pos="1080"/>
        </w:tabs>
        <w:ind w:left="1080" w:hanging="360"/>
      </w:pPr>
      <w:rPr>
        <w:rFonts w:ascii="Symbol" w:hAnsi="Symbol" w:hint="default"/>
      </w:rPr>
    </w:lvl>
    <w:lvl w:ilvl="1" w:tplc="04260003">
      <w:start w:val="1"/>
      <w:numFmt w:val="bullet"/>
      <w:lvlText w:val="o"/>
      <w:lvlJc w:val="left"/>
      <w:pPr>
        <w:tabs>
          <w:tab w:val="num" w:pos="2160"/>
        </w:tabs>
        <w:ind w:left="2160" w:hanging="360"/>
      </w:pPr>
      <w:rPr>
        <w:rFonts w:ascii="Courier New" w:hAnsi="Courier New" w:cs="Courier New" w:hint="default"/>
      </w:rPr>
    </w:lvl>
    <w:lvl w:ilvl="2" w:tplc="04260005" w:tentative="1">
      <w:start w:val="1"/>
      <w:numFmt w:val="bullet"/>
      <w:lvlText w:val=""/>
      <w:lvlJc w:val="left"/>
      <w:pPr>
        <w:tabs>
          <w:tab w:val="num" w:pos="2880"/>
        </w:tabs>
        <w:ind w:left="2880" w:hanging="360"/>
      </w:pPr>
      <w:rPr>
        <w:rFonts w:ascii="Wingdings" w:hAnsi="Wingdings" w:hint="default"/>
      </w:rPr>
    </w:lvl>
    <w:lvl w:ilvl="3" w:tplc="04260001" w:tentative="1">
      <w:start w:val="1"/>
      <w:numFmt w:val="bullet"/>
      <w:lvlText w:val=""/>
      <w:lvlJc w:val="left"/>
      <w:pPr>
        <w:tabs>
          <w:tab w:val="num" w:pos="3600"/>
        </w:tabs>
        <w:ind w:left="3600" w:hanging="360"/>
      </w:pPr>
      <w:rPr>
        <w:rFonts w:ascii="Symbol" w:hAnsi="Symbol" w:hint="default"/>
      </w:rPr>
    </w:lvl>
    <w:lvl w:ilvl="4" w:tplc="04260003" w:tentative="1">
      <w:start w:val="1"/>
      <w:numFmt w:val="bullet"/>
      <w:lvlText w:val="o"/>
      <w:lvlJc w:val="left"/>
      <w:pPr>
        <w:tabs>
          <w:tab w:val="num" w:pos="4320"/>
        </w:tabs>
        <w:ind w:left="4320" w:hanging="360"/>
      </w:pPr>
      <w:rPr>
        <w:rFonts w:ascii="Courier New" w:hAnsi="Courier New" w:cs="Courier New" w:hint="default"/>
      </w:rPr>
    </w:lvl>
    <w:lvl w:ilvl="5" w:tplc="04260005" w:tentative="1">
      <w:start w:val="1"/>
      <w:numFmt w:val="bullet"/>
      <w:lvlText w:val=""/>
      <w:lvlJc w:val="left"/>
      <w:pPr>
        <w:tabs>
          <w:tab w:val="num" w:pos="5040"/>
        </w:tabs>
        <w:ind w:left="5040" w:hanging="360"/>
      </w:pPr>
      <w:rPr>
        <w:rFonts w:ascii="Wingdings" w:hAnsi="Wingdings" w:hint="default"/>
      </w:rPr>
    </w:lvl>
    <w:lvl w:ilvl="6" w:tplc="04260001" w:tentative="1">
      <w:start w:val="1"/>
      <w:numFmt w:val="bullet"/>
      <w:lvlText w:val=""/>
      <w:lvlJc w:val="left"/>
      <w:pPr>
        <w:tabs>
          <w:tab w:val="num" w:pos="5760"/>
        </w:tabs>
        <w:ind w:left="5760" w:hanging="360"/>
      </w:pPr>
      <w:rPr>
        <w:rFonts w:ascii="Symbol" w:hAnsi="Symbol" w:hint="default"/>
      </w:rPr>
    </w:lvl>
    <w:lvl w:ilvl="7" w:tplc="04260003" w:tentative="1">
      <w:start w:val="1"/>
      <w:numFmt w:val="bullet"/>
      <w:lvlText w:val="o"/>
      <w:lvlJc w:val="left"/>
      <w:pPr>
        <w:tabs>
          <w:tab w:val="num" w:pos="6480"/>
        </w:tabs>
        <w:ind w:left="6480" w:hanging="360"/>
      </w:pPr>
      <w:rPr>
        <w:rFonts w:ascii="Courier New" w:hAnsi="Courier New" w:cs="Courier New" w:hint="default"/>
      </w:rPr>
    </w:lvl>
    <w:lvl w:ilvl="8" w:tplc="04260005" w:tentative="1">
      <w:start w:val="1"/>
      <w:numFmt w:val="bullet"/>
      <w:lvlText w:val=""/>
      <w:lvlJc w:val="left"/>
      <w:pPr>
        <w:tabs>
          <w:tab w:val="num" w:pos="7200"/>
        </w:tabs>
        <w:ind w:left="7200" w:hanging="360"/>
      </w:pPr>
      <w:rPr>
        <w:rFonts w:ascii="Wingdings" w:hAnsi="Wingdings" w:hint="default"/>
      </w:rPr>
    </w:lvl>
  </w:abstractNum>
  <w:abstractNum w:abstractNumId="26">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7">
    <w:nsid w:val="48F9461C"/>
    <w:multiLevelType w:val="hybridMultilevel"/>
    <w:tmpl w:val="D480E1B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nsid w:val="4D1A1986"/>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2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0">
    <w:nsid w:val="52AF3C3A"/>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1">
    <w:nsid w:val="5E83152A"/>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32">
    <w:nsid w:val="618B4BDF"/>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3">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4">
    <w:nsid w:val="66B56989"/>
    <w:multiLevelType w:val="hybridMultilevel"/>
    <w:tmpl w:val="0F4AF00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6">
    <w:nsid w:val="6E5462B2"/>
    <w:multiLevelType w:val="hybridMultilevel"/>
    <w:tmpl w:val="ACEEB59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748E4F4D"/>
    <w:multiLevelType w:val="hybridMultilevel"/>
    <w:tmpl w:val="E44CB85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8">
    <w:nsid w:val="760D27B2"/>
    <w:multiLevelType w:val="multilevel"/>
    <w:tmpl w:val="27F402DE"/>
    <w:lvl w:ilvl="0">
      <w:start w:val="5"/>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9">
    <w:nsid w:val="798F2622"/>
    <w:multiLevelType w:val="hybridMultilevel"/>
    <w:tmpl w:val="E9E827F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799C2029"/>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nsid w:val="79E51DF4"/>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2">
    <w:nsid w:val="7D1B51DA"/>
    <w:multiLevelType w:val="hybridMultilevel"/>
    <w:tmpl w:val="E31A167A"/>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4"/>
  </w:num>
  <w:num w:numId="2">
    <w:abstractNumId w:val="0"/>
  </w:num>
  <w:num w:numId="3">
    <w:abstractNumId w:val="15"/>
  </w:num>
  <w:num w:numId="4">
    <w:abstractNumId w:val="23"/>
  </w:num>
  <w:num w:numId="5">
    <w:abstractNumId w:val="20"/>
  </w:num>
  <w:num w:numId="6">
    <w:abstractNumId w:val="40"/>
  </w:num>
  <w:num w:numId="7">
    <w:abstractNumId w:val="16"/>
  </w:num>
  <w:num w:numId="8">
    <w:abstractNumId w:val="7"/>
  </w:num>
  <w:num w:numId="9">
    <w:abstractNumId w:val="25"/>
  </w:num>
  <w:num w:numId="10">
    <w:abstractNumId w:val="24"/>
  </w:num>
  <w:num w:numId="11">
    <w:abstractNumId w:val="37"/>
  </w:num>
  <w:num w:numId="12">
    <w:abstractNumId w:val="39"/>
  </w:num>
  <w:num w:numId="13">
    <w:abstractNumId w:val="41"/>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8"/>
  </w:num>
  <w:num w:numId="16">
    <w:abstractNumId w:val="12"/>
  </w:num>
  <w:num w:numId="17">
    <w:abstractNumId w:val="2"/>
  </w:num>
  <w:num w:numId="18">
    <w:abstractNumId w:val="2"/>
  </w:num>
  <w:num w:numId="19">
    <w:abstractNumId w:val="28"/>
  </w:num>
  <w:num w:numId="20">
    <w:abstractNumId w:val="21"/>
  </w:num>
  <w:num w:numId="21">
    <w:abstractNumId w:val="36"/>
  </w:num>
  <w:num w:numId="22">
    <w:abstractNumId w:val="33"/>
  </w:num>
  <w:num w:numId="23">
    <w:abstractNumId w:val="8"/>
  </w:num>
  <w:num w:numId="24">
    <w:abstractNumId w:val="18"/>
  </w:num>
  <w:num w:numId="25">
    <w:abstractNumId w:val="13"/>
  </w:num>
  <w:num w:numId="26">
    <w:abstractNumId w:val="5"/>
  </w:num>
  <w:num w:numId="27">
    <w:abstractNumId w:val="14"/>
  </w:num>
  <w:num w:numId="28">
    <w:abstractNumId w:val="32"/>
  </w:num>
  <w:num w:numId="29">
    <w:abstractNumId w:val="1"/>
  </w:num>
  <w:num w:numId="30">
    <w:abstractNumId w:val="30"/>
  </w:num>
  <w:num w:numId="31">
    <w:abstractNumId w:val="11"/>
  </w:num>
  <w:num w:numId="32">
    <w:abstractNumId w:val="27"/>
  </w:num>
  <w:num w:numId="33">
    <w:abstractNumId w:val="10"/>
  </w:num>
  <w:num w:numId="34">
    <w:abstractNumId w:val="26"/>
  </w:num>
  <w:num w:numId="35">
    <w:abstractNumId w:val="4"/>
  </w:num>
  <w:num w:numId="36">
    <w:abstractNumId w:val="22"/>
  </w:num>
  <w:num w:numId="37">
    <w:abstractNumId w:val="17"/>
  </w:num>
  <w:num w:numId="38">
    <w:abstractNumId w:val="9"/>
  </w:num>
  <w:num w:numId="39">
    <w:abstractNumId w:val="29"/>
  </w:num>
  <w:num w:numId="4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
  </w:num>
  <w:num w:numId="42">
    <w:abstractNumId w:val="3"/>
  </w:num>
  <w:num w:numId="43">
    <w:abstractNumId w:val="42"/>
  </w:num>
  <w:num w:numId="44">
    <w:abstractNumId w:val="31"/>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C51C1D"/>
    <w:rsid w:val="000026CF"/>
    <w:rsid w:val="00012887"/>
    <w:rsid w:val="00063B58"/>
    <w:rsid w:val="000C58D8"/>
    <w:rsid w:val="000E359B"/>
    <w:rsid w:val="000F0BAC"/>
    <w:rsid w:val="00106BEC"/>
    <w:rsid w:val="0013740B"/>
    <w:rsid w:val="00140A3F"/>
    <w:rsid w:val="00165A97"/>
    <w:rsid w:val="001764C1"/>
    <w:rsid w:val="001C1BFC"/>
    <w:rsid w:val="001C5BB2"/>
    <w:rsid w:val="001D39CE"/>
    <w:rsid w:val="001E4FCA"/>
    <w:rsid w:val="001E79D0"/>
    <w:rsid w:val="002157C3"/>
    <w:rsid w:val="00221851"/>
    <w:rsid w:val="00244F67"/>
    <w:rsid w:val="00274095"/>
    <w:rsid w:val="002C6864"/>
    <w:rsid w:val="002D2972"/>
    <w:rsid w:val="00313D4A"/>
    <w:rsid w:val="00343C21"/>
    <w:rsid w:val="00353211"/>
    <w:rsid w:val="0039656F"/>
    <w:rsid w:val="003C078D"/>
    <w:rsid w:val="003D5990"/>
    <w:rsid w:val="004035DD"/>
    <w:rsid w:val="004238D9"/>
    <w:rsid w:val="00427D26"/>
    <w:rsid w:val="004368DF"/>
    <w:rsid w:val="00455F2E"/>
    <w:rsid w:val="004816D2"/>
    <w:rsid w:val="004B4B7B"/>
    <w:rsid w:val="004B59A7"/>
    <w:rsid w:val="00517DE9"/>
    <w:rsid w:val="005327D9"/>
    <w:rsid w:val="00551AC2"/>
    <w:rsid w:val="00572472"/>
    <w:rsid w:val="00581372"/>
    <w:rsid w:val="005B0D2A"/>
    <w:rsid w:val="00602974"/>
    <w:rsid w:val="00617DA4"/>
    <w:rsid w:val="00627C51"/>
    <w:rsid w:val="00651EB4"/>
    <w:rsid w:val="0066253A"/>
    <w:rsid w:val="00667CEA"/>
    <w:rsid w:val="00674016"/>
    <w:rsid w:val="00694D5F"/>
    <w:rsid w:val="006A614F"/>
    <w:rsid w:val="006A6567"/>
    <w:rsid w:val="006C6D6C"/>
    <w:rsid w:val="006D0FBF"/>
    <w:rsid w:val="00703EAA"/>
    <w:rsid w:val="00706E77"/>
    <w:rsid w:val="007143E0"/>
    <w:rsid w:val="0074006D"/>
    <w:rsid w:val="00765536"/>
    <w:rsid w:val="00767E1D"/>
    <w:rsid w:val="00771649"/>
    <w:rsid w:val="0077283C"/>
    <w:rsid w:val="00775558"/>
    <w:rsid w:val="0077587D"/>
    <w:rsid w:val="007775E7"/>
    <w:rsid w:val="00782FF5"/>
    <w:rsid w:val="007D3A86"/>
    <w:rsid w:val="007D6952"/>
    <w:rsid w:val="00815AFB"/>
    <w:rsid w:val="00834A88"/>
    <w:rsid w:val="00840FBE"/>
    <w:rsid w:val="00856F99"/>
    <w:rsid w:val="008740FC"/>
    <w:rsid w:val="00876A3F"/>
    <w:rsid w:val="00893DCA"/>
    <w:rsid w:val="008D4895"/>
    <w:rsid w:val="008E2DCF"/>
    <w:rsid w:val="008F417E"/>
    <w:rsid w:val="00904086"/>
    <w:rsid w:val="00937861"/>
    <w:rsid w:val="00940253"/>
    <w:rsid w:val="00950420"/>
    <w:rsid w:val="00973B0B"/>
    <w:rsid w:val="00980052"/>
    <w:rsid w:val="009B1B20"/>
    <w:rsid w:val="009B334E"/>
    <w:rsid w:val="009C0123"/>
    <w:rsid w:val="009C4F70"/>
    <w:rsid w:val="009D1081"/>
    <w:rsid w:val="009D693F"/>
    <w:rsid w:val="00A03C23"/>
    <w:rsid w:val="00A37CD1"/>
    <w:rsid w:val="00A43515"/>
    <w:rsid w:val="00A81D19"/>
    <w:rsid w:val="00A9593E"/>
    <w:rsid w:val="00A97F5E"/>
    <w:rsid w:val="00AB139E"/>
    <w:rsid w:val="00AC6E51"/>
    <w:rsid w:val="00AD7960"/>
    <w:rsid w:val="00B05B40"/>
    <w:rsid w:val="00B512A8"/>
    <w:rsid w:val="00B52817"/>
    <w:rsid w:val="00B66DBA"/>
    <w:rsid w:val="00B75A0D"/>
    <w:rsid w:val="00BB2F9A"/>
    <w:rsid w:val="00BD51D3"/>
    <w:rsid w:val="00BE7804"/>
    <w:rsid w:val="00C036B7"/>
    <w:rsid w:val="00C31BB5"/>
    <w:rsid w:val="00C33BE7"/>
    <w:rsid w:val="00C3696E"/>
    <w:rsid w:val="00C449E6"/>
    <w:rsid w:val="00C458B1"/>
    <w:rsid w:val="00C51C1D"/>
    <w:rsid w:val="00C55612"/>
    <w:rsid w:val="00CA2392"/>
    <w:rsid w:val="00CC2FA0"/>
    <w:rsid w:val="00D25EB0"/>
    <w:rsid w:val="00D7110B"/>
    <w:rsid w:val="00D84DC4"/>
    <w:rsid w:val="00D86A41"/>
    <w:rsid w:val="00DC0F7E"/>
    <w:rsid w:val="00DD6A3B"/>
    <w:rsid w:val="00DF015E"/>
    <w:rsid w:val="00E33A47"/>
    <w:rsid w:val="00E618B9"/>
    <w:rsid w:val="00E910EA"/>
    <w:rsid w:val="00EA4608"/>
    <w:rsid w:val="00EC09E2"/>
    <w:rsid w:val="00EF39F3"/>
    <w:rsid w:val="00F137FB"/>
    <w:rsid w:val="00F16166"/>
    <w:rsid w:val="00F31E5B"/>
    <w:rsid w:val="00F3529D"/>
    <w:rsid w:val="00F35DFC"/>
    <w:rsid w:val="00F6200C"/>
    <w:rsid w:val="00F62162"/>
    <w:rsid w:val="00F705F0"/>
    <w:rsid w:val="00F8186D"/>
    <w:rsid w:val="00FA0D2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C1D"/>
    <w:rPr>
      <w:rFonts w:eastAsiaTheme="minorEastAsia"/>
      <w:lang w:eastAsia="lv-LV"/>
    </w:rPr>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717049">
      <w:bodyDiv w:val="1"/>
      <w:marLeft w:val="0"/>
      <w:marRight w:val="0"/>
      <w:marTop w:val="0"/>
      <w:marBottom w:val="0"/>
      <w:divBdr>
        <w:top w:val="none" w:sz="0" w:space="0" w:color="auto"/>
        <w:left w:val="none" w:sz="0" w:space="0" w:color="auto"/>
        <w:bottom w:val="none" w:sz="0" w:space="0" w:color="auto"/>
        <w:right w:val="none" w:sz="0" w:space="0" w:color="auto"/>
      </w:divBdr>
    </w:div>
    <w:div w:id="261380962">
      <w:bodyDiv w:val="1"/>
      <w:marLeft w:val="0"/>
      <w:marRight w:val="0"/>
      <w:marTop w:val="0"/>
      <w:marBottom w:val="0"/>
      <w:divBdr>
        <w:top w:val="none" w:sz="0" w:space="0" w:color="auto"/>
        <w:left w:val="none" w:sz="0" w:space="0" w:color="auto"/>
        <w:bottom w:val="none" w:sz="0" w:space="0" w:color="auto"/>
        <w:right w:val="none" w:sz="0" w:space="0" w:color="auto"/>
      </w:divBdr>
      <w:divsChild>
        <w:div w:id="1419211185">
          <w:marLeft w:val="0"/>
          <w:marRight w:val="0"/>
          <w:marTop w:val="0"/>
          <w:marBottom w:val="0"/>
          <w:divBdr>
            <w:top w:val="none" w:sz="0" w:space="0" w:color="auto"/>
            <w:left w:val="none" w:sz="0" w:space="0" w:color="auto"/>
            <w:bottom w:val="none" w:sz="0" w:space="0" w:color="auto"/>
            <w:right w:val="none" w:sz="0" w:space="0" w:color="auto"/>
          </w:divBdr>
        </w:div>
        <w:div w:id="7089145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likumi.lv/doc.php?id=133536" TargetMode="External"/><Relationship Id="rId4" Type="http://schemas.microsoft.com/office/2007/relationships/stylesWithEffects" Target="stylesWithEffects.xml"/><Relationship Id="rId9" Type="http://schemas.openxmlformats.org/officeDocument/2006/relationships/hyperlink" Target="http://www.iub.gov.lv/lv/iubcpv/parent/8763/clasif/mai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E895B7-D7EA-4D73-B492-6BEF41EC2B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26081</Words>
  <Characters>14867</Characters>
  <Application>Microsoft Office Word</Application>
  <DocSecurity>0</DocSecurity>
  <Lines>123</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Lana</dc:creator>
  <cp:lastModifiedBy>Lietotajs</cp:lastModifiedBy>
  <cp:revision>11</cp:revision>
  <cp:lastPrinted>2015-08-11T06:45:00Z</cp:lastPrinted>
  <dcterms:created xsi:type="dcterms:W3CDTF">2015-08-10T07:30:00Z</dcterms:created>
  <dcterms:modified xsi:type="dcterms:W3CDTF">2015-08-11T07:00:00Z</dcterms:modified>
</cp:coreProperties>
</file>