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A57" w:rsidRDefault="005B4A57" w:rsidP="005B4A57">
      <w:pPr>
        <w:pStyle w:val="NoSpacing"/>
        <w:rPr>
          <w:rFonts w:ascii="Times New Roman" w:hAnsi="Times New Roman"/>
          <w:b/>
          <w:sz w:val="24"/>
          <w:szCs w:val="24"/>
        </w:rPr>
      </w:pPr>
    </w:p>
    <w:p w:rsidR="00DF0F47" w:rsidRDefault="00DF0F47" w:rsidP="005B4A57">
      <w:pPr>
        <w:pStyle w:val="NoSpacing"/>
        <w:jc w:val="right"/>
        <w:rPr>
          <w:rFonts w:ascii="Times New Roman" w:hAnsi="Times New Roman"/>
          <w:sz w:val="24"/>
          <w:szCs w:val="24"/>
        </w:rPr>
      </w:pPr>
    </w:p>
    <w:p w:rsidR="00DF0F47" w:rsidRDefault="00DF0F47" w:rsidP="005B4A57">
      <w:pPr>
        <w:pStyle w:val="NoSpacing"/>
        <w:jc w:val="right"/>
        <w:rPr>
          <w:rFonts w:ascii="Times New Roman" w:hAnsi="Times New Roman"/>
          <w:sz w:val="24"/>
          <w:szCs w:val="24"/>
        </w:rPr>
      </w:pPr>
    </w:p>
    <w:p w:rsidR="00DF0F47" w:rsidRDefault="00DF0F47" w:rsidP="005B4A57">
      <w:pPr>
        <w:pStyle w:val="NoSpacing"/>
        <w:jc w:val="right"/>
        <w:rPr>
          <w:rFonts w:ascii="Times New Roman" w:hAnsi="Times New Roman"/>
          <w:sz w:val="24"/>
          <w:szCs w:val="24"/>
        </w:rPr>
      </w:pPr>
    </w:p>
    <w:p w:rsidR="00DF0F47" w:rsidRDefault="00DF0F47" w:rsidP="005B4A57">
      <w:pPr>
        <w:pStyle w:val="NoSpacing"/>
        <w:jc w:val="right"/>
        <w:rPr>
          <w:rFonts w:ascii="Times New Roman" w:hAnsi="Times New Roman"/>
          <w:sz w:val="24"/>
          <w:szCs w:val="24"/>
        </w:rPr>
      </w:pPr>
    </w:p>
    <w:p w:rsidR="00595318" w:rsidRPr="00A37736" w:rsidRDefault="00A37736" w:rsidP="00A37736">
      <w:pPr>
        <w:suppressAutoHyphens/>
        <w:spacing w:after="0" w:line="240" w:lineRule="auto"/>
        <w:jc w:val="center"/>
        <w:rPr>
          <w:rFonts w:ascii="Times New Roman" w:hAnsi="Times New Roman"/>
          <w:b/>
          <w:sz w:val="24"/>
          <w:szCs w:val="24"/>
        </w:rPr>
      </w:pPr>
      <w:r w:rsidRPr="00A37736">
        <w:rPr>
          <w:rFonts w:ascii="Times New Roman" w:hAnsi="Times New Roman"/>
          <w:b/>
          <w:sz w:val="24"/>
          <w:szCs w:val="24"/>
        </w:rPr>
        <w:t>Jautājumi un atbildes-2</w:t>
      </w:r>
    </w:p>
    <w:p w:rsidR="00A37736" w:rsidRDefault="00A37736" w:rsidP="00F8570F">
      <w:pPr>
        <w:suppressAutoHyphens/>
        <w:spacing w:after="0" w:line="240" w:lineRule="auto"/>
        <w:jc w:val="both"/>
        <w:rPr>
          <w:rFonts w:ascii="Times New Roman" w:hAnsi="Times New Roman"/>
          <w:b/>
        </w:rPr>
      </w:pPr>
    </w:p>
    <w:p w:rsidR="00A37736" w:rsidRPr="00DF0F47" w:rsidRDefault="00A37736" w:rsidP="00F8570F">
      <w:pPr>
        <w:suppressAutoHyphens/>
        <w:spacing w:after="0" w:line="240" w:lineRule="auto"/>
        <w:jc w:val="both"/>
        <w:rPr>
          <w:rFonts w:ascii="Times New Roman" w:hAnsi="Times New Roman"/>
          <w:b/>
        </w:rPr>
      </w:pPr>
    </w:p>
    <w:p w:rsidR="002B4C5D" w:rsidRPr="00715EFA" w:rsidRDefault="002B4C5D" w:rsidP="00715EFA">
      <w:pPr>
        <w:pStyle w:val="ListParagraph"/>
        <w:numPr>
          <w:ilvl w:val="0"/>
          <w:numId w:val="16"/>
        </w:numPr>
        <w:shd w:val="clear" w:color="auto" w:fill="FFFFFF"/>
        <w:tabs>
          <w:tab w:val="left" w:pos="252"/>
        </w:tabs>
        <w:spacing w:after="0" w:line="240" w:lineRule="auto"/>
        <w:ind w:left="0" w:firstLine="0"/>
        <w:rPr>
          <w:rFonts w:ascii="Times New Roman" w:hAnsi="Times New Roman"/>
          <w:b/>
        </w:rPr>
      </w:pPr>
      <w:r w:rsidRPr="00715EFA">
        <w:rPr>
          <w:rFonts w:ascii="Times New Roman" w:hAnsi="Times New Roman"/>
          <w:b/>
        </w:rPr>
        <w:t xml:space="preserve">Jautājums: </w:t>
      </w:r>
    </w:p>
    <w:p w:rsidR="00DF0F47" w:rsidRPr="00715EFA" w:rsidRDefault="00715EFA" w:rsidP="00715EFA">
      <w:pPr>
        <w:widowControl w:val="0"/>
        <w:shd w:val="clear" w:color="auto" w:fill="FFFFFF"/>
        <w:tabs>
          <w:tab w:val="left" w:pos="259"/>
        </w:tabs>
        <w:autoSpaceDE w:val="0"/>
        <w:autoSpaceDN w:val="0"/>
        <w:adjustRightInd w:val="0"/>
        <w:spacing w:after="0" w:line="240" w:lineRule="auto"/>
        <w:ind w:left="7"/>
        <w:jc w:val="both"/>
        <w:rPr>
          <w:rFonts w:ascii="Times New Roman" w:hAnsi="Times New Roman"/>
          <w:b/>
          <w:i/>
        </w:rPr>
      </w:pPr>
      <w:r w:rsidRPr="00715EFA">
        <w:rPr>
          <w:rFonts w:ascii="Times New Roman" w:hAnsi="Times New Roman"/>
          <w:i/>
        </w:rPr>
        <w:t xml:space="preserve">Par nolikuma punktu Nr. 4.1.4.2.; 4.1.4.3. būvprojekta vadītājs un atbildīgais būvdarbu vadītājs. </w:t>
      </w:r>
      <w:r w:rsidRPr="00715EFA">
        <w:rPr>
          <w:rStyle w:val="BodytextBoldSpacing0pt"/>
          <w:rFonts w:eastAsia="Candara"/>
          <w:i/>
          <w:sz w:val="22"/>
          <w:szCs w:val="22"/>
        </w:rPr>
        <w:t>Kādā jomā ir jāiesniedz sertifikāts šiem speciālistiem?</w:t>
      </w:r>
    </w:p>
    <w:p w:rsidR="00715EFA" w:rsidRDefault="00715EFA" w:rsidP="002B4C5D">
      <w:pPr>
        <w:widowControl w:val="0"/>
        <w:shd w:val="clear" w:color="auto" w:fill="FFFFFF"/>
        <w:tabs>
          <w:tab w:val="left" w:pos="259"/>
        </w:tabs>
        <w:autoSpaceDE w:val="0"/>
        <w:autoSpaceDN w:val="0"/>
        <w:adjustRightInd w:val="0"/>
        <w:spacing w:after="0" w:line="240" w:lineRule="auto"/>
        <w:ind w:left="7"/>
        <w:rPr>
          <w:rFonts w:ascii="Times New Roman" w:hAnsi="Times New Roman"/>
          <w:b/>
        </w:rPr>
      </w:pPr>
    </w:p>
    <w:p w:rsidR="002B4C5D" w:rsidRPr="002B4C5D" w:rsidRDefault="002B4C5D" w:rsidP="002B4C5D">
      <w:pPr>
        <w:widowControl w:val="0"/>
        <w:shd w:val="clear" w:color="auto" w:fill="FFFFFF"/>
        <w:tabs>
          <w:tab w:val="left" w:pos="259"/>
        </w:tabs>
        <w:autoSpaceDE w:val="0"/>
        <w:autoSpaceDN w:val="0"/>
        <w:adjustRightInd w:val="0"/>
        <w:spacing w:after="0" w:line="240" w:lineRule="auto"/>
        <w:ind w:left="7"/>
        <w:rPr>
          <w:rFonts w:ascii="Times New Roman" w:hAnsi="Times New Roman"/>
        </w:rPr>
      </w:pPr>
      <w:r w:rsidRPr="002B4C5D">
        <w:rPr>
          <w:rFonts w:ascii="Times New Roman" w:hAnsi="Times New Roman"/>
          <w:b/>
        </w:rPr>
        <w:t xml:space="preserve">Atbilde: </w:t>
      </w:r>
    </w:p>
    <w:p w:rsidR="00715EFA" w:rsidRDefault="00715EFA" w:rsidP="00715EFA">
      <w:pPr>
        <w:pStyle w:val="NoSpacing"/>
        <w:jc w:val="both"/>
        <w:rPr>
          <w:rFonts w:ascii="Times New Roman" w:hAnsi="Times New Roman"/>
          <w:szCs w:val="22"/>
        </w:rPr>
      </w:pPr>
      <w:r>
        <w:rPr>
          <w:rFonts w:ascii="Times New Roman" w:hAnsi="Times New Roman"/>
          <w:szCs w:val="22"/>
        </w:rPr>
        <w:t>Būvprojekta vadītajam sertifikāts –ūdensapgādes un kanalizācijas sistēmu projektēšanā;</w:t>
      </w:r>
    </w:p>
    <w:p w:rsidR="00715EFA" w:rsidRDefault="00715EFA" w:rsidP="00715EFA">
      <w:pPr>
        <w:pStyle w:val="NoSpacing"/>
        <w:jc w:val="both"/>
        <w:rPr>
          <w:rFonts w:ascii="Times New Roman" w:hAnsi="Times New Roman"/>
          <w:szCs w:val="22"/>
        </w:rPr>
      </w:pPr>
      <w:r>
        <w:rPr>
          <w:rFonts w:ascii="Times New Roman" w:hAnsi="Times New Roman"/>
          <w:szCs w:val="22"/>
        </w:rPr>
        <w:t>Būvdarbu vadītājam sertifikāts –</w:t>
      </w:r>
      <w:r w:rsidR="00A37736" w:rsidRPr="00A37736">
        <w:rPr>
          <w:rFonts w:ascii="Times New Roman" w:hAnsi="Times New Roman"/>
          <w:szCs w:val="22"/>
        </w:rPr>
        <w:t xml:space="preserve"> </w:t>
      </w:r>
      <w:r w:rsidR="00A37736">
        <w:rPr>
          <w:rFonts w:ascii="Times New Roman" w:hAnsi="Times New Roman"/>
          <w:szCs w:val="22"/>
        </w:rPr>
        <w:t>ūdensapgādes un kanalizācijas sistēmu</w:t>
      </w:r>
      <w:r>
        <w:rPr>
          <w:rFonts w:ascii="Times New Roman" w:hAnsi="Times New Roman"/>
          <w:szCs w:val="22"/>
        </w:rPr>
        <w:t xml:space="preserve"> būvdarbu vadīšanā un /vai ēku būvdarbu vadīšanā;</w:t>
      </w:r>
    </w:p>
    <w:p w:rsidR="00715EFA" w:rsidRDefault="00715EFA" w:rsidP="00715EFA">
      <w:pPr>
        <w:shd w:val="clear" w:color="auto" w:fill="FFFFFF"/>
        <w:tabs>
          <w:tab w:val="left" w:pos="252"/>
        </w:tabs>
        <w:spacing w:after="0" w:line="240" w:lineRule="auto"/>
        <w:rPr>
          <w:rFonts w:ascii="Times New Roman" w:hAnsi="Times New Roman"/>
        </w:rPr>
      </w:pPr>
    </w:p>
    <w:p w:rsidR="00715EFA" w:rsidRPr="00715EFA" w:rsidRDefault="00715EFA" w:rsidP="00715EFA">
      <w:pPr>
        <w:pStyle w:val="ListParagraph"/>
        <w:numPr>
          <w:ilvl w:val="0"/>
          <w:numId w:val="16"/>
        </w:numPr>
        <w:shd w:val="clear" w:color="auto" w:fill="FFFFFF"/>
        <w:tabs>
          <w:tab w:val="left" w:pos="252"/>
        </w:tabs>
        <w:spacing w:after="0" w:line="240" w:lineRule="auto"/>
        <w:ind w:left="0" w:firstLine="0"/>
        <w:rPr>
          <w:rFonts w:ascii="Times New Roman" w:hAnsi="Times New Roman"/>
          <w:b/>
        </w:rPr>
      </w:pPr>
      <w:r w:rsidRPr="00715EFA">
        <w:rPr>
          <w:rFonts w:ascii="Times New Roman" w:hAnsi="Times New Roman"/>
          <w:b/>
        </w:rPr>
        <w:t xml:space="preserve">Jautājums: </w:t>
      </w:r>
    </w:p>
    <w:p w:rsidR="00715EFA" w:rsidRPr="00715EFA" w:rsidRDefault="00715EFA" w:rsidP="00715EFA">
      <w:pPr>
        <w:pStyle w:val="BodyText1"/>
        <w:shd w:val="clear" w:color="auto" w:fill="auto"/>
        <w:tabs>
          <w:tab w:val="left" w:pos="864"/>
        </w:tabs>
        <w:spacing w:before="0" w:line="240" w:lineRule="auto"/>
        <w:ind w:right="62"/>
        <w:jc w:val="both"/>
        <w:rPr>
          <w:rFonts w:ascii="Times New Roman" w:hAnsi="Times New Roman" w:cs="Times New Roman"/>
          <w:sz w:val="22"/>
          <w:szCs w:val="22"/>
        </w:rPr>
      </w:pPr>
      <w:r w:rsidRPr="00715EFA">
        <w:rPr>
          <w:rFonts w:ascii="Times New Roman" w:hAnsi="Times New Roman" w:cs="Times New Roman"/>
          <w:sz w:val="22"/>
          <w:szCs w:val="22"/>
        </w:rPr>
        <w:t xml:space="preserve">Nolikuma pielikumā Nr.9 Līguma projekts punktā Nr. 4,1.1. minēts, ka pasūtītājs nodrošina izpildītāju ar visu Pasūtītāja rīcībā esošo informāciju, kas ir nepieciešams Izpildītājam projektēšanas darbu izpildei. </w:t>
      </w:r>
      <w:r w:rsidRPr="00715EFA">
        <w:rPr>
          <w:rStyle w:val="BodytextBoldSpacing0pt"/>
          <w:rFonts w:eastAsia="Candara"/>
          <w:sz w:val="22"/>
          <w:szCs w:val="22"/>
        </w:rPr>
        <w:t xml:space="preserve">Vai </w:t>
      </w:r>
      <w:r w:rsidRPr="00715EFA">
        <w:rPr>
          <w:rFonts w:ascii="Times New Roman" w:hAnsi="Times New Roman" w:cs="Times New Roman"/>
          <w:sz w:val="22"/>
          <w:szCs w:val="22"/>
        </w:rPr>
        <w:t xml:space="preserve">šī </w:t>
      </w:r>
      <w:r w:rsidRPr="00715EFA">
        <w:rPr>
          <w:rStyle w:val="BodytextBoldSpacing0pt"/>
          <w:rFonts w:eastAsia="Candara"/>
          <w:sz w:val="22"/>
          <w:szCs w:val="22"/>
        </w:rPr>
        <w:t>informācija ietver topogrāfiju un ģeoloģiju?</w:t>
      </w:r>
    </w:p>
    <w:p w:rsidR="00715EFA" w:rsidRDefault="00715EFA" w:rsidP="00715EFA">
      <w:pPr>
        <w:widowControl w:val="0"/>
        <w:shd w:val="clear" w:color="auto" w:fill="FFFFFF"/>
        <w:tabs>
          <w:tab w:val="left" w:pos="259"/>
        </w:tabs>
        <w:autoSpaceDE w:val="0"/>
        <w:autoSpaceDN w:val="0"/>
        <w:adjustRightInd w:val="0"/>
        <w:spacing w:after="0" w:line="240" w:lineRule="auto"/>
        <w:ind w:left="7"/>
        <w:rPr>
          <w:rFonts w:ascii="Times New Roman" w:hAnsi="Times New Roman"/>
          <w:b/>
        </w:rPr>
      </w:pPr>
    </w:p>
    <w:p w:rsidR="00715EFA" w:rsidRPr="002B4C5D" w:rsidRDefault="00715EFA" w:rsidP="00715EFA">
      <w:pPr>
        <w:widowControl w:val="0"/>
        <w:shd w:val="clear" w:color="auto" w:fill="FFFFFF"/>
        <w:tabs>
          <w:tab w:val="left" w:pos="259"/>
        </w:tabs>
        <w:autoSpaceDE w:val="0"/>
        <w:autoSpaceDN w:val="0"/>
        <w:adjustRightInd w:val="0"/>
        <w:spacing w:after="0" w:line="240" w:lineRule="auto"/>
        <w:ind w:left="7"/>
        <w:rPr>
          <w:rFonts w:ascii="Times New Roman" w:hAnsi="Times New Roman"/>
        </w:rPr>
      </w:pPr>
      <w:r w:rsidRPr="002B4C5D">
        <w:rPr>
          <w:rFonts w:ascii="Times New Roman" w:hAnsi="Times New Roman"/>
          <w:b/>
        </w:rPr>
        <w:t xml:space="preserve">Atbilde: </w:t>
      </w:r>
    </w:p>
    <w:p w:rsidR="008217BD" w:rsidRDefault="00715EFA" w:rsidP="00715EFA">
      <w:pPr>
        <w:pStyle w:val="NoSpacing"/>
        <w:jc w:val="both"/>
        <w:rPr>
          <w:rFonts w:ascii="Times New Roman" w:hAnsi="Times New Roman"/>
          <w:szCs w:val="22"/>
        </w:rPr>
      </w:pPr>
      <w:r>
        <w:rPr>
          <w:rFonts w:ascii="Times New Roman" w:hAnsi="Times New Roman"/>
          <w:szCs w:val="22"/>
        </w:rPr>
        <w:t xml:space="preserve">Pasūtītājs </w:t>
      </w:r>
      <w:r w:rsidR="00A37736">
        <w:rPr>
          <w:rFonts w:ascii="Times New Roman" w:hAnsi="Times New Roman"/>
          <w:szCs w:val="22"/>
        </w:rPr>
        <w:t xml:space="preserve">nodrošinās uzvarējušo pretendentu ar topogrāfiju, jo uzmērīšanas darbi jau tiek veikti </w:t>
      </w:r>
      <w:r>
        <w:rPr>
          <w:rFonts w:ascii="Times New Roman" w:hAnsi="Times New Roman"/>
          <w:szCs w:val="22"/>
        </w:rPr>
        <w:t>. Pasūtītājs uzskata, ka ģeoloģija šim projektam nav vajadzīga.</w:t>
      </w:r>
    </w:p>
    <w:p w:rsidR="00715EFA" w:rsidRDefault="00715EFA" w:rsidP="00715EFA">
      <w:pPr>
        <w:pStyle w:val="NoSpacing"/>
        <w:jc w:val="both"/>
        <w:rPr>
          <w:rFonts w:ascii="Times New Roman" w:hAnsi="Times New Roman"/>
          <w:szCs w:val="22"/>
        </w:rPr>
      </w:pPr>
    </w:p>
    <w:p w:rsidR="00715EFA" w:rsidRPr="00715EFA" w:rsidRDefault="00715EFA" w:rsidP="00715EFA">
      <w:pPr>
        <w:pStyle w:val="ListParagraph"/>
        <w:numPr>
          <w:ilvl w:val="0"/>
          <w:numId w:val="16"/>
        </w:numPr>
        <w:shd w:val="clear" w:color="auto" w:fill="FFFFFF"/>
        <w:tabs>
          <w:tab w:val="left" w:pos="252"/>
        </w:tabs>
        <w:spacing w:after="0" w:line="240" w:lineRule="auto"/>
        <w:ind w:left="0" w:firstLine="0"/>
        <w:rPr>
          <w:rFonts w:ascii="Times New Roman" w:hAnsi="Times New Roman"/>
          <w:b/>
        </w:rPr>
      </w:pPr>
      <w:r w:rsidRPr="00715EFA">
        <w:rPr>
          <w:rFonts w:ascii="Times New Roman" w:hAnsi="Times New Roman"/>
          <w:b/>
        </w:rPr>
        <w:t xml:space="preserve">Jautājums: </w:t>
      </w:r>
    </w:p>
    <w:p w:rsidR="00715EFA" w:rsidRPr="00715EFA" w:rsidRDefault="00715EFA" w:rsidP="00715EFA">
      <w:pPr>
        <w:pStyle w:val="BodyText1"/>
        <w:shd w:val="clear" w:color="auto" w:fill="auto"/>
        <w:tabs>
          <w:tab w:val="left" w:pos="864"/>
        </w:tabs>
        <w:spacing w:before="0" w:line="240" w:lineRule="auto"/>
        <w:ind w:right="62"/>
        <w:jc w:val="both"/>
        <w:rPr>
          <w:rFonts w:ascii="Times New Roman" w:hAnsi="Times New Roman" w:cs="Times New Roman"/>
          <w:sz w:val="22"/>
          <w:szCs w:val="22"/>
        </w:rPr>
      </w:pPr>
      <w:r w:rsidRPr="00715EFA">
        <w:rPr>
          <w:rFonts w:ascii="Times New Roman" w:hAnsi="Times New Roman" w:cs="Times New Roman"/>
          <w:sz w:val="22"/>
          <w:szCs w:val="22"/>
        </w:rPr>
        <w:t xml:space="preserve">Pie nolikuma punktiem 4.1.4. punkta minēts, ka Par līdzvērtīgu pieredzi tiks uzskatīts </w:t>
      </w:r>
      <w:r w:rsidRPr="00715EFA">
        <w:rPr>
          <w:rStyle w:val="BodytextItalicSpacing0pt"/>
          <w:rFonts w:eastAsia="Verdana"/>
          <w:sz w:val="22"/>
          <w:szCs w:val="22"/>
        </w:rPr>
        <w:t>objekts/i, kas ir veikta attīrīšanas iekārtu pārbūves.</w:t>
      </w:r>
      <w:r w:rsidRPr="00715EFA">
        <w:rPr>
          <w:rFonts w:ascii="Times New Roman" w:hAnsi="Times New Roman" w:cs="Times New Roman"/>
          <w:sz w:val="22"/>
          <w:szCs w:val="22"/>
        </w:rPr>
        <w:t xml:space="preserve"> Vai pretendents izpildīs nolikuma prasības, ja tam būs pieredze izbūvē?</w:t>
      </w:r>
    </w:p>
    <w:p w:rsidR="008217BD" w:rsidRDefault="008217BD" w:rsidP="002467B4">
      <w:pPr>
        <w:pStyle w:val="NoSpacing"/>
        <w:rPr>
          <w:rFonts w:ascii="Times New Roman" w:hAnsi="Times New Roman"/>
          <w:szCs w:val="22"/>
        </w:rPr>
      </w:pPr>
    </w:p>
    <w:p w:rsidR="00715EFA" w:rsidRPr="002B4C5D" w:rsidRDefault="00715EFA" w:rsidP="00715EFA">
      <w:pPr>
        <w:widowControl w:val="0"/>
        <w:shd w:val="clear" w:color="auto" w:fill="FFFFFF"/>
        <w:tabs>
          <w:tab w:val="left" w:pos="259"/>
        </w:tabs>
        <w:autoSpaceDE w:val="0"/>
        <w:autoSpaceDN w:val="0"/>
        <w:adjustRightInd w:val="0"/>
        <w:spacing w:after="0" w:line="240" w:lineRule="auto"/>
        <w:ind w:left="7"/>
        <w:rPr>
          <w:rFonts w:ascii="Times New Roman" w:hAnsi="Times New Roman"/>
        </w:rPr>
      </w:pPr>
      <w:r w:rsidRPr="002B4C5D">
        <w:rPr>
          <w:rFonts w:ascii="Times New Roman" w:hAnsi="Times New Roman"/>
          <w:b/>
        </w:rPr>
        <w:t xml:space="preserve">Atbilde: </w:t>
      </w:r>
    </w:p>
    <w:p w:rsidR="00715EFA" w:rsidRDefault="00715EFA" w:rsidP="002467B4">
      <w:pPr>
        <w:pStyle w:val="NoSpacing"/>
        <w:rPr>
          <w:rFonts w:ascii="Times New Roman" w:hAnsi="Times New Roman"/>
          <w:szCs w:val="22"/>
        </w:rPr>
      </w:pPr>
      <w:r>
        <w:rPr>
          <w:rFonts w:ascii="Times New Roman" w:hAnsi="Times New Roman"/>
          <w:szCs w:val="22"/>
        </w:rPr>
        <w:t>Jā</w:t>
      </w:r>
      <w:r w:rsidR="00EB00EF">
        <w:rPr>
          <w:rFonts w:ascii="Times New Roman" w:hAnsi="Times New Roman"/>
          <w:szCs w:val="22"/>
        </w:rPr>
        <w:t>,</w:t>
      </w:r>
      <w:r>
        <w:rPr>
          <w:rFonts w:ascii="Times New Roman" w:hAnsi="Times New Roman"/>
          <w:szCs w:val="22"/>
        </w:rPr>
        <w:t xml:space="preserve"> </w:t>
      </w:r>
      <w:r w:rsidR="00A37736">
        <w:rPr>
          <w:rFonts w:ascii="Times New Roman" w:hAnsi="Times New Roman"/>
          <w:szCs w:val="22"/>
        </w:rPr>
        <w:t xml:space="preserve">pieredze arī </w:t>
      </w:r>
      <w:r w:rsidR="00A37736" w:rsidRPr="00715EFA">
        <w:rPr>
          <w:rFonts w:ascii="Times New Roman" w:hAnsi="Times New Roman"/>
          <w:szCs w:val="22"/>
        </w:rPr>
        <w:t xml:space="preserve">attīrīšanas iekārtu </w:t>
      </w:r>
      <w:r w:rsidR="00A37736">
        <w:rPr>
          <w:rFonts w:ascii="Times New Roman" w:hAnsi="Times New Roman"/>
          <w:szCs w:val="22"/>
        </w:rPr>
        <w:t>izbūves darbos</w:t>
      </w:r>
      <w:r w:rsidR="00EB00EF">
        <w:rPr>
          <w:rFonts w:ascii="Times New Roman" w:hAnsi="Times New Roman"/>
          <w:szCs w:val="22"/>
        </w:rPr>
        <w:t xml:space="preserve"> </w:t>
      </w:r>
      <w:r>
        <w:rPr>
          <w:rFonts w:ascii="Times New Roman" w:hAnsi="Times New Roman"/>
          <w:szCs w:val="22"/>
        </w:rPr>
        <w:t>izpildīs nolikumā izvirzītās prasības.</w:t>
      </w:r>
    </w:p>
    <w:p w:rsidR="00715EFA" w:rsidRDefault="00715EFA" w:rsidP="002467B4">
      <w:pPr>
        <w:pStyle w:val="NoSpacing"/>
        <w:rPr>
          <w:rFonts w:ascii="Times New Roman" w:hAnsi="Times New Roman"/>
          <w:szCs w:val="22"/>
        </w:rPr>
      </w:pPr>
    </w:p>
    <w:p w:rsidR="00715EFA" w:rsidRPr="00715EFA" w:rsidRDefault="00715EFA" w:rsidP="00715EFA">
      <w:pPr>
        <w:pStyle w:val="ListParagraph"/>
        <w:numPr>
          <w:ilvl w:val="0"/>
          <w:numId w:val="16"/>
        </w:numPr>
        <w:shd w:val="clear" w:color="auto" w:fill="FFFFFF"/>
        <w:tabs>
          <w:tab w:val="left" w:pos="252"/>
        </w:tabs>
        <w:spacing w:after="0" w:line="240" w:lineRule="auto"/>
        <w:ind w:left="0" w:firstLine="0"/>
        <w:rPr>
          <w:rFonts w:ascii="Times New Roman" w:hAnsi="Times New Roman"/>
          <w:b/>
        </w:rPr>
      </w:pPr>
      <w:r w:rsidRPr="00715EFA">
        <w:rPr>
          <w:rFonts w:ascii="Times New Roman" w:hAnsi="Times New Roman"/>
          <w:b/>
        </w:rPr>
        <w:t xml:space="preserve">Jautājums: </w:t>
      </w:r>
    </w:p>
    <w:p w:rsidR="00715EFA" w:rsidRPr="00715EFA" w:rsidRDefault="00715EFA" w:rsidP="00715EFA">
      <w:pPr>
        <w:pStyle w:val="BodyText1"/>
        <w:shd w:val="clear" w:color="auto" w:fill="auto"/>
        <w:tabs>
          <w:tab w:val="left" w:pos="698"/>
        </w:tabs>
        <w:spacing w:before="0" w:after="184" w:line="264" w:lineRule="exact"/>
        <w:ind w:right="60"/>
        <w:jc w:val="both"/>
        <w:rPr>
          <w:rFonts w:ascii="Times New Roman" w:hAnsi="Times New Roman" w:cs="Times New Roman"/>
          <w:sz w:val="22"/>
          <w:szCs w:val="22"/>
        </w:rPr>
      </w:pPr>
      <w:r w:rsidRPr="00715EFA">
        <w:rPr>
          <w:rFonts w:ascii="Times New Roman" w:hAnsi="Times New Roman" w:cs="Times New Roman"/>
          <w:sz w:val="22"/>
          <w:szCs w:val="22"/>
        </w:rPr>
        <w:t xml:space="preserve">Nolikumā minēts, ka pretendentam jāiesniedz finanšu </w:t>
      </w:r>
      <w:r w:rsidR="00920ADD">
        <w:rPr>
          <w:rFonts w:ascii="Times New Roman" w:hAnsi="Times New Roman" w:cs="Times New Roman"/>
          <w:sz w:val="22"/>
          <w:szCs w:val="22"/>
        </w:rPr>
        <w:t>piedāvāj</w:t>
      </w:r>
      <w:r w:rsidRPr="00715EFA">
        <w:rPr>
          <w:rFonts w:ascii="Times New Roman" w:hAnsi="Times New Roman" w:cs="Times New Roman"/>
          <w:sz w:val="22"/>
          <w:szCs w:val="22"/>
        </w:rPr>
        <w:t>ums saskaņā ar darba uzdevumu-tehnisko specifikāciju. Lūdzam skaidrot, kas ir domāts ar tehnisko specifikāciju, jo tādu nolikumā nav? Papildus pretendents vēlas vērst uzmanību, ka nolikumā ir iekļautas VISPĀRĒJĀS PRASĪBAS BIOLOĢISKĀS NOTEKŪDEŅU ATTĪRĪŠANAS IEKĀRTU (NAI) IEGĀDEI, kuras izvērtējot saprotam, ka tās sagatavotas pēc konkrēta iekārtu ražotāja specifikācijas, vai pretendentam piemeklējot attīrīšanas iekārtas jābalstās uz šīm prasībām?</w:t>
      </w:r>
    </w:p>
    <w:p w:rsidR="00715EFA" w:rsidRDefault="00715EFA" w:rsidP="002467B4">
      <w:pPr>
        <w:pStyle w:val="NoSpacing"/>
        <w:rPr>
          <w:rFonts w:ascii="Times New Roman" w:hAnsi="Times New Roman"/>
          <w:szCs w:val="22"/>
        </w:rPr>
      </w:pPr>
    </w:p>
    <w:p w:rsidR="00715EFA" w:rsidRPr="002B4C5D" w:rsidRDefault="00715EFA" w:rsidP="00715EFA">
      <w:pPr>
        <w:widowControl w:val="0"/>
        <w:shd w:val="clear" w:color="auto" w:fill="FFFFFF"/>
        <w:tabs>
          <w:tab w:val="left" w:pos="259"/>
        </w:tabs>
        <w:autoSpaceDE w:val="0"/>
        <w:autoSpaceDN w:val="0"/>
        <w:adjustRightInd w:val="0"/>
        <w:spacing w:after="0" w:line="240" w:lineRule="auto"/>
        <w:ind w:left="7"/>
        <w:rPr>
          <w:rFonts w:ascii="Times New Roman" w:hAnsi="Times New Roman"/>
        </w:rPr>
      </w:pPr>
      <w:r w:rsidRPr="002B4C5D">
        <w:rPr>
          <w:rFonts w:ascii="Times New Roman" w:hAnsi="Times New Roman"/>
          <w:b/>
        </w:rPr>
        <w:t xml:space="preserve">Atbilde: </w:t>
      </w:r>
    </w:p>
    <w:p w:rsidR="00715EFA" w:rsidRDefault="00A37736" w:rsidP="00920ADD">
      <w:pPr>
        <w:pStyle w:val="NoSpacing"/>
        <w:jc w:val="both"/>
        <w:rPr>
          <w:rFonts w:ascii="Times New Roman" w:hAnsi="Times New Roman"/>
          <w:szCs w:val="22"/>
        </w:rPr>
      </w:pPr>
      <w:r>
        <w:rPr>
          <w:rFonts w:ascii="Times New Roman" w:hAnsi="Times New Roman"/>
          <w:szCs w:val="22"/>
        </w:rPr>
        <w:t>Ar d</w:t>
      </w:r>
      <w:r w:rsidR="00920ADD" w:rsidRPr="00715EFA">
        <w:rPr>
          <w:rFonts w:ascii="Times New Roman" w:hAnsi="Times New Roman"/>
          <w:szCs w:val="22"/>
        </w:rPr>
        <w:t>arba</w:t>
      </w:r>
      <w:r w:rsidR="00920ADD">
        <w:rPr>
          <w:rFonts w:ascii="Times New Roman" w:hAnsi="Times New Roman"/>
          <w:szCs w:val="22"/>
        </w:rPr>
        <w:t xml:space="preserve"> uzdevumu-tehnisko specifikācij</w:t>
      </w:r>
      <w:r>
        <w:rPr>
          <w:rFonts w:ascii="Times New Roman" w:hAnsi="Times New Roman"/>
          <w:szCs w:val="22"/>
        </w:rPr>
        <w:t>u domāti</w:t>
      </w:r>
      <w:r w:rsidR="00920ADD">
        <w:rPr>
          <w:rFonts w:ascii="Times New Roman" w:hAnsi="Times New Roman"/>
          <w:szCs w:val="22"/>
        </w:rPr>
        <w:t xml:space="preserve"> darb</w:t>
      </w:r>
      <w:r>
        <w:rPr>
          <w:rFonts w:ascii="Times New Roman" w:hAnsi="Times New Roman"/>
          <w:szCs w:val="22"/>
        </w:rPr>
        <w:t>u</w:t>
      </w:r>
      <w:r w:rsidR="00920ADD">
        <w:rPr>
          <w:rFonts w:ascii="Times New Roman" w:hAnsi="Times New Roman"/>
          <w:szCs w:val="22"/>
        </w:rPr>
        <w:t xml:space="preserve"> apjom</w:t>
      </w:r>
      <w:r>
        <w:rPr>
          <w:rFonts w:ascii="Times New Roman" w:hAnsi="Times New Roman"/>
          <w:szCs w:val="22"/>
        </w:rPr>
        <w:t>i(nolikuma pielikums Nr.7) un</w:t>
      </w:r>
    </w:p>
    <w:p w:rsidR="00920ADD" w:rsidRDefault="000E57C2" w:rsidP="00920ADD">
      <w:pPr>
        <w:pStyle w:val="NoSpacing"/>
        <w:jc w:val="both"/>
        <w:rPr>
          <w:rFonts w:ascii="Times New Roman" w:hAnsi="Times New Roman"/>
          <w:szCs w:val="22"/>
        </w:rPr>
      </w:pPr>
      <w:r>
        <w:rPr>
          <w:rFonts w:ascii="Times New Roman" w:hAnsi="Times New Roman"/>
          <w:szCs w:val="22"/>
        </w:rPr>
        <w:t>V</w:t>
      </w:r>
      <w:r w:rsidRPr="00715EFA">
        <w:rPr>
          <w:rFonts w:ascii="Times New Roman" w:hAnsi="Times New Roman"/>
          <w:szCs w:val="22"/>
        </w:rPr>
        <w:t>ispārējās prasības bioloģiskās notekūdeņu attīrīšanas iekārtu (</w:t>
      </w:r>
      <w:r w:rsidR="00A37736">
        <w:rPr>
          <w:rFonts w:ascii="Times New Roman" w:hAnsi="Times New Roman"/>
          <w:szCs w:val="22"/>
        </w:rPr>
        <w:t>NAI</w:t>
      </w:r>
      <w:r w:rsidRPr="00715EFA">
        <w:rPr>
          <w:rFonts w:ascii="Times New Roman" w:hAnsi="Times New Roman"/>
          <w:szCs w:val="22"/>
        </w:rPr>
        <w:t>) iegādei</w:t>
      </w:r>
      <w:r w:rsidR="00920ADD">
        <w:rPr>
          <w:rFonts w:ascii="Times New Roman" w:hAnsi="Times New Roman"/>
          <w:szCs w:val="22"/>
        </w:rPr>
        <w:t>.</w:t>
      </w:r>
    </w:p>
    <w:p w:rsidR="00920ADD" w:rsidRDefault="00920ADD" w:rsidP="00920ADD">
      <w:pPr>
        <w:pStyle w:val="NoSpacing"/>
        <w:jc w:val="both"/>
        <w:rPr>
          <w:rFonts w:ascii="Times New Roman" w:hAnsi="Times New Roman"/>
          <w:szCs w:val="22"/>
        </w:rPr>
      </w:pPr>
    </w:p>
    <w:p w:rsidR="00920ADD" w:rsidRPr="00715EFA" w:rsidRDefault="00920ADD" w:rsidP="00920ADD">
      <w:pPr>
        <w:pStyle w:val="ListParagraph"/>
        <w:numPr>
          <w:ilvl w:val="0"/>
          <w:numId w:val="16"/>
        </w:numPr>
        <w:shd w:val="clear" w:color="auto" w:fill="FFFFFF"/>
        <w:tabs>
          <w:tab w:val="left" w:pos="252"/>
        </w:tabs>
        <w:spacing w:after="0" w:line="240" w:lineRule="auto"/>
        <w:ind w:left="0" w:firstLine="0"/>
        <w:rPr>
          <w:rFonts w:ascii="Times New Roman" w:hAnsi="Times New Roman"/>
          <w:b/>
        </w:rPr>
      </w:pPr>
      <w:r w:rsidRPr="00715EFA">
        <w:rPr>
          <w:rFonts w:ascii="Times New Roman" w:hAnsi="Times New Roman"/>
          <w:b/>
        </w:rPr>
        <w:t xml:space="preserve">Jautājums: </w:t>
      </w:r>
    </w:p>
    <w:p w:rsidR="00920ADD" w:rsidRDefault="00920ADD" w:rsidP="00920ADD">
      <w:pPr>
        <w:pStyle w:val="BodyText1"/>
        <w:shd w:val="clear" w:color="auto" w:fill="auto"/>
        <w:tabs>
          <w:tab w:val="left" w:pos="698"/>
        </w:tabs>
        <w:spacing w:before="0" w:after="180" w:line="259" w:lineRule="exact"/>
        <w:ind w:right="60"/>
        <w:jc w:val="both"/>
        <w:rPr>
          <w:rFonts w:ascii="Times New Roman" w:hAnsi="Times New Roman"/>
          <w:b/>
        </w:rPr>
      </w:pPr>
      <w:r w:rsidRPr="00920ADD">
        <w:rPr>
          <w:rFonts w:ascii="Times New Roman" w:hAnsi="Times New Roman" w:cs="Times New Roman"/>
          <w:sz w:val="22"/>
          <w:szCs w:val="22"/>
        </w:rPr>
        <w:t>Pretendentam jāiesniedz piedāvājums (tāme) atbilstoši nolikuma pielikumam Nr.7, šajos darbu apjomos nav paredzēta elektroapgādes izbūve attīrīšanas iekārtām, vai tā ir jāparedz, ja jā tad kas tieši?</w:t>
      </w:r>
    </w:p>
    <w:p w:rsidR="00920ADD" w:rsidRPr="00920ADD" w:rsidRDefault="00920ADD" w:rsidP="00920ADD">
      <w:pPr>
        <w:widowControl w:val="0"/>
        <w:shd w:val="clear" w:color="auto" w:fill="FFFFFF"/>
        <w:tabs>
          <w:tab w:val="left" w:pos="259"/>
        </w:tabs>
        <w:autoSpaceDE w:val="0"/>
        <w:autoSpaceDN w:val="0"/>
        <w:adjustRightInd w:val="0"/>
        <w:spacing w:after="0" w:line="240" w:lineRule="auto"/>
        <w:rPr>
          <w:rFonts w:ascii="Times New Roman" w:hAnsi="Times New Roman"/>
        </w:rPr>
      </w:pPr>
      <w:r w:rsidRPr="00920ADD">
        <w:rPr>
          <w:rFonts w:ascii="Times New Roman" w:hAnsi="Times New Roman"/>
          <w:b/>
        </w:rPr>
        <w:lastRenderedPageBreak/>
        <w:t xml:space="preserve">Atbilde: </w:t>
      </w:r>
    </w:p>
    <w:p w:rsidR="00920ADD" w:rsidRDefault="00920ADD" w:rsidP="00920ADD">
      <w:pPr>
        <w:pStyle w:val="NoSpacing"/>
        <w:jc w:val="both"/>
        <w:rPr>
          <w:rFonts w:ascii="Times New Roman" w:hAnsi="Times New Roman"/>
          <w:szCs w:val="22"/>
        </w:rPr>
      </w:pPr>
      <w:r>
        <w:rPr>
          <w:rFonts w:ascii="Times New Roman" w:hAnsi="Times New Roman"/>
          <w:szCs w:val="22"/>
        </w:rPr>
        <w:t>Objekta apsekošanas laikā visiem Pretendentiem tika parādīta elektrības pieslēguma vieta. Elektroenerģijas jauda vecajām attīrīšanas iekārtām pilnībā nodrošina jauno attīrīšanas iekārtu vajadzību. E</w:t>
      </w:r>
      <w:r w:rsidRPr="00920ADD">
        <w:rPr>
          <w:rFonts w:ascii="Times New Roman" w:hAnsi="Times New Roman"/>
          <w:szCs w:val="22"/>
        </w:rPr>
        <w:t>lektroapgādes izbūve attīrīšanas iekārtām</w:t>
      </w:r>
      <w:r>
        <w:rPr>
          <w:rFonts w:ascii="Times New Roman" w:hAnsi="Times New Roman"/>
          <w:szCs w:val="22"/>
        </w:rPr>
        <w:t xml:space="preserve"> jāparedz iekārtu montāžas darbos.</w:t>
      </w:r>
    </w:p>
    <w:p w:rsidR="00920ADD" w:rsidRDefault="00920ADD" w:rsidP="00920ADD">
      <w:pPr>
        <w:pStyle w:val="NoSpacing"/>
        <w:jc w:val="both"/>
        <w:rPr>
          <w:rFonts w:ascii="Times New Roman" w:hAnsi="Times New Roman"/>
          <w:szCs w:val="22"/>
        </w:rPr>
      </w:pPr>
    </w:p>
    <w:p w:rsidR="00920ADD" w:rsidRPr="00715EFA" w:rsidRDefault="00920ADD" w:rsidP="00920ADD">
      <w:pPr>
        <w:pStyle w:val="ListParagraph"/>
        <w:numPr>
          <w:ilvl w:val="0"/>
          <w:numId w:val="16"/>
        </w:numPr>
        <w:shd w:val="clear" w:color="auto" w:fill="FFFFFF"/>
        <w:tabs>
          <w:tab w:val="left" w:pos="252"/>
        </w:tabs>
        <w:spacing w:after="0" w:line="240" w:lineRule="auto"/>
        <w:ind w:left="0" w:firstLine="0"/>
        <w:rPr>
          <w:rFonts w:ascii="Times New Roman" w:hAnsi="Times New Roman"/>
          <w:b/>
        </w:rPr>
      </w:pPr>
      <w:r w:rsidRPr="00715EFA">
        <w:rPr>
          <w:rFonts w:ascii="Times New Roman" w:hAnsi="Times New Roman"/>
          <w:b/>
        </w:rPr>
        <w:t xml:space="preserve">Jautājums: </w:t>
      </w:r>
    </w:p>
    <w:p w:rsidR="00920ADD" w:rsidRPr="000E57C2" w:rsidRDefault="00920ADD" w:rsidP="000E57C2">
      <w:pPr>
        <w:widowControl w:val="0"/>
        <w:shd w:val="clear" w:color="auto" w:fill="FFFFFF"/>
        <w:tabs>
          <w:tab w:val="left" w:pos="259"/>
        </w:tabs>
        <w:autoSpaceDE w:val="0"/>
        <w:autoSpaceDN w:val="0"/>
        <w:adjustRightInd w:val="0"/>
        <w:spacing w:after="0" w:line="240" w:lineRule="auto"/>
        <w:jc w:val="both"/>
        <w:rPr>
          <w:rFonts w:ascii="Times New Roman" w:hAnsi="Times New Roman"/>
        </w:rPr>
      </w:pPr>
      <w:r w:rsidRPr="000E57C2">
        <w:rPr>
          <w:rFonts w:ascii="Times New Roman" w:hAnsi="Times New Roman"/>
        </w:rPr>
        <w:t>Pretendentam jāiesniedz piedāvājums (tāme) atbilstoši nolikumam Nr. 7. Šajos darba apjomos nav paraudzēta iekārtu vadības izbūve attīrīšanas iekārtām, vai tā ir jāparedz, ja jā kas tieši ? Jo rodas jautājums par iekārtu vadību vai tas notiks pašā iekārtas konteinerā</w:t>
      </w:r>
      <w:r w:rsidR="000E57C2" w:rsidRPr="000E57C2">
        <w:rPr>
          <w:rFonts w:ascii="Times New Roman" w:hAnsi="Times New Roman"/>
        </w:rPr>
        <w:t>, ko cilvēks var darīt manuāli, vai jāparedz attālināta vadība piemēram, no pils vadības posteņa.</w:t>
      </w:r>
    </w:p>
    <w:p w:rsidR="000E57C2" w:rsidRDefault="000E57C2" w:rsidP="00920ADD">
      <w:pPr>
        <w:widowControl w:val="0"/>
        <w:shd w:val="clear" w:color="auto" w:fill="FFFFFF"/>
        <w:tabs>
          <w:tab w:val="left" w:pos="259"/>
        </w:tabs>
        <w:autoSpaceDE w:val="0"/>
        <w:autoSpaceDN w:val="0"/>
        <w:adjustRightInd w:val="0"/>
        <w:spacing w:after="0" w:line="240" w:lineRule="auto"/>
        <w:rPr>
          <w:rFonts w:ascii="Times New Roman" w:hAnsi="Times New Roman"/>
          <w:b/>
        </w:rPr>
      </w:pPr>
    </w:p>
    <w:p w:rsidR="00920ADD" w:rsidRPr="00920ADD" w:rsidRDefault="00920ADD" w:rsidP="00920ADD">
      <w:pPr>
        <w:widowControl w:val="0"/>
        <w:shd w:val="clear" w:color="auto" w:fill="FFFFFF"/>
        <w:tabs>
          <w:tab w:val="left" w:pos="259"/>
        </w:tabs>
        <w:autoSpaceDE w:val="0"/>
        <w:autoSpaceDN w:val="0"/>
        <w:adjustRightInd w:val="0"/>
        <w:spacing w:after="0" w:line="240" w:lineRule="auto"/>
        <w:rPr>
          <w:rFonts w:ascii="Times New Roman" w:hAnsi="Times New Roman"/>
        </w:rPr>
      </w:pPr>
      <w:r w:rsidRPr="00920ADD">
        <w:rPr>
          <w:rFonts w:ascii="Times New Roman" w:hAnsi="Times New Roman"/>
          <w:b/>
        </w:rPr>
        <w:t xml:space="preserve">Atbilde: </w:t>
      </w:r>
    </w:p>
    <w:p w:rsidR="00920ADD" w:rsidRDefault="000E57C2" w:rsidP="00920ADD">
      <w:pPr>
        <w:pStyle w:val="NoSpacing"/>
        <w:jc w:val="both"/>
        <w:rPr>
          <w:rFonts w:ascii="Times New Roman" w:hAnsi="Times New Roman"/>
          <w:szCs w:val="22"/>
        </w:rPr>
      </w:pPr>
      <w:r>
        <w:rPr>
          <w:rFonts w:ascii="Times New Roman" w:hAnsi="Times New Roman"/>
        </w:rPr>
        <w:t>Attīrīšanas i</w:t>
      </w:r>
      <w:r w:rsidRPr="000E57C2">
        <w:rPr>
          <w:rFonts w:ascii="Times New Roman" w:hAnsi="Times New Roman"/>
        </w:rPr>
        <w:t xml:space="preserve">ekārtu vadības izbūve </w:t>
      </w:r>
      <w:r>
        <w:rPr>
          <w:rFonts w:ascii="Times New Roman" w:hAnsi="Times New Roman"/>
        </w:rPr>
        <w:t>jāparedz manuāla.</w:t>
      </w:r>
    </w:p>
    <w:p w:rsidR="00920ADD" w:rsidRDefault="00920ADD" w:rsidP="00920ADD">
      <w:pPr>
        <w:pStyle w:val="NoSpacing"/>
        <w:jc w:val="both"/>
        <w:rPr>
          <w:rFonts w:ascii="Times New Roman" w:hAnsi="Times New Roman"/>
          <w:szCs w:val="22"/>
        </w:rPr>
      </w:pPr>
    </w:p>
    <w:p w:rsidR="00920ADD" w:rsidRDefault="00920ADD" w:rsidP="00920ADD">
      <w:pPr>
        <w:pStyle w:val="NoSpacing"/>
        <w:rPr>
          <w:rFonts w:ascii="Times New Roman" w:hAnsi="Times New Roman"/>
          <w:szCs w:val="22"/>
        </w:rPr>
      </w:pPr>
    </w:p>
    <w:p w:rsidR="00920ADD" w:rsidRPr="00997554" w:rsidRDefault="00920ADD" w:rsidP="00920ADD">
      <w:pPr>
        <w:pStyle w:val="NoSpacing"/>
        <w:rPr>
          <w:rFonts w:ascii="Times New Roman" w:hAnsi="Times New Roman"/>
          <w:szCs w:val="22"/>
        </w:rPr>
      </w:pPr>
      <w:r w:rsidRPr="00997554">
        <w:rPr>
          <w:rFonts w:ascii="Times New Roman" w:hAnsi="Times New Roman"/>
          <w:szCs w:val="22"/>
        </w:rPr>
        <w:t>LLU direktors</w:t>
      </w:r>
      <w:proofErr w:type="gramStart"/>
      <w:r w:rsidRPr="00997554">
        <w:rPr>
          <w:rFonts w:ascii="Times New Roman" w:hAnsi="Times New Roman"/>
          <w:szCs w:val="22"/>
        </w:rPr>
        <w:t xml:space="preserve">                                                                                                </w:t>
      </w:r>
      <w:proofErr w:type="gramEnd"/>
      <w:r w:rsidRPr="00997554">
        <w:rPr>
          <w:rFonts w:ascii="Times New Roman" w:hAnsi="Times New Roman"/>
          <w:szCs w:val="22"/>
        </w:rPr>
        <w:t>A. Garančs</w:t>
      </w:r>
    </w:p>
    <w:p w:rsidR="00920ADD" w:rsidRDefault="00920ADD" w:rsidP="00920ADD">
      <w:pPr>
        <w:pStyle w:val="NoSpacing"/>
        <w:rPr>
          <w:rFonts w:ascii="Times New Roman" w:hAnsi="Times New Roman"/>
          <w:sz w:val="24"/>
          <w:szCs w:val="24"/>
        </w:rPr>
      </w:pPr>
    </w:p>
    <w:p w:rsidR="002467B4" w:rsidRDefault="002467B4" w:rsidP="002467B4">
      <w:pPr>
        <w:pStyle w:val="NoSpacing"/>
        <w:rPr>
          <w:rFonts w:ascii="Times New Roman" w:hAnsi="Times New Roman"/>
          <w:sz w:val="24"/>
          <w:szCs w:val="24"/>
        </w:rPr>
      </w:pPr>
    </w:p>
    <w:p w:rsidR="002467B4" w:rsidRPr="00997554" w:rsidRDefault="002467B4" w:rsidP="002467B4">
      <w:pPr>
        <w:pStyle w:val="NoSpacing"/>
        <w:rPr>
          <w:rFonts w:ascii="Times New Roman" w:hAnsi="Times New Roman"/>
          <w:sz w:val="20"/>
        </w:rPr>
      </w:pPr>
      <w:r w:rsidRPr="00997554">
        <w:rPr>
          <w:rFonts w:ascii="Times New Roman" w:hAnsi="Times New Roman"/>
          <w:sz w:val="20"/>
        </w:rPr>
        <w:t>Z. Hofmanis 20224229</w:t>
      </w:r>
    </w:p>
    <w:sectPr w:rsidR="002467B4" w:rsidRPr="00997554" w:rsidSect="008C43E9">
      <w:pgSz w:w="11906" w:h="16838" w:code="9"/>
      <w:pgMar w:top="1440" w:right="1797" w:bottom="1440" w:left="184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2167"/>
    <w:multiLevelType w:val="multilevel"/>
    <w:tmpl w:val="4510D7F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2372EA"/>
    <w:multiLevelType w:val="singleLevel"/>
    <w:tmpl w:val="F9387E16"/>
    <w:lvl w:ilvl="0">
      <w:start w:val="1"/>
      <w:numFmt w:val="decimal"/>
      <w:lvlText w:val="%1."/>
      <w:legacy w:legacy="1" w:legacySpace="0" w:legacyIndent="259"/>
      <w:lvlJc w:val="left"/>
      <w:rPr>
        <w:rFonts w:ascii="Times New Roman" w:eastAsia="Calibri" w:hAnsi="Times New Roman" w:cs="Times New Roman"/>
      </w:rPr>
    </w:lvl>
  </w:abstractNum>
  <w:abstractNum w:abstractNumId="2">
    <w:nsid w:val="1EFB372C"/>
    <w:multiLevelType w:val="multilevel"/>
    <w:tmpl w:val="BD1ED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F326615"/>
    <w:multiLevelType w:val="singleLevel"/>
    <w:tmpl w:val="F04ACA50"/>
    <w:lvl w:ilvl="0">
      <w:start w:val="2"/>
      <w:numFmt w:val="decimal"/>
      <w:lvlText w:val="%1."/>
      <w:legacy w:legacy="1" w:legacySpace="0" w:legacyIndent="252"/>
      <w:lvlJc w:val="left"/>
      <w:rPr>
        <w:rFonts w:ascii="Times New Roman" w:hAnsi="Times New Roman" w:cs="Times New Roman" w:hint="default"/>
      </w:rPr>
    </w:lvl>
  </w:abstractNum>
  <w:abstractNum w:abstractNumId="4">
    <w:nsid w:val="25E862DA"/>
    <w:multiLevelType w:val="multilevel"/>
    <w:tmpl w:val="3ACC0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9"/>
        <w:szCs w:val="19"/>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5A7BF8"/>
    <w:multiLevelType w:val="hybridMultilevel"/>
    <w:tmpl w:val="FB521CEC"/>
    <w:lvl w:ilvl="0" w:tplc="4FD04B2A">
      <w:start w:val="1"/>
      <w:numFmt w:val="decimal"/>
      <w:lvlText w:val="%1."/>
      <w:lvlJc w:val="right"/>
      <w:pPr>
        <w:ind w:left="720" w:hanging="360"/>
      </w:pPr>
      <w:rPr>
        <w:rFonts w:ascii="Garamond" w:hAnsi="Garamond"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2C865D03"/>
    <w:multiLevelType w:val="hybridMultilevel"/>
    <w:tmpl w:val="7472D766"/>
    <w:lvl w:ilvl="0" w:tplc="DCB492D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9A532D0"/>
    <w:multiLevelType w:val="singleLevel"/>
    <w:tmpl w:val="3EBC0D7A"/>
    <w:lvl w:ilvl="0">
      <w:start w:val="1"/>
      <w:numFmt w:val="decimal"/>
      <w:lvlText w:val="1.%1"/>
      <w:legacy w:legacy="1" w:legacySpace="0" w:legacyIndent="252"/>
      <w:lvlJc w:val="left"/>
      <w:rPr>
        <w:rFonts w:ascii="Times New Roman" w:hAnsi="Times New Roman" w:cs="Times New Roman" w:hint="default"/>
      </w:rPr>
    </w:lvl>
  </w:abstractNum>
  <w:abstractNum w:abstractNumId="8">
    <w:nsid w:val="3B1A1900"/>
    <w:multiLevelType w:val="singleLevel"/>
    <w:tmpl w:val="8968BB02"/>
    <w:lvl w:ilvl="0">
      <w:start w:val="8"/>
      <w:numFmt w:val="decimal"/>
      <w:lvlText w:val="%1."/>
      <w:legacy w:legacy="1" w:legacySpace="0" w:legacyIndent="259"/>
      <w:lvlJc w:val="left"/>
      <w:rPr>
        <w:rFonts w:ascii="Times New Roman" w:hAnsi="Times New Roman" w:cs="Times New Roman" w:hint="default"/>
      </w:rPr>
    </w:lvl>
  </w:abstractNum>
  <w:abstractNum w:abstractNumId="9">
    <w:nsid w:val="50366CE3"/>
    <w:multiLevelType w:val="hybridMultilevel"/>
    <w:tmpl w:val="80B29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614D06FA"/>
    <w:multiLevelType w:val="multilevel"/>
    <w:tmpl w:val="CA581F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7B7181A"/>
    <w:multiLevelType w:val="hybridMultilevel"/>
    <w:tmpl w:val="1CD0BA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CB707D2"/>
    <w:multiLevelType w:val="hybridMultilevel"/>
    <w:tmpl w:val="376CB600"/>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1D012A3"/>
    <w:multiLevelType w:val="hybridMultilevel"/>
    <w:tmpl w:val="D3BC5600"/>
    <w:lvl w:ilvl="0" w:tplc="BDC243CC">
      <w:start w:val="1"/>
      <w:numFmt w:val="decimal"/>
      <w:lvlText w:val="%1."/>
      <w:lvlJc w:val="right"/>
      <w:pPr>
        <w:ind w:left="1440" w:hanging="360"/>
      </w:pPr>
      <w:rPr>
        <w:rFonts w:ascii="Times New Roman" w:hAnsi="Times New Roman" w:cs="Times New Roman" w:hint="default"/>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6">
    <w:nsid w:val="7AD16871"/>
    <w:multiLevelType w:val="singleLevel"/>
    <w:tmpl w:val="F8FEAC46"/>
    <w:lvl w:ilvl="0">
      <w:start w:val="1"/>
      <w:numFmt w:val="decimal"/>
      <w:lvlText w:val="10.%1"/>
      <w:legacy w:legacy="1" w:legacySpace="0" w:legacyIndent="504"/>
      <w:lvlJc w:val="left"/>
      <w:rPr>
        <w:rFonts w:ascii="Times New Roman" w:hAnsi="Times New Roman" w:cs="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3"/>
  </w:num>
  <w:num w:numId="10">
    <w:abstractNumId w:val="2"/>
  </w:num>
  <w:num w:numId="11">
    <w:abstractNumId w:val="13"/>
  </w:num>
  <w:num w:numId="12">
    <w:abstractNumId w:val="10"/>
  </w:num>
  <w:num w:numId="13">
    <w:abstractNumId w:val="1"/>
  </w:num>
  <w:num w:numId="14">
    <w:abstractNumId w:val="8"/>
  </w:num>
  <w:num w:numId="15">
    <w:abstractNumId w:val="16"/>
  </w:num>
  <w:num w:numId="16">
    <w:abstractNumId w:val="1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130897"/>
    <w:rsid w:val="00001DEA"/>
    <w:rsid w:val="00034316"/>
    <w:rsid w:val="000425B6"/>
    <w:rsid w:val="00070902"/>
    <w:rsid w:val="00080EF2"/>
    <w:rsid w:val="000C1506"/>
    <w:rsid w:val="000E57C2"/>
    <w:rsid w:val="000F2347"/>
    <w:rsid w:val="000F6282"/>
    <w:rsid w:val="00120125"/>
    <w:rsid w:val="00130897"/>
    <w:rsid w:val="00155A82"/>
    <w:rsid w:val="00155C8C"/>
    <w:rsid w:val="001675E5"/>
    <w:rsid w:val="001977BF"/>
    <w:rsid w:val="001B6AF6"/>
    <w:rsid w:val="001C51D1"/>
    <w:rsid w:val="001F1A05"/>
    <w:rsid w:val="002467B4"/>
    <w:rsid w:val="002B4C5D"/>
    <w:rsid w:val="002D4FB9"/>
    <w:rsid w:val="00304D11"/>
    <w:rsid w:val="00305415"/>
    <w:rsid w:val="00316733"/>
    <w:rsid w:val="00327720"/>
    <w:rsid w:val="00343F82"/>
    <w:rsid w:val="003741F8"/>
    <w:rsid w:val="003755EF"/>
    <w:rsid w:val="003B493A"/>
    <w:rsid w:val="00435995"/>
    <w:rsid w:val="00441BE9"/>
    <w:rsid w:val="00465B14"/>
    <w:rsid w:val="00496A8E"/>
    <w:rsid w:val="004B7BF6"/>
    <w:rsid w:val="004C0BEA"/>
    <w:rsid w:val="00545404"/>
    <w:rsid w:val="005619CB"/>
    <w:rsid w:val="00595318"/>
    <w:rsid w:val="005B4A57"/>
    <w:rsid w:val="00625773"/>
    <w:rsid w:val="006A6EAE"/>
    <w:rsid w:val="006D7DA3"/>
    <w:rsid w:val="006F7FE0"/>
    <w:rsid w:val="00715EFA"/>
    <w:rsid w:val="00780BDB"/>
    <w:rsid w:val="007863D6"/>
    <w:rsid w:val="007B0A36"/>
    <w:rsid w:val="007B235A"/>
    <w:rsid w:val="007F5326"/>
    <w:rsid w:val="007F7A05"/>
    <w:rsid w:val="008050E2"/>
    <w:rsid w:val="008217BD"/>
    <w:rsid w:val="00833449"/>
    <w:rsid w:val="008471D5"/>
    <w:rsid w:val="00872EE8"/>
    <w:rsid w:val="008744C6"/>
    <w:rsid w:val="008A568A"/>
    <w:rsid w:val="008C43E9"/>
    <w:rsid w:val="008F154A"/>
    <w:rsid w:val="00911B23"/>
    <w:rsid w:val="00920ADD"/>
    <w:rsid w:val="00921508"/>
    <w:rsid w:val="00934BA9"/>
    <w:rsid w:val="00962591"/>
    <w:rsid w:val="009906CD"/>
    <w:rsid w:val="00997554"/>
    <w:rsid w:val="009B07AB"/>
    <w:rsid w:val="00A015B0"/>
    <w:rsid w:val="00A251AB"/>
    <w:rsid w:val="00A37736"/>
    <w:rsid w:val="00A86B82"/>
    <w:rsid w:val="00AA5599"/>
    <w:rsid w:val="00B1185D"/>
    <w:rsid w:val="00B36021"/>
    <w:rsid w:val="00BA4CDF"/>
    <w:rsid w:val="00BE0027"/>
    <w:rsid w:val="00C01A5E"/>
    <w:rsid w:val="00C24E29"/>
    <w:rsid w:val="00C50634"/>
    <w:rsid w:val="00C72CF2"/>
    <w:rsid w:val="00C86293"/>
    <w:rsid w:val="00CA6D95"/>
    <w:rsid w:val="00D00BD9"/>
    <w:rsid w:val="00D1058A"/>
    <w:rsid w:val="00D57CDF"/>
    <w:rsid w:val="00D6310D"/>
    <w:rsid w:val="00DC3100"/>
    <w:rsid w:val="00DD0BFB"/>
    <w:rsid w:val="00DE2A45"/>
    <w:rsid w:val="00DF0F47"/>
    <w:rsid w:val="00DF229B"/>
    <w:rsid w:val="00E24D18"/>
    <w:rsid w:val="00E306FE"/>
    <w:rsid w:val="00E81C7B"/>
    <w:rsid w:val="00EA0A8F"/>
    <w:rsid w:val="00EA3A19"/>
    <w:rsid w:val="00EB00EF"/>
    <w:rsid w:val="00EE3DB9"/>
    <w:rsid w:val="00EF5018"/>
    <w:rsid w:val="00F4369A"/>
    <w:rsid w:val="00F8570F"/>
    <w:rsid w:val="00F85DE3"/>
    <w:rsid w:val="00F90B73"/>
    <w:rsid w:val="00FB015C"/>
    <w:rsid w:val="00FE629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897"/>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0897"/>
    <w:rPr>
      <w:sz w:val="22"/>
    </w:rPr>
  </w:style>
  <w:style w:type="paragraph" w:styleId="ListParagraph">
    <w:name w:val="List Paragraph"/>
    <w:basedOn w:val="Normal"/>
    <w:uiPriority w:val="34"/>
    <w:qFormat/>
    <w:rsid w:val="00130897"/>
    <w:pPr>
      <w:ind w:left="720"/>
      <w:contextualSpacing/>
    </w:pPr>
  </w:style>
  <w:style w:type="table" w:styleId="TableGrid">
    <w:name w:val="Table Grid"/>
    <w:basedOn w:val="TableNormal"/>
    <w:uiPriority w:val="59"/>
    <w:rsid w:val="00130897"/>
    <w:rPr>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86293"/>
    <w:rPr>
      <w:color w:val="0000FF"/>
      <w:u w:val="single"/>
    </w:rPr>
  </w:style>
  <w:style w:type="paragraph" w:styleId="BodyText2">
    <w:name w:val="Body Text 2"/>
    <w:basedOn w:val="Normal"/>
    <w:link w:val="BodyText2Char"/>
    <w:unhideWhenUsed/>
    <w:rsid w:val="00921508"/>
    <w:pPr>
      <w:spacing w:after="120" w:line="480" w:lineRule="auto"/>
    </w:pPr>
    <w:rPr>
      <w:rFonts w:ascii="Times New Roman" w:eastAsia="Times New Roman" w:hAnsi="Times New Roman"/>
      <w:sz w:val="24"/>
      <w:szCs w:val="24"/>
      <w:lang w:val="en-GB"/>
    </w:rPr>
  </w:style>
  <w:style w:type="character" w:customStyle="1" w:styleId="BodyText2Char">
    <w:name w:val="Body Text 2 Char"/>
    <w:basedOn w:val="DefaultParagraphFont"/>
    <w:link w:val="BodyText2"/>
    <w:rsid w:val="00921508"/>
    <w:rPr>
      <w:rFonts w:ascii="Times New Roman" w:eastAsia="Times New Roman" w:hAnsi="Times New Roman"/>
      <w:sz w:val="24"/>
      <w:szCs w:val="24"/>
      <w:lang w:val="en-GB" w:eastAsia="en-US"/>
    </w:rPr>
  </w:style>
  <w:style w:type="paragraph" w:styleId="Footer">
    <w:name w:val="footer"/>
    <w:basedOn w:val="Normal"/>
    <w:link w:val="FooterChar"/>
    <w:uiPriority w:val="99"/>
    <w:unhideWhenUsed/>
    <w:rsid w:val="009B07AB"/>
    <w:pPr>
      <w:tabs>
        <w:tab w:val="center" w:pos="4153"/>
        <w:tab w:val="right" w:pos="8306"/>
      </w:tabs>
      <w:spacing w:after="0" w:line="240" w:lineRule="auto"/>
      <w:jc w:val="both"/>
    </w:pPr>
    <w:rPr>
      <w:rFonts w:ascii="Candara" w:eastAsia="Candara" w:hAnsi="Candara"/>
      <w:sz w:val="20"/>
      <w:szCs w:val="18"/>
      <w:lang w:bidi="en-US"/>
    </w:rPr>
  </w:style>
  <w:style w:type="character" w:customStyle="1" w:styleId="FooterChar">
    <w:name w:val="Footer Char"/>
    <w:basedOn w:val="DefaultParagraphFont"/>
    <w:link w:val="Footer"/>
    <w:uiPriority w:val="99"/>
    <w:rsid w:val="009B07AB"/>
    <w:rPr>
      <w:rFonts w:ascii="Candara" w:eastAsia="Candara" w:hAnsi="Candara"/>
      <w:szCs w:val="18"/>
      <w:lang w:eastAsia="en-US" w:bidi="en-US"/>
    </w:rPr>
  </w:style>
  <w:style w:type="paragraph" w:styleId="BodyTextIndent">
    <w:name w:val="Body Text Indent"/>
    <w:basedOn w:val="Normal"/>
    <w:link w:val="BodyTextIndentChar"/>
    <w:uiPriority w:val="99"/>
    <w:semiHidden/>
    <w:unhideWhenUsed/>
    <w:rsid w:val="003755EF"/>
    <w:pPr>
      <w:spacing w:after="120"/>
      <w:ind w:left="283"/>
    </w:pPr>
  </w:style>
  <w:style w:type="character" w:customStyle="1" w:styleId="BodyTextIndentChar">
    <w:name w:val="Body Text Indent Char"/>
    <w:basedOn w:val="DefaultParagraphFont"/>
    <w:link w:val="BodyTextIndent"/>
    <w:uiPriority w:val="99"/>
    <w:semiHidden/>
    <w:rsid w:val="003755EF"/>
    <w:rPr>
      <w:rFonts w:ascii="Calibri" w:hAnsi="Calibri"/>
      <w:sz w:val="22"/>
      <w:szCs w:val="22"/>
      <w:lang w:eastAsia="en-US"/>
    </w:rPr>
  </w:style>
  <w:style w:type="paragraph" w:customStyle="1" w:styleId="ColorfulList-Accent11">
    <w:name w:val="Colorful List - Accent 11"/>
    <w:basedOn w:val="Normal"/>
    <w:qFormat/>
    <w:rsid w:val="00A86B82"/>
    <w:pPr>
      <w:suppressAutoHyphens/>
      <w:ind w:left="720"/>
    </w:pPr>
    <w:rPr>
      <w:rFonts w:ascii="Times New Roman" w:hAnsi="Times New Roman"/>
      <w:kern w:val="22"/>
      <w:lang w:eastAsia="ar-SA"/>
    </w:rPr>
  </w:style>
  <w:style w:type="paragraph" w:styleId="BalloonText">
    <w:name w:val="Balloon Text"/>
    <w:basedOn w:val="Normal"/>
    <w:link w:val="BalloonTextChar"/>
    <w:uiPriority w:val="99"/>
    <w:semiHidden/>
    <w:unhideWhenUsed/>
    <w:rsid w:val="00246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7B4"/>
    <w:rPr>
      <w:rFonts w:cs="Tahoma"/>
      <w:sz w:val="16"/>
      <w:szCs w:val="16"/>
      <w:lang w:eastAsia="en-US"/>
    </w:rPr>
  </w:style>
  <w:style w:type="paragraph" w:customStyle="1" w:styleId="colorfullist-accent110">
    <w:name w:val="colorfullist-accent11"/>
    <w:basedOn w:val="Normal"/>
    <w:rsid w:val="006D7DA3"/>
    <w:pPr>
      <w:spacing w:before="100" w:beforeAutospacing="1" w:after="100" w:afterAutospacing="1" w:line="240" w:lineRule="auto"/>
    </w:pPr>
    <w:rPr>
      <w:rFonts w:ascii="Times New Roman" w:eastAsiaTheme="minorHAnsi" w:hAnsi="Times New Roman"/>
      <w:sz w:val="24"/>
      <w:szCs w:val="24"/>
      <w:lang w:eastAsia="lv-LV"/>
    </w:rPr>
  </w:style>
  <w:style w:type="character" w:styleId="Strong">
    <w:name w:val="Strong"/>
    <w:basedOn w:val="DefaultParagraphFont"/>
    <w:uiPriority w:val="22"/>
    <w:qFormat/>
    <w:rsid w:val="006D7DA3"/>
    <w:rPr>
      <w:b/>
      <w:bCs/>
    </w:rPr>
  </w:style>
  <w:style w:type="paragraph" w:styleId="Title">
    <w:name w:val="Title"/>
    <w:basedOn w:val="Normal"/>
    <w:next w:val="Normal"/>
    <w:link w:val="TitleChar1"/>
    <w:qFormat/>
    <w:rsid w:val="00DF0F47"/>
    <w:pPr>
      <w:pBdr>
        <w:bottom w:val="single" w:sz="4" w:space="1" w:color="auto"/>
      </w:pBdr>
      <w:spacing w:after="120" w:line="240" w:lineRule="auto"/>
      <w:contextualSpacing/>
      <w:jc w:val="both"/>
    </w:pPr>
    <w:rPr>
      <w:rFonts w:ascii="Candara" w:eastAsia="Times New Roman" w:hAnsi="Candara"/>
      <w:spacing w:val="5"/>
      <w:sz w:val="52"/>
      <w:szCs w:val="52"/>
      <w:lang w:bidi="en-US"/>
    </w:rPr>
  </w:style>
  <w:style w:type="character" w:customStyle="1" w:styleId="TitleChar">
    <w:name w:val="Title Char"/>
    <w:basedOn w:val="DefaultParagraphFont"/>
    <w:link w:val="Title"/>
    <w:uiPriority w:val="10"/>
    <w:rsid w:val="00DF0F47"/>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1">
    <w:name w:val="Title Char1"/>
    <w:basedOn w:val="DefaultParagraphFont"/>
    <w:link w:val="Title"/>
    <w:rsid w:val="00DF0F47"/>
    <w:rPr>
      <w:rFonts w:ascii="Candara" w:eastAsia="Times New Roman" w:hAnsi="Candara"/>
      <w:spacing w:val="5"/>
      <w:sz w:val="52"/>
      <w:szCs w:val="52"/>
      <w:lang w:eastAsia="en-US" w:bidi="en-US"/>
    </w:rPr>
  </w:style>
  <w:style w:type="character" w:customStyle="1" w:styleId="Bodytext">
    <w:name w:val="Body text_"/>
    <w:basedOn w:val="DefaultParagraphFont"/>
    <w:link w:val="BodyText1"/>
    <w:rsid w:val="00DF0F47"/>
    <w:rPr>
      <w:rFonts w:ascii="Verdana" w:eastAsia="Verdana" w:hAnsi="Verdana" w:cs="Verdana"/>
      <w:spacing w:val="2"/>
      <w:sz w:val="19"/>
      <w:szCs w:val="19"/>
      <w:shd w:val="clear" w:color="auto" w:fill="FFFFFF"/>
    </w:rPr>
  </w:style>
  <w:style w:type="character" w:customStyle="1" w:styleId="BodytextItalic">
    <w:name w:val="Body text + Italic"/>
    <w:basedOn w:val="Bodytext"/>
    <w:rsid w:val="00DF0F47"/>
    <w:rPr>
      <w:i/>
      <w:iCs/>
      <w:color w:val="000000"/>
      <w:w w:val="100"/>
      <w:position w:val="0"/>
      <w:u w:val="single"/>
      <w:lang w:val="lv-LV"/>
    </w:rPr>
  </w:style>
  <w:style w:type="character" w:customStyle="1" w:styleId="Bodytext9ptSpacing0pt">
    <w:name w:val="Body text + 9 pt;Spacing 0 pt"/>
    <w:basedOn w:val="Bodytext"/>
    <w:rsid w:val="00DF0F47"/>
    <w:rPr>
      <w:color w:val="000000"/>
      <w:spacing w:val="3"/>
      <w:w w:val="100"/>
      <w:position w:val="0"/>
      <w:sz w:val="18"/>
      <w:szCs w:val="18"/>
      <w:lang w:val="lv-LV"/>
    </w:rPr>
  </w:style>
  <w:style w:type="paragraph" w:customStyle="1" w:styleId="BodyText1">
    <w:name w:val="Body Text1"/>
    <w:basedOn w:val="Normal"/>
    <w:link w:val="Bodytext"/>
    <w:rsid w:val="00DF0F47"/>
    <w:pPr>
      <w:widowControl w:val="0"/>
      <w:shd w:val="clear" w:color="auto" w:fill="FFFFFF"/>
      <w:spacing w:before="60" w:after="0" w:line="0" w:lineRule="atLeast"/>
      <w:jc w:val="right"/>
    </w:pPr>
    <w:rPr>
      <w:rFonts w:ascii="Verdana" w:eastAsia="Verdana" w:hAnsi="Verdana" w:cs="Verdana"/>
      <w:spacing w:val="2"/>
      <w:sz w:val="19"/>
      <w:szCs w:val="19"/>
      <w:lang w:eastAsia="lv-LV"/>
    </w:rPr>
  </w:style>
  <w:style w:type="character" w:customStyle="1" w:styleId="BodytextBoldSpacing0pt">
    <w:name w:val="Body text + Bold;Spacing 0 pt"/>
    <w:basedOn w:val="Bodytext"/>
    <w:rsid w:val="00715EFA"/>
    <w:rPr>
      <w:rFonts w:ascii="Times New Roman" w:eastAsia="Times New Roman" w:hAnsi="Times New Roman" w:cs="Times New Roman"/>
      <w:b/>
      <w:bCs/>
      <w:i w:val="0"/>
      <w:iCs w:val="0"/>
      <w:smallCaps w:val="0"/>
      <w:strike w:val="0"/>
      <w:color w:val="000000"/>
      <w:spacing w:val="7"/>
      <w:w w:val="100"/>
      <w:position w:val="0"/>
      <w:u w:val="none"/>
      <w:lang w:val="lv-LV"/>
    </w:rPr>
  </w:style>
  <w:style w:type="character" w:customStyle="1" w:styleId="BodytextItalicSpacing0pt">
    <w:name w:val="Body text + Italic;Spacing 0 pt"/>
    <w:basedOn w:val="Bodytext"/>
    <w:rsid w:val="00715EFA"/>
    <w:rPr>
      <w:rFonts w:ascii="Times New Roman" w:eastAsia="Times New Roman" w:hAnsi="Times New Roman" w:cs="Times New Roman"/>
      <w:b w:val="0"/>
      <w:bCs w:val="0"/>
      <w:i/>
      <w:iCs/>
      <w:smallCaps w:val="0"/>
      <w:strike w:val="0"/>
      <w:color w:val="000000"/>
      <w:spacing w:val="0"/>
      <w:w w:val="100"/>
      <w:position w:val="0"/>
      <w:u w:val="none"/>
      <w:lang w:val="lv-LV"/>
    </w:rPr>
  </w:style>
</w:styles>
</file>

<file path=word/webSettings.xml><?xml version="1.0" encoding="utf-8"?>
<w:webSettings xmlns:r="http://schemas.openxmlformats.org/officeDocument/2006/relationships" xmlns:w="http://schemas.openxmlformats.org/wordprocessingml/2006/main">
  <w:divs>
    <w:div w:id="840972407">
      <w:bodyDiv w:val="1"/>
      <w:marLeft w:val="0"/>
      <w:marRight w:val="0"/>
      <w:marTop w:val="0"/>
      <w:marBottom w:val="0"/>
      <w:divBdr>
        <w:top w:val="none" w:sz="0" w:space="0" w:color="auto"/>
        <w:left w:val="none" w:sz="0" w:space="0" w:color="auto"/>
        <w:bottom w:val="none" w:sz="0" w:space="0" w:color="auto"/>
        <w:right w:val="none" w:sz="0" w:space="0" w:color="auto"/>
      </w:divBdr>
    </w:div>
    <w:div w:id="156317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1894</Words>
  <Characters>1080</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Links>
    <vt:vector size="6" baseType="variant">
      <vt:variant>
        <vt:i4>7733314</vt:i4>
      </vt:variant>
      <vt:variant>
        <vt:i4>0</vt:i4>
      </vt:variant>
      <vt:variant>
        <vt:i4>0</vt:i4>
      </vt:variant>
      <vt:variant>
        <vt:i4>5</vt:i4>
      </vt:variant>
      <vt:variant>
        <vt:lpwstr>mailto:direktors@llu.lv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lietotajs</cp:lastModifiedBy>
  <cp:revision>2</cp:revision>
  <cp:lastPrinted>2012-05-30T10:17:00Z</cp:lastPrinted>
  <dcterms:created xsi:type="dcterms:W3CDTF">2015-10-09T05:44:00Z</dcterms:created>
  <dcterms:modified xsi:type="dcterms:W3CDTF">2015-10-09T05:44:00Z</dcterms:modified>
</cp:coreProperties>
</file>