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4048" w:rsidRDefault="00894048" w:rsidP="00894048">
      <w:pPr>
        <w:jc w:val="center"/>
        <w:rPr>
          <w:b/>
          <w:sz w:val="32"/>
          <w:szCs w:val="32"/>
        </w:rPr>
      </w:pPr>
      <w:r w:rsidRPr="00B274AD">
        <w:rPr>
          <w:b/>
          <w:sz w:val="32"/>
          <w:szCs w:val="32"/>
        </w:rPr>
        <w:t xml:space="preserve">IEPIRKUMA Nr. </w:t>
      </w:r>
      <w:r w:rsidRPr="00AF2A03">
        <w:rPr>
          <w:b/>
          <w:sz w:val="32"/>
          <w:szCs w:val="32"/>
        </w:rPr>
        <w:t>LLU/2015/10</w:t>
      </w:r>
      <w:r w:rsidR="00AF2A03" w:rsidRPr="00AF2A03">
        <w:rPr>
          <w:b/>
          <w:sz w:val="32"/>
          <w:szCs w:val="32"/>
        </w:rPr>
        <w:t>8</w:t>
      </w:r>
      <w:r w:rsidRPr="00AF2A03">
        <w:rPr>
          <w:b/>
          <w:sz w:val="32"/>
          <w:szCs w:val="32"/>
        </w:rPr>
        <w:t>/mi</w:t>
      </w:r>
    </w:p>
    <w:p w:rsidR="00894048" w:rsidRPr="004E60BE" w:rsidRDefault="00894048" w:rsidP="00894048">
      <w:pPr>
        <w:jc w:val="center"/>
        <w:rPr>
          <w:b/>
          <w:sz w:val="8"/>
          <w:szCs w:val="8"/>
        </w:rPr>
      </w:pPr>
    </w:p>
    <w:p w:rsidR="00894048" w:rsidRPr="00894048" w:rsidRDefault="00894048" w:rsidP="00894048">
      <w:pPr>
        <w:jc w:val="center"/>
        <w:rPr>
          <w:i/>
          <w:szCs w:val="26"/>
        </w:rPr>
      </w:pPr>
      <w:proofErr w:type="spellStart"/>
      <w:r w:rsidRPr="00894048">
        <w:rPr>
          <w:i/>
          <w:szCs w:val="26"/>
        </w:rPr>
        <w:t>Histoķīmijas</w:t>
      </w:r>
      <w:proofErr w:type="spellEnd"/>
      <w:r w:rsidRPr="00894048">
        <w:rPr>
          <w:i/>
          <w:szCs w:val="26"/>
        </w:rPr>
        <w:t xml:space="preserve"> un </w:t>
      </w:r>
      <w:proofErr w:type="spellStart"/>
      <w:r w:rsidRPr="00894048">
        <w:rPr>
          <w:i/>
          <w:szCs w:val="26"/>
        </w:rPr>
        <w:t>imūnhistoķīmijas</w:t>
      </w:r>
      <w:proofErr w:type="spellEnd"/>
      <w:r w:rsidRPr="00894048">
        <w:rPr>
          <w:i/>
          <w:szCs w:val="26"/>
        </w:rPr>
        <w:t xml:space="preserve"> reaģentu piegāde </w:t>
      </w:r>
      <w:r>
        <w:rPr>
          <w:i/>
          <w:szCs w:val="26"/>
        </w:rPr>
        <w:t xml:space="preserve">LLU </w:t>
      </w:r>
      <w:r w:rsidRPr="00894048">
        <w:rPr>
          <w:i/>
          <w:szCs w:val="26"/>
        </w:rPr>
        <w:t>VMF vajadzībām</w:t>
      </w:r>
    </w:p>
    <w:p w:rsidR="00894048" w:rsidRDefault="00894048" w:rsidP="00894048">
      <w:pPr>
        <w:jc w:val="center"/>
        <w:rPr>
          <w:b/>
          <w:sz w:val="18"/>
        </w:rPr>
      </w:pPr>
    </w:p>
    <w:p w:rsidR="00894048" w:rsidRPr="00756672" w:rsidRDefault="00894048" w:rsidP="00894048">
      <w:pPr>
        <w:jc w:val="center"/>
        <w:rPr>
          <w:b/>
          <w:sz w:val="18"/>
        </w:rPr>
      </w:pPr>
    </w:p>
    <w:p w:rsidR="00894048" w:rsidRDefault="00894048" w:rsidP="00894048">
      <w:pPr>
        <w:jc w:val="center"/>
        <w:rPr>
          <w:b/>
          <w:sz w:val="32"/>
          <w:szCs w:val="32"/>
        </w:rPr>
      </w:pPr>
      <w:r w:rsidRPr="001E6A2B">
        <w:rPr>
          <w:b/>
          <w:sz w:val="32"/>
          <w:szCs w:val="32"/>
        </w:rPr>
        <w:t>NOLIKUMS</w:t>
      </w:r>
    </w:p>
    <w:p w:rsidR="00894048" w:rsidRDefault="00894048" w:rsidP="00894048">
      <w:pPr>
        <w:jc w:val="center"/>
        <w:rPr>
          <w:sz w:val="24"/>
          <w:szCs w:val="36"/>
        </w:rPr>
      </w:pPr>
    </w:p>
    <w:p w:rsidR="00894048" w:rsidRDefault="00894048" w:rsidP="00894048">
      <w:pPr>
        <w:jc w:val="center"/>
        <w:rPr>
          <w:sz w:val="24"/>
          <w:szCs w:val="36"/>
        </w:rPr>
      </w:pPr>
    </w:p>
    <w:p w:rsidR="00460201" w:rsidRDefault="00460201" w:rsidP="00894048">
      <w:pPr>
        <w:jc w:val="center"/>
        <w:rPr>
          <w:sz w:val="24"/>
          <w:szCs w:val="36"/>
        </w:rPr>
      </w:pPr>
    </w:p>
    <w:p w:rsidR="00894048" w:rsidRPr="00B274AD" w:rsidRDefault="00894048" w:rsidP="00894048">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AF2A03">
        <w:rPr>
          <w:sz w:val="24"/>
          <w:szCs w:val="24"/>
        </w:rPr>
        <w:t>LLU/2015/10</w:t>
      </w:r>
      <w:r w:rsidR="00AF2A03" w:rsidRPr="00AF2A03">
        <w:rPr>
          <w:sz w:val="24"/>
          <w:szCs w:val="24"/>
        </w:rPr>
        <w:t>8</w:t>
      </w:r>
      <w:r w:rsidRPr="00AF2A03">
        <w:rPr>
          <w:sz w:val="24"/>
          <w:szCs w:val="24"/>
        </w:rPr>
        <w:t>/mi</w:t>
      </w:r>
    </w:p>
    <w:p w:rsidR="00894048" w:rsidRPr="00894048" w:rsidRDefault="00894048" w:rsidP="00894048">
      <w:pPr>
        <w:ind w:left="720"/>
        <w:jc w:val="both"/>
        <w:rPr>
          <w:b/>
          <w:sz w:val="16"/>
          <w:szCs w:val="16"/>
        </w:rPr>
      </w:pPr>
    </w:p>
    <w:p w:rsidR="00894048" w:rsidRPr="00894048" w:rsidRDefault="00894048" w:rsidP="00894048">
      <w:pPr>
        <w:ind w:left="720"/>
        <w:jc w:val="both"/>
        <w:rPr>
          <w:b/>
          <w:sz w:val="16"/>
          <w:szCs w:val="16"/>
        </w:rPr>
      </w:pPr>
    </w:p>
    <w:p w:rsidR="00894048" w:rsidRPr="001E6A2B" w:rsidRDefault="00894048" w:rsidP="00894048">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w:t>
      </w:r>
      <w:r>
        <w:rPr>
          <w:b/>
          <w:sz w:val="24"/>
          <w:szCs w:val="24"/>
        </w:rPr>
        <w:t>TĀJS, KOMISIJA, KONTAKTPERSONA</w:t>
      </w:r>
    </w:p>
    <w:p w:rsidR="00894048" w:rsidRPr="001E6A2B" w:rsidRDefault="00894048" w:rsidP="00894048">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894048" w:rsidRPr="001E6A2B" w:rsidRDefault="00894048" w:rsidP="00894048">
      <w:pPr>
        <w:ind w:firstLine="720"/>
        <w:jc w:val="both"/>
        <w:rPr>
          <w:sz w:val="24"/>
          <w:szCs w:val="24"/>
          <w:u w:val="single"/>
        </w:rPr>
      </w:pPr>
      <w:r w:rsidRPr="001E6A2B">
        <w:rPr>
          <w:sz w:val="24"/>
          <w:szCs w:val="24"/>
          <w:u w:val="single"/>
        </w:rPr>
        <w:t>Pasūtītāja rekvizīti:</w:t>
      </w:r>
    </w:p>
    <w:p w:rsidR="00894048" w:rsidRPr="001E6A2B" w:rsidRDefault="00894048" w:rsidP="00894048">
      <w:pPr>
        <w:jc w:val="both"/>
        <w:rPr>
          <w:sz w:val="24"/>
          <w:szCs w:val="24"/>
        </w:rPr>
      </w:pPr>
      <w:r w:rsidRPr="001E6A2B">
        <w:rPr>
          <w:sz w:val="24"/>
          <w:szCs w:val="24"/>
        </w:rPr>
        <w:tab/>
      </w:r>
      <w:r w:rsidRPr="001E6A2B">
        <w:rPr>
          <w:sz w:val="24"/>
          <w:szCs w:val="24"/>
        </w:rPr>
        <w:tab/>
        <w:t>Lielā ielā 2, Jelgava, LV – 3001</w:t>
      </w:r>
    </w:p>
    <w:p w:rsidR="00894048" w:rsidRPr="001E6A2B" w:rsidRDefault="00894048" w:rsidP="00894048">
      <w:pPr>
        <w:jc w:val="both"/>
        <w:rPr>
          <w:sz w:val="24"/>
          <w:szCs w:val="24"/>
        </w:rPr>
      </w:pPr>
      <w:r w:rsidRPr="001E6A2B">
        <w:rPr>
          <w:sz w:val="24"/>
          <w:szCs w:val="24"/>
        </w:rPr>
        <w:tab/>
      </w:r>
      <w:r w:rsidRPr="001E6A2B">
        <w:rPr>
          <w:sz w:val="24"/>
          <w:szCs w:val="24"/>
        </w:rPr>
        <w:tab/>
        <w:t>Reģ. Nr. 90000041898</w:t>
      </w:r>
    </w:p>
    <w:p w:rsidR="00894048" w:rsidRPr="001E6A2B" w:rsidRDefault="00894048" w:rsidP="00894048">
      <w:pPr>
        <w:jc w:val="both"/>
        <w:rPr>
          <w:sz w:val="24"/>
          <w:szCs w:val="24"/>
        </w:rPr>
      </w:pPr>
      <w:r w:rsidRPr="001E6A2B">
        <w:rPr>
          <w:sz w:val="24"/>
          <w:szCs w:val="24"/>
        </w:rPr>
        <w:tab/>
      </w:r>
      <w:r w:rsidRPr="001E6A2B">
        <w:rPr>
          <w:sz w:val="24"/>
          <w:szCs w:val="24"/>
        </w:rPr>
        <w:tab/>
        <w:t>Valsts kase – kods TRELLV22</w:t>
      </w:r>
    </w:p>
    <w:p w:rsidR="00894048" w:rsidRPr="001E6A2B" w:rsidRDefault="00894048" w:rsidP="00894048">
      <w:pPr>
        <w:jc w:val="both"/>
        <w:rPr>
          <w:sz w:val="24"/>
          <w:szCs w:val="24"/>
        </w:rPr>
      </w:pPr>
      <w:r w:rsidRPr="001E6A2B">
        <w:rPr>
          <w:sz w:val="24"/>
          <w:szCs w:val="24"/>
        </w:rPr>
        <w:tab/>
      </w:r>
      <w:r w:rsidRPr="001E6A2B">
        <w:rPr>
          <w:sz w:val="24"/>
          <w:szCs w:val="24"/>
        </w:rPr>
        <w:tab/>
        <w:t>Fakss: 6300561</w:t>
      </w:r>
      <w:r>
        <w:rPr>
          <w:sz w:val="24"/>
          <w:szCs w:val="24"/>
        </w:rPr>
        <w:t>9</w:t>
      </w:r>
    </w:p>
    <w:p w:rsidR="00894048" w:rsidRPr="001E6A2B" w:rsidRDefault="00894048" w:rsidP="00894048">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894048" w:rsidRPr="001E6A2B" w:rsidRDefault="00894048" w:rsidP="00894048">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894048" w:rsidRPr="001E6A2B" w:rsidRDefault="00894048" w:rsidP="00894048">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894048" w:rsidRPr="001E6A2B" w:rsidRDefault="00894048" w:rsidP="00894048">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w:t>
      </w:r>
      <w:r>
        <w:rPr>
          <w:sz w:val="24"/>
          <w:szCs w:val="24"/>
        </w:rPr>
        <w:t>Inese Sprukta</w:t>
      </w:r>
      <w:r w:rsidRPr="001E6A2B">
        <w:rPr>
          <w:sz w:val="24"/>
          <w:szCs w:val="24"/>
        </w:rPr>
        <w:t>, tālrunis 63005674, fakss 6300561</w:t>
      </w:r>
      <w:r>
        <w:rPr>
          <w:sz w:val="24"/>
          <w:szCs w:val="24"/>
        </w:rPr>
        <w:t>9</w:t>
      </w:r>
      <w:r w:rsidRPr="001E6A2B">
        <w:rPr>
          <w:sz w:val="24"/>
          <w:szCs w:val="24"/>
        </w:rPr>
        <w:t xml:space="preserve">, e-pasts </w:t>
      </w:r>
      <w:hyperlink r:id="rId9" w:history="1">
        <w:r w:rsidRPr="00CD6311">
          <w:rPr>
            <w:rStyle w:val="Hyperlink"/>
            <w:sz w:val="24"/>
            <w:szCs w:val="24"/>
          </w:rPr>
          <w:t>inese.sprukta@llu.lv</w:t>
        </w:r>
      </w:hyperlink>
      <w:r w:rsidRPr="001E6A2B">
        <w:rPr>
          <w:sz w:val="24"/>
          <w:szCs w:val="24"/>
        </w:rPr>
        <w:t xml:space="preserve">. Kontaktpersona iepirkuma norises laikā sniedz tikai organizatorisku informāciju. </w:t>
      </w:r>
    </w:p>
    <w:p w:rsidR="00894048" w:rsidRPr="001E6A2B" w:rsidRDefault="00894048" w:rsidP="00894048">
      <w:pPr>
        <w:jc w:val="both"/>
        <w:rPr>
          <w:sz w:val="24"/>
          <w:szCs w:val="24"/>
        </w:rPr>
      </w:pPr>
      <w:r>
        <w:rPr>
          <w:sz w:val="24"/>
          <w:szCs w:val="24"/>
        </w:rPr>
        <w:t xml:space="preserve">2.5. </w:t>
      </w:r>
      <w:r w:rsidRPr="001E6A2B">
        <w:rPr>
          <w:sz w:val="24"/>
          <w:szCs w:val="24"/>
        </w:rPr>
        <w:t xml:space="preserve">Pasūtītājs nodrošina brīvu un tiešu elektronisku pieeju iepirkuma nolikumam (turpmāk – nolikums) LLU mājas lapā internetā </w:t>
      </w:r>
      <w:hyperlink r:id="rId10" w:history="1">
        <w:r w:rsidRPr="001E6A2B">
          <w:rPr>
            <w:rStyle w:val="Hyperlink"/>
            <w:sz w:val="24"/>
            <w:szCs w:val="24"/>
          </w:rPr>
          <w:t>www.llu.lv</w:t>
        </w:r>
      </w:hyperlink>
      <w:r w:rsidRPr="001E6A2B">
        <w:rPr>
          <w:sz w:val="24"/>
          <w:szCs w:val="24"/>
        </w:rPr>
        <w:t>, sadaļā „Iepirkumi”, sākot no attiecīgā iepirkuma izsludināšanas brīža.</w:t>
      </w:r>
    </w:p>
    <w:p w:rsidR="00894048" w:rsidRPr="001E6A2B" w:rsidRDefault="00894048" w:rsidP="00894048">
      <w:pPr>
        <w:pStyle w:val="ListParagraph"/>
        <w:tabs>
          <w:tab w:val="left" w:pos="426"/>
        </w:tabs>
        <w:ind w:left="0"/>
        <w:jc w:val="both"/>
        <w:rPr>
          <w:sz w:val="24"/>
          <w:szCs w:val="24"/>
        </w:rPr>
      </w:pPr>
      <w:r>
        <w:rPr>
          <w:sz w:val="24"/>
          <w:szCs w:val="24"/>
        </w:rPr>
        <w:t>2.6</w:t>
      </w:r>
      <w:r w:rsidRPr="001E6A2B">
        <w:rPr>
          <w:sz w:val="24"/>
          <w:szCs w:val="24"/>
        </w:rPr>
        <w:t xml:space="preserve">. Iepirkuma komisijas, piegādātāju un pretendentu tiesības un pienākumi ir noteikti atbilstoši Publisko iepirkumu likuma normām. </w:t>
      </w:r>
      <w:r w:rsidRPr="001E6A2B">
        <w:rPr>
          <w:spacing w:val="-1"/>
          <w:sz w:val="24"/>
          <w:szCs w:val="24"/>
        </w:rPr>
        <w:t>Visi jautājumi, kas nav atrunāti šajā nolikumā, tiek risināti saskaņā ar Publisko iepirkumu likuma normām.</w:t>
      </w:r>
    </w:p>
    <w:p w:rsidR="00894048" w:rsidRPr="00894048" w:rsidRDefault="00894048" w:rsidP="00894048">
      <w:pPr>
        <w:jc w:val="both"/>
        <w:rPr>
          <w:sz w:val="16"/>
          <w:szCs w:val="16"/>
        </w:rPr>
      </w:pPr>
    </w:p>
    <w:p w:rsidR="00894048" w:rsidRPr="00894048" w:rsidRDefault="00894048" w:rsidP="00894048">
      <w:pPr>
        <w:jc w:val="both"/>
        <w:rPr>
          <w:sz w:val="16"/>
          <w:szCs w:val="16"/>
        </w:rPr>
      </w:pPr>
    </w:p>
    <w:p w:rsidR="00894048" w:rsidRPr="001E6A2B" w:rsidRDefault="00894048" w:rsidP="00894048">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894048" w:rsidRPr="001E6A2B" w:rsidRDefault="00894048" w:rsidP="00894048">
      <w:pPr>
        <w:jc w:val="both"/>
        <w:rPr>
          <w:sz w:val="24"/>
          <w:szCs w:val="24"/>
        </w:rPr>
      </w:pPr>
      <w:r w:rsidRPr="001E6A2B">
        <w:rPr>
          <w:sz w:val="24"/>
          <w:szCs w:val="24"/>
        </w:rPr>
        <w:t xml:space="preserve">3.1. Pretendenti piedāvājumus var iesniegt </w:t>
      </w:r>
      <w:r w:rsidRPr="001E6A2B">
        <w:rPr>
          <w:b/>
          <w:sz w:val="24"/>
          <w:szCs w:val="24"/>
        </w:rPr>
        <w:t xml:space="preserve">līdz </w:t>
      </w:r>
      <w:r w:rsidRPr="00EB3142">
        <w:rPr>
          <w:b/>
          <w:sz w:val="24"/>
          <w:szCs w:val="24"/>
        </w:rPr>
        <w:t xml:space="preserve">2015.gada </w:t>
      </w:r>
      <w:r w:rsidR="00EB3142" w:rsidRPr="00EB3142">
        <w:rPr>
          <w:b/>
          <w:sz w:val="24"/>
          <w:szCs w:val="24"/>
        </w:rPr>
        <w:t>07</w:t>
      </w:r>
      <w:r w:rsidRPr="00EB3142">
        <w:rPr>
          <w:b/>
          <w:sz w:val="24"/>
          <w:szCs w:val="24"/>
        </w:rPr>
        <w:t>.</w:t>
      </w:r>
      <w:r w:rsidR="00EB3142" w:rsidRPr="00EB3142">
        <w:rPr>
          <w:b/>
          <w:sz w:val="24"/>
          <w:szCs w:val="24"/>
        </w:rPr>
        <w:t>decembrim</w:t>
      </w:r>
      <w:r w:rsidRPr="001E6A2B">
        <w:rPr>
          <w:b/>
          <w:sz w:val="24"/>
          <w:szCs w:val="24"/>
        </w:rPr>
        <w:t xml:space="preserve"> plkst.11.00</w:t>
      </w:r>
      <w:r w:rsidRPr="001E6A2B">
        <w:rPr>
          <w:sz w:val="24"/>
          <w:szCs w:val="24"/>
        </w:rPr>
        <w:t xml:space="preserve"> LLU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894048" w:rsidRPr="001E6A2B" w:rsidRDefault="00894048" w:rsidP="00894048">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894048" w:rsidRPr="001E6A2B" w:rsidRDefault="00894048" w:rsidP="00894048">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894048" w:rsidRPr="00894048" w:rsidRDefault="00894048" w:rsidP="00894048">
      <w:pPr>
        <w:jc w:val="both"/>
        <w:rPr>
          <w:color w:val="000000"/>
          <w:sz w:val="16"/>
          <w:szCs w:val="16"/>
        </w:rPr>
      </w:pPr>
    </w:p>
    <w:p w:rsidR="00894048" w:rsidRPr="00894048" w:rsidRDefault="00894048" w:rsidP="00894048">
      <w:pPr>
        <w:jc w:val="both"/>
        <w:rPr>
          <w:color w:val="000000"/>
          <w:sz w:val="16"/>
          <w:szCs w:val="16"/>
        </w:rPr>
      </w:pPr>
    </w:p>
    <w:p w:rsidR="00894048" w:rsidRPr="001E6A2B" w:rsidRDefault="00894048" w:rsidP="00894048">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894048" w:rsidRPr="001E6A2B" w:rsidRDefault="00894048" w:rsidP="00894048">
      <w:pPr>
        <w:jc w:val="both"/>
        <w:rPr>
          <w:sz w:val="24"/>
          <w:szCs w:val="24"/>
        </w:rPr>
      </w:pPr>
      <w:r w:rsidRPr="001E6A2B">
        <w:rPr>
          <w:sz w:val="24"/>
          <w:szCs w:val="24"/>
        </w:rPr>
        <w:t xml:space="preserve">4.1. Piedāvājums jāievieto slēgtā aploksnē vai cita veida necaurspīdīgā iepakojumā tā, lai tajā iekļautā informācija nebūtu redzama un pieejama līdz piedāvājumu atvēršanas brīdim. </w:t>
      </w:r>
    </w:p>
    <w:p w:rsidR="00894048" w:rsidRPr="001E6A2B" w:rsidRDefault="00894048" w:rsidP="00894048">
      <w:pPr>
        <w:tabs>
          <w:tab w:val="left" w:pos="720"/>
        </w:tabs>
        <w:jc w:val="both"/>
        <w:rPr>
          <w:sz w:val="24"/>
          <w:szCs w:val="24"/>
        </w:rPr>
      </w:pPr>
      <w:r w:rsidRPr="001E6A2B">
        <w:rPr>
          <w:sz w:val="24"/>
          <w:szCs w:val="24"/>
        </w:rPr>
        <w:t>4.2. Uz aploksnes (iepakojuma) jānorāda:</w:t>
      </w:r>
    </w:p>
    <w:p w:rsidR="00894048" w:rsidRPr="001E6A2B" w:rsidRDefault="00894048" w:rsidP="00894048">
      <w:pPr>
        <w:numPr>
          <w:ilvl w:val="0"/>
          <w:numId w:val="1"/>
        </w:numPr>
        <w:jc w:val="both"/>
        <w:rPr>
          <w:sz w:val="24"/>
        </w:rPr>
      </w:pPr>
      <w:r w:rsidRPr="001E6A2B">
        <w:rPr>
          <w:sz w:val="24"/>
        </w:rPr>
        <w:t>Pasūtītāja nosaukums un adrese;</w:t>
      </w:r>
    </w:p>
    <w:p w:rsidR="00894048" w:rsidRPr="001E6A2B" w:rsidRDefault="00894048" w:rsidP="00894048">
      <w:pPr>
        <w:numPr>
          <w:ilvl w:val="0"/>
          <w:numId w:val="1"/>
        </w:numPr>
        <w:jc w:val="both"/>
        <w:rPr>
          <w:sz w:val="24"/>
        </w:rPr>
      </w:pPr>
      <w:r w:rsidRPr="001E6A2B">
        <w:rPr>
          <w:sz w:val="24"/>
        </w:rPr>
        <w:t>Pretendenta nosaukums un adrese;</w:t>
      </w:r>
    </w:p>
    <w:p w:rsidR="00894048" w:rsidRDefault="00894048" w:rsidP="00EB3142">
      <w:pPr>
        <w:numPr>
          <w:ilvl w:val="0"/>
          <w:numId w:val="1"/>
        </w:numPr>
        <w:tabs>
          <w:tab w:val="clear" w:pos="1440"/>
          <w:tab w:val="num" w:pos="1080"/>
        </w:tabs>
        <w:ind w:left="1077" w:firstLine="0"/>
        <w:jc w:val="both"/>
        <w:rPr>
          <w:sz w:val="24"/>
        </w:rPr>
      </w:pPr>
      <w:r w:rsidRPr="001E6A2B">
        <w:rPr>
          <w:sz w:val="24"/>
        </w:rPr>
        <w:t>Atzīme:</w:t>
      </w:r>
    </w:p>
    <w:p w:rsidR="00894048" w:rsidRPr="001E6A2B" w:rsidRDefault="00894048" w:rsidP="00460201">
      <w:pPr>
        <w:spacing w:line="276" w:lineRule="auto"/>
        <w:jc w:val="center"/>
        <w:rPr>
          <w:b/>
          <w:i/>
          <w:sz w:val="24"/>
          <w:szCs w:val="24"/>
        </w:rPr>
      </w:pPr>
      <w:r w:rsidRPr="001E6A2B">
        <w:rPr>
          <w:b/>
          <w:i/>
          <w:sz w:val="24"/>
          <w:szCs w:val="24"/>
        </w:rPr>
        <w:t xml:space="preserve">„Piedāvājums iepirkumam </w:t>
      </w:r>
    </w:p>
    <w:p w:rsidR="00894048" w:rsidRPr="001E6A2B" w:rsidRDefault="00894048" w:rsidP="00460201">
      <w:pPr>
        <w:spacing w:line="276" w:lineRule="auto"/>
        <w:jc w:val="center"/>
        <w:rPr>
          <w:i/>
          <w:sz w:val="24"/>
        </w:rPr>
      </w:pPr>
      <w:r w:rsidRPr="001E6A2B">
        <w:rPr>
          <w:i/>
          <w:sz w:val="24"/>
          <w:szCs w:val="24"/>
        </w:rPr>
        <w:t>„</w:t>
      </w:r>
      <w:proofErr w:type="spellStart"/>
      <w:r w:rsidRPr="00894048">
        <w:rPr>
          <w:i/>
          <w:sz w:val="24"/>
        </w:rPr>
        <w:t>Histoķīmijas</w:t>
      </w:r>
      <w:proofErr w:type="spellEnd"/>
      <w:r w:rsidRPr="00894048">
        <w:rPr>
          <w:i/>
          <w:sz w:val="24"/>
        </w:rPr>
        <w:t xml:space="preserve"> un </w:t>
      </w:r>
      <w:proofErr w:type="spellStart"/>
      <w:r w:rsidRPr="00894048">
        <w:rPr>
          <w:i/>
          <w:sz w:val="24"/>
        </w:rPr>
        <w:t>imūnhistoķīmijas</w:t>
      </w:r>
      <w:proofErr w:type="spellEnd"/>
      <w:r w:rsidRPr="00894048">
        <w:rPr>
          <w:i/>
          <w:sz w:val="24"/>
        </w:rPr>
        <w:t xml:space="preserve"> reaģentu piegāde LLU VMF vajadzībām</w:t>
      </w:r>
      <w:r w:rsidRPr="001E6A2B">
        <w:rPr>
          <w:i/>
          <w:sz w:val="24"/>
          <w:szCs w:val="24"/>
        </w:rPr>
        <w:t>”,</w:t>
      </w:r>
    </w:p>
    <w:p w:rsidR="00894048" w:rsidRPr="001E6A2B" w:rsidRDefault="00894048" w:rsidP="00460201">
      <w:pPr>
        <w:spacing w:line="276" w:lineRule="auto"/>
        <w:jc w:val="center"/>
        <w:rPr>
          <w:sz w:val="24"/>
          <w:szCs w:val="24"/>
        </w:rPr>
      </w:pPr>
      <w:r w:rsidRPr="001E6A2B">
        <w:rPr>
          <w:i/>
          <w:sz w:val="24"/>
          <w:szCs w:val="24"/>
        </w:rPr>
        <w:t xml:space="preserve"> </w:t>
      </w:r>
      <w:proofErr w:type="spellStart"/>
      <w:r w:rsidRPr="001E6A2B">
        <w:rPr>
          <w:sz w:val="24"/>
          <w:szCs w:val="24"/>
        </w:rPr>
        <w:t>id.Nr</w:t>
      </w:r>
      <w:proofErr w:type="spellEnd"/>
      <w:r w:rsidRPr="00AF2A03">
        <w:rPr>
          <w:sz w:val="24"/>
          <w:szCs w:val="24"/>
        </w:rPr>
        <w:t>. LLU/2015/10</w:t>
      </w:r>
      <w:r w:rsidR="00AF2A03" w:rsidRPr="00AF2A03">
        <w:rPr>
          <w:sz w:val="24"/>
          <w:szCs w:val="24"/>
        </w:rPr>
        <w:t>8</w:t>
      </w:r>
      <w:r w:rsidRPr="00AF2A03">
        <w:rPr>
          <w:sz w:val="24"/>
          <w:szCs w:val="24"/>
        </w:rPr>
        <w:t>/mi</w:t>
      </w:r>
      <w:r w:rsidRPr="001E6A2B">
        <w:rPr>
          <w:sz w:val="24"/>
          <w:szCs w:val="24"/>
        </w:rPr>
        <w:t>,</w:t>
      </w:r>
    </w:p>
    <w:p w:rsidR="00894048" w:rsidRDefault="00894048" w:rsidP="00460201">
      <w:pPr>
        <w:spacing w:line="276" w:lineRule="auto"/>
        <w:jc w:val="center"/>
        <w:rPr>
          <w:i/>
          <w:sz w:val="24"/>
          <w:szCs w:val="24"/>
        </w:rPr>
      </w:pPr>
      <w:r w:rsidRPr="001E6A2B">
        <w:rPr>
          <w:b/>
          <w:i/>
          <w:sz w:val="24"/>
          <w:szCs w:val="24"/>
        </w:rPr>
        <w:t xml:space="preserve">Neatvērt līdz </w:t>
      </w:r>
      <w:r w:rsidRPr="00EB3142">
        <w:rPr>
          <w:b/>
          <w:i/>
          <w:sz w:val="24"/>
          <w:szCs w:val="24"/>
        </w:rPr>
        <w:t xml:space="preserve">2015.gada </w:t>
      </w:r>
      <w:r w:rsidR="00EB3142" w:rsidRPr="00EB3142">
        <w:rPr>
          <w:b/>
          <w:i/>
          <w:sz w:val="24"/>
          <w:szCs w:val="24"/>
        </w:rPr>
        <w:t>07</w:t>
      </w:r>
      <w:r w:rsidRPr="00EB3142">
        <w:rPr>
          <w:b/>
          <w:i/>
          <w:sz w:val="24"/>
          <w:szCs w:val="24"/>
        </w:rPr>
        <w:t>.</w:t>
      </w:r>
      <w:r w:rsidR="00EB3142" w:rsidRPr="00EB3142">
        <w:rPr>
          <w:b/>
          <w:i/>
          <w:sz w:val="24"/>
          <w:szCs w:val="24"/>
        </w:rPr>
        <w:t>decembrim</w:t>
      </w:r>
      <w:r w:rsidRPr="001E6A2B">
        <w:rPr>
          <w:b/>
          <w:sz w:val="24"/>
          <w:szCs w:val="24"/>
        </w:rPr>
        <w:t xml:space="preserve"> </w:t>
      </w:r>
      <w:r w:rsidRPr="001E6A2B">
        <w:rPr>
          <w:b/>
          <w:i/>
          <w:sz w:val="24"/>
          <w:szCs w:val="24"/>
        </w:rPr>
        <w:t>plkst. 11.00”</w:t>
      </w:r>
      <w:r w:rsidRPr="001E6A2B">
        <w:rPr>
          <w:i/>
          <w:sz w:val="24"/>
          <w:szCs w:val="24"/>
        </w:rPr>
        <w:t xml:space="preserve"> </w:t>
      </w:r>
    </w:p>
    <w:p w:rsidR="00460201" w:rsidRDefault="00460201" w:rsidP="00EB3142">
      <w:pPr>
        <w:jc w:val="center"/>
        <w:rPr>
          <w:i/>
          <w:sz w:val="24"/>
          <w:szCs w:val="24"/>
        </w:rPr>
      </w:pPr>
    </w:p>
    <w:p w:rsidR="00894048" w:rsidRPr="001E6A2B" w:rsidRDefault="00894048" w:rsidP="00894048">
      <w:pPr>
        <w:pStyle w:val="BodyText"/>
        <w:tabs>
          <w:tab w:val="left" w:pos="284"/>
          <w:tab w:val="left" w:pos="426"/>
        </w:tabs>
        <w:spacing w:after="0"/>
        <w:jc w:val="both"/>
        <w:rPr>
          <w:sz w:val="24"/>
          <w:szCs w:val="24"/>
        </w:rPr>
      </w:pPr>
      <w:r w:rsidRPr="001E6A2B">
        <w:rPr>
          <w:sz w:val="24"/>
          <w:szCs w:val="24"/>
        </w:rPr>
        <w:lastRenderedPageBreak/>
        <w:t xml:space="preserve">4.3. Pretendenti sedz visas izmaksas, kas saistītas ar viņu piedāvājuma sagatavošanu un iesniegšanu Pasūtītājam. </w:t>
      </w:r>
    </w:p>
    <w:p w:rsidR="00894048" w:rsidRPr="001E6A2B" w:rsidRDefault="00894048" w:rsidP="00894048">
      <w:pPr>
        <w:pStyle w:val="Footer"/>
        <w:tabs>
          <w:tab w:val="clear" w:pos="4153"/>
          <w:tab w:val="clear" w:pos="8306"/>
        </w:tabs>
        <w:jc w:val="both"/>
        <w:rPr>
          <w:sz w:val="24"/>
          <w:szCs w:val="24"/>
        </w:rPr>
      </w:pPr>
      <w:r w:rsidRPr="001E6A2B">
        <w:rPr>
          <w:sz w:val="24"/>
          <w:szCs w:val="24"/>
        </w:rPr>
        <w:t xml:space="preserve">4.4.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894048" w:rsidRPr="001E6A2B" w:rsidRDefault="00894048" w:rsidP="00894048">
      <w:pPr>
        <w:pStyle w:val="BodyText"/>
        <w:tabs>
          <w:tab w:val="left" w:pos="900"/>
          <w:tab w:val="left" w:pos="2160"/>
        </w:tabs>
        <w:spacing w:after="0"/>
        <w:rPr>
          <w:sz w:val="24"/>
          <w:szCs w:val="24"/>
        </w:rPr>
      </w:pPr>
      <w:r w:rsidRPr="001E6A2B">
        <w:rPr>
          <w:sz w:val="24"/>
          <w:szCs w:val="24"/>
        </w:rPr>
        <w:t>4.5. Pretendents drīkst iesniegt tikai 1 (vienu) piedāvājuma variantu.</w:t>
      </w:r>
    </w:p>
    <w:p w:rsidR="00894048" w:rsidRPr="001E6A2B" w:rsidRDefault="00894048" w:rsidP="00894048">
      <w:pPr>
        <w:pStyle w:val="BodyText"/>
        <w:tabs>
          <w:tab w:val="left" w:pos="900"/>
          <w:tab w:val="num" w:pos="1276"/>
          <w:tab w:val="num" w:pos="2127"/>
          <w:tab w:val="num" w:pos="2640"/>
          <w:tab w:val="num" w:pos="3119"/>
        </w:tabs>
        <w:spacing w:after="0"/>
        <w:jc w:val="both"/>
        <w:rPr>
          <w:sz w:val="24"/>
          <w:szCs w:val="24"/>
        </w:rPr>
      </w:pPr>
      <w:r w:rsidRPr="001E6A2B">
        <w:rPr>
          <w:sz w:val="24"/>
          <w:szCs w:val="24"/>
        </w:rPr>
        <w:t>4.6.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894048" w:rsidRPr="001E6A2B" w:rsidRDefault="00894048" w:rsidP="00894048">
      <w:pPr>
        <w:pStyle w:val="BodyText"/>
        <w:tabs>
          <w:tab w:val="left" w:pos="900"/>
          <w:tab w:val="num" w:pos="1276"/>
          <w:tab w:val="num" w:pos="2127"/>
          <w:tab w:val="num" w:pos="2640"/>
          <w:tab w:val="num" w:pos="3119"/>
        </w:tabs>
        <w:spacing w:after="0"/>
        <w:jc w:val="both"/>
        <w:rPr>
          <w:sz w:val="24"/>
          <w:szCs w:val="24"/>
        </w:rPr>
      </w:pPr>
      <w:r w:rsidRPr="001E6A2B">
        <w:rPr>
          <w:sz w:val="24"/>
          <w:szCs w:val="24"/>
        </w:rPr>
        <w:t>4.7. Pretendents iesniedz piedāvājumu datorsalikumā, sagatavotu uz A4 formāta lapām. Piedāvājumā iekļautajiem dokumentiem jābūt skaidri salasāmiem un bez labojumiem, lai izvairītos no jebkādiem pārpratumiem.</w:t>
      </w:r>
    </w:p>
    <w:p w:rsidR="00894048" w:rsidRPr="001E6A2B" w:rsidRDefault="00894048" w:rsidP="00894048">
      <w:pPr>
        <w:pStyle w:val="BodyText"/>
        <w:widowControl w:val="0"/>
        <w:autoSpaceDE w:val="0"/>
        <w:autoSpaceDN w:val="0"/>
        <w:adjustRightInd w:val="0"/>
        <w:spacing w:after="0"/>
        <w:jc w:val="both"/>
      </w:pPr>
      <w:r w:rsidRPr="001E6A2B">
        <w:rPr>
          <w:sz w:val="24"/>
          <w:szCs w:val="24"/>
        </w:rPr>
        <w:t>4.8. Pretendents iesniedz parakstītu piedāvājumu. Piedāvājumu paraksta Pretendenta pārstāvis ar paraksta tiesībām vai tā pilnvarota persona.</w:t>
      </w:r>
      <w:r w:rsidRPr="001E6A2B">
        <w:t xml:space="preserve"> </w:t>
      </w:r>
    </w:p>
    <w:p w:rsidR="00894048" w:rsidRPr="001E6A2B" w:rsidRDefault="00894048" w:rsidP="00894048">
      <w:pPr>
        <w:pStyle w:val="BodyTextIndent"/>
        <w:tabs>
          <w:tab w:val="num" w:pos="900"/>
        </w:tabs>
        <w:spacing w:after="0"/>
        <w:ind w:left="0"/>
        <w:jc w:val="both"/>
        <w:rPr>
          <w:smallCaps/>
          <w:sz w:val="24"/>
          <w:szCs w:val="24"/>
        </w:rPr>
      </w:pPr>
      <w:r w:rsidRPr="001E6A2B">
        <w:rPr>
          <w:sz w:val="24"/>
          <w:szCs w:val="24"/>
        </w:rPr>
        <w:t>4.9. Iesniegtie piedāvājumi, izņemot iepirkuma nolikuma 3.2.punktā noteikto gadījumu, ir pasūtītāja īpašums un tiek glabāti atbilstoši Publisko iepirkumu likuma prasībām.</w:t>
      </w:r>
    </w:p>
    <w:p w:rsidR="00894048" w:rsidRDefault="00894048" w:rsidP="00894048">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894048" w:rsidRPr="00876EF2" w:rsidRDefault="00894048" w:rsidP="00894048">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894048" w:rsidRPr="00894048" w:rsidRDefault="00894048" w:rsidP="00894048">
      <w:pPr>
        <w:rPr>
          <w:sz w:val="20"/>
          <w:szCs w:val="20"/>
        </w:rPr>
      </w:pPr>
    </w:p>
    <w:p w:rsidR="00894048" w:rsidRPr="00894048" w:rsidRDefault="00894048" w:rsidP="00894048">
      <w:pPr>
        <w:rPr>
          <w:sz w:val="20"/>
          <w:szCs w:val="20"/>
        </w:rPr>
      </w:pPr>
    </w:p>
    <w:p w:rsidR="00894048" w:rsidRPr="001E6A2B" w:rsidRDefault="00894048" w:rsidP="00894048">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894048" w:rsidRPr="001E6A2B" w:rsidRDefault="00894048" w:rsidP="00894048">
      <w:pPr>
        <w:pStyle w:val="Heading2"/>
        <w:numPr>
          <w:ilvl w:val="1"/>
          <w:numId w:val="8"/>
        </w:numPr>
        <w:tabs>
          <w:tab w:val="left" w:pos="284"/>
        </w:tabs>
        <w:spacing w:before="0" w:after="0" w:line="276" w:lineRule="auto"/>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894048" w:rsidRPr="004A7D83" w:rsidRDefault="00894048" w:rsidP="00894048">
      <w:pPr>
        <w:spacing w:line="276" w:lineRule="auto"/>
        <w:jc w:val="both"/>
        <w:rPr>
          <w:bCs/>
          <w:i/>
          <w:sz w:val="24"/>
          <w:szCs w:val="26"/>
        </w:rPr>
      </w:pPr>
      <w:r w:rsidRPr="00F62F8E">
        <w:rPr>
          <w:sz w:val="24"/>
          <w:szCs w:val="24"/>
        </w:rPr>
        <w:t xml:space="preserve">Iepirkuma priekšmets ir </w:t>
      </w:r>
      <w:proofErr w:type="spellStart"/>
      <w:r>
        <w:rPr>
          <w:b/>
          <w:i/>
          <w:sz w:val="24"/>
          <w:szCs w:val="24"/>
        </w:rPr>
        <w:t>h</w:t>
      </w:r>
      <w:r w:rsidRPr="00894048">
        <w:rPr>
          <w:b/>
          <w:i/>
          <w:sz w:val="24"/>
          <w:szCs w:val="24"/>
        </w:rPr>
        <w:t>istoķīmijas</w:t>
      </w:r>
      <w:proofErr w:type="spellEnd"/>
      <w:r w:rsidRPr="00894048">
        <w:rPr>
          <w:b/>
          <w:i/>
          <w:sz w:val="24"/>
          <w:szCs w:val="24"/>
        </w:rPr>
        <w:t xml:space="preserve"> un </w:t>
      </w:r>
      <w:proofErr w:type="spellStart"/>
      <w:r w:rsidRPr="00894048">
        <w:rPr>
          <w:b/>
          <w:i/>
          <w:sz w:val="24"/>
          <w:szCs w:val="24"/>
        </w:rPr>
        <w:t>imūnhistoķīmijas</w:t>
      </w:r>
      <w:proofErr w:type="spellEnd"/>
      <w:r w:rsidRPr="00894048">
        <w:rPr>
          <w:b/>
          <w:i/>
          <w:sz w:val="24"/>
          <w:szCs w:val="24"/>
        </w:rPr>
        <w:t xml:space="preserve"> reaģentu piegāde</w:t>
      </w:r>
      <w:r>
        <w:rPr>
          <w:sz w:val="24"/>
          <w:szCs w:val="24"/>
        </w:rPr>
        <w:t>,</w:t>
      </w:r>
      <w:r w:rsidRPr="004E60BE">
        <w:rPr>
          <w:sz w:val="24"/>
          <w:szCs w:val="24"/>
        </w:rPr>
        <w:t xml:space="preserve"> </w:t>
      </w:r>
      <w:r w:rsidRPr="004A7D83">
        <w:rPr>
          <w:sz w:val="24"/>
          <w:szCs w:val="24"/>
        </w:rPr>
        <w:t xml:space="preserve">saskaņā ar tehnisko specifikāciju (skat. pielikumu Nr.1) </w:t>
      </w:r>
    </w:p>
    <w:p w:rsidR="00894048" w:rsidRDefault="00894048" w:rsidP="00894048">
      <w:pPr>
        <w:spacing w:line="276" w:lineRule="auto"/>
        <w:ind w:firstLine="567"/>
        <w:jc w:val="both"/>
        <w:rPr>
          <w:sz w:val="24"/>
          <w:szCs w:val="24"/>
        </w:rPr>
      </w:pPr>
      <w:r w:rsidRPr="004A7D83">
        <w:rPr>
          <w:sz w:val="24"/>
          <w:szCs w:val="24"/>
        </w:rPr>
        <w:t xml:space="preserve">CPV kods: </w:t>
      </w:r>
      <w:r w:rsidRPr="00894048">
        <w:rPr>
          <w:sz w:val="24"/>
          <w:szCs w:val="24"/>
        </w:rPr>
        <w:t>33696500-0</w:t>
      </w:r>
    </w:p>
    <w:p w:rsidR="00894048" w:rsidRPr="00EF1AC5" w:rsidRDefault="00894048" w:rsidP="00894048">
      <w:pPr>
        <w:ind w:firstLine="567"/>
        <w:jc w:val="both"/>
        <w:rPr>
          <w:bCs/>
          <w:color w:val="000000"/>
          <w:sz w:val="20"/>
          <w:szCs w:val="20"/>
        </w:rPr>
      </w:pPr>
    </w:p>
    <w:p w:rsidR="00894048" w:rsidRPr="00D81BE7" w:rsidRDefault="00894048" w:rsidP="00894048">
      <w:pPr>
        <w:pStyle w:val="ListParagraph1"/>
        <w:tabs>
          <w:tab w:val="left" w:pos="426"/>
        </w:tabs>
        <w:spacing w:after="120"/>
        <w:ind w:left="360" w:hanging="360"/>
        <w:jc w:val="both"/>
        <w:rPr>
          <w:rFonts w:cs="Arial"/>
          <w:lang w:val="lv-LV" w:eastAsia="lv-LV"/>
        </w:rPr>
      </w:pPr>
      <w:r w:rsidRPr="00D81BE7">
        <w:rPr>
          <w:rFonts w:cs="Arial"/>
          <w:lang w:val="lv-LV" w:eastAsia="lv-LV"/>
        </w:rPr>
        <w:t>5.2. Piedāvājums jāiesniedz par visu tehniskajā specifikācijā norādīto apjomu.</w:t>
      </w:r>
    </w:p>
    <w:p w:rsidR="00894048" w:rsidRDefault="00894048" w:rsidP="00894048">
      <w:pPr>
        <w:pStyle w:val="ListParagraph1"/>
        <w:tabs>
          <w:tab w:val="left" w:pos="426"/>
        </w:tabs>
        <w:ind w:left="357" w:hanging="357"/>
        <w:jc w:val="both"/>
        <w:rPr>
          <w:rFonts w:cs="Arial"/>
          <w:lang w:val="lv-LV" w:eastAsia="lv-LV"/>
        </w:rPr>
      </w:pPr>
      <w:r w:rsidRPr="00D81BE7">
        <w:rPr>
          <w:rFonts w:cs="Arial"/>
          <w:lang w:val="lv-LV" w:eastAsia="lv-LV"/>
        </w:rPr>
        <w:t>5.3. Pretendents nevar iesniegt piedāvājuma variantus.</w:t>
      </w:r>
    </w:p>
    <w:p w:rsidR="00894048" w:rsidRPr="00D81BE7" w:rsidRDefault="00AC3220" w:rsidP="00AC3220">
      <w:pPr>
        <w:pStyle w:val="ListParagraph1"/>
        <w:tabs>
          <w:tab w:val="left" w:pos="426"/>
        </w:tabs>
        <w:ind w:left="357" w:hanging="357"/>
        <w:jc w:val="both"/>
        <w:rPr>
          <w:rFonts w:cs="Arial"/>
          <w:lang w:val="lv-LV" w:eastAsia="lv-LV"/>
        </w:rPr>
      </w:pPr>
      <w:r>
        <w:rPr>
          <w:rFonts w:cs="Arial"/>
          <w:lang w:val="lv-LV" w:eastAsia="lv-LV"/>
        </w:rPr>
        <w:t>5.</w:t>
      </w:r>
      <w:r w:rsidR="005109AF">
        <w:rPr>
          <w:rFonts w:cs="Arial"/>
          <w:lang w:val="lv-LV" w:eastAsia="lv-LV"/>
        </w:rPr>
        <w:t>4</w:t>
      </w:r>
      <w:r w:rsidR="00894048" w:rsidRPr="00D81BE7">
        <w:rPr>
          <w:rFonts w:cs="Arial"/>
          <w:lang w:val="lv-LV" w:eastAsia="lv-LV"/>
        </w:rPr>
        <w:t xml:space="preserve">. </w:t>
      </w:r>
      <w:r w:rsidR="00894048" w:rsidRPr="00D81BE7">
        <w:rPr>
          <w:rFonts w:cs="Arial"/>
          <w:b/>
          <w:lang w:val="lv-LV" w:eastAsia="lv-LV"/>
        </w:rPr>
        <w:t>Tehniskā specifikācija</w:t>
      </w:r>
      <w:r w:rsidR="00894048" w:rsidRPr="00D81BE7">
        <w:rPr>
          <w:rFonts w:cs="Arial"/>
          <w:lang w:val="lv-LV" w:eastAsia="lv-LV"/>
        </w:rPr>
        <w:t>: Tehniskā specifikācija ir norādīta nolikuma pielikumā Nr.1.</w:t>
      </w:r>
    </w:p>
    <w:p w:rsidR="00894048" w:rsidRPr="004A7D83" w:rsidRDefault="00894048" w:rsidP="00894048">
      <w:pPr>
        <w:pStyle w:val="ListParagraph1"/>
        <w:tabs>
          <w:tab w:val="left" w:pos="426"/>
        </w:tabs>
        <w:spacing w:after="120"/>
        <w:ind w:left="360" w:hanging="360"/>
        <w:jc w:val="both"/>
        <w:rPr>
          <w:rFonts w:cs="Arial"/>
          <w:lang w:val="lv-LV" w:eastAsia="lv-LV"/>
        </w:rPr>
      </w:pPr>
      <w:r w:rsidRPr="00D81BE7">
        <w:rPr>
          <w:rFonts w:cs="Arial"/>
          <w:lang w:val="lv-LV" w:eastAsia="lv-LV"/>
        </w:rPr>
        <w:t>5.</w:t>
      </w:r>
      <w:r w:rsidR="005109AF">
        <w:rPr>
          <w:rFonts w:cs="Arial"/>
          <w:lang w:val="lv-LV" w:eastAsia="lv-LV"/>
        </w:rPr>
        <w:t>5</w:t>
      </w:r>
      <w:r w:rsidRPr="00D81BE7">
        <w:rPr>
          <w:rFonts w:cs="Arial"/>
          <w:lang w:val="lv-LV" w:eastAsia="lv-LV"/>
        </w:rPr>
        <w:t xml:space="preserve">. </w:t>
      </w:r>
      <w:r w:rsidR="005109AF">
        <w:rPr>
          <w:rFonts w:cs="Arial"/>
          <w:b/>
          <w:lang w:val="lv-LV" w:eastAsia="lv-LV"/>
        </w:rPr>
        <w:t>Līguma</w:t>
      </w:r>
      <w:r w:rsidRPr="004A7D83">
        <w:rPr>
          <w:rFonts w:cs="Arial"/>
          <w:b/>
          <w:lang w:val="lv-LV" w:eastAsia="lv-LV"/>
        </w:rPr>
        <w:t xml:space="preserve"> izpildes vieta</w:t>
      </w:r>
      <w:r w:rsidRPr="004A7D83">
        <w:rPr>
          <w:rFonts w:cs="Arial"/>
          <w:lang w:val="lv-LV" w:eastAsia="lv-LV"/>
        </w:rPr>
        <w:t xml:space="preserve">: LLU </w:t>
      </w:r>
      <w:r>
        <w:rPr>
          <w:rFonts w:cs="Arial"/>
          <w:lang w:val="lv-LV" w:eastAsia="lv-LV"/>
        </w:rPr>
        <w:t>Veterinārmedicīnas fakultāte, K.Helmaņa iela 8, Jelgava, LV-3004.</w:t>
      </w:r>
    </w:p>
    <w:p w:rsidR="00894048" w:rsidRDefault="00894048" w:rsidP="00894048">
      <w:pPr>
        <w:pStyle w:val="ListParagraph1"/>
        <w:tabs>
          <w:tab w:val="left" w:pos="426"/>
        </w:tabs>
        <w:spacing w:after="120"/>
        <w:ind w:left="360" w:hanging="360"/>
        <w:contextualSpacing w:val="0"/>
        <w:jc w:val="both"/>
        <w:rPr>
          <w:lang w:val="lv-LV"/>
        </w:rPr>
      </w:pPr>
      <w:r w:rsidRPr="004A7D83">
        <w:rPr>
          <w:rFonts w:cs="Arial"/>
          <w:lang w:val="lv-LV" w:eastAsia="lv-LV"/>
        </w:rPr>
        <w:t>5.</w:t>
      </w:r>
      <w:r w:rsidR="005109AF">
        <w:rPr>
          <w:rFonts w:cs="Arial"/>
          <w:lang w:val="lv-LV" w:eastAsia="lv-LV"/>
        </w:rPr>
        <w:t>6</w:t>
      </w:r>
      <w:r w:rsidRPr="004A7D83">
        <w:rPr>
          <w:rFonts w:cs="Arial"/>
          <w:lang w:val="lv-LV" w:eastAsia="lv-LV"/>
        </w:rPr>
        <w:t xml:space="preserve">. </w:t>
      </w:r>
      <w:r w:rsidR="005109AF">
        <w:rPr>
          <w:rFonts w:cs="Arial"/>
          <w:b/>
          <w:lang w:val="lv-LV" w:eastAsia="lv-LV"/>
        </w:rPr>
        <w:t>Līguma</w:t>
      </w:r>
      <w:r w:rsidRPr="004A7D83">
        <w:rPr>
          <w:rFonts w:cs="Arial"/>
          <w:b/>
          <w:lang w:val="lv-LV" w:eastAsia="lv-LV"/>
        </w:rPr>
        <w:t xml:space="preserve"> izpildes laiks</w:t>
      </w:r>
      <w:r w:rsidRPr="004A7D83">
        <w:rPr>
          <w:rFonts w:cs="Arial"/>
          <w:lang w:val="lv-LV" w:eastAsia="lv-LV"/>
        </w:rPr>
        <w:t xml:space="preserve">: </w:t>
      </w:r>
      <w:r w:rsidR="000F5499" w:rsidRPr="000F5499">
        <w:rPr>
          <w:rFonts w:cs="Arial"/>
          <w:lang w:val="lv-LV" w:eastAsia="lv-LV"/>
        </w:rPr>
        <w:t>10 (desmit) dienu laikā pēc līguma noslēgšanas</w:t>
      </w:r>
      <w:r w:rsidRPr="004A7D83">
        <w:rPr>
          <w:rFonts w:cs="Arial"/>
          <w:lang w:val="lv-LV" w:eastAsia="lv-LV"/>
        </w:rPr>
        <w:t>.</w:t>
      </w:r>
      <w:r>
        <w:rPr>
          <w:lang w:val="lv-LV"/>
        </w:rPr>
        <w:t xml:space="preserve"> </w:t>
      </w:r>
    </w:p>
    <w:p w:rsidR="00894048" w:rsidRPr="001E6A2B" w:rsidRDefault="00894048" w:rsidP="00894048">
      <w:pPr>
        <w:pStyle w:val="ListParagraph1"/>
        <w:tabs>
          <w:tab w:val="left" w:pos="426"/>
        </w:tabs>
        <w:spacing w:after="120"/>
        <w:ind w:left="360" w:hanging="360"/>
        <w:contextualSpacing w:val="0"/>
        <w:jc w:val="both"/>
        <w:rPr>
          <w:lang w:val="lv-LV"/>
        </w:rPr>
      </w:pPr>
    </w:p>
    <w:p w:rsidR="00894048" w:rsidRPr="001E6A2B" w:rsidRDefault="00894048" w:rsidP="00894048">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894048" w:rsidRDefault="00894048" w:rsidP="00894048">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894048" w:rsidRPr="005D40DF" w:rsidRDefault="00894048" w:rsidP="00957F5E">
      <w:pPr>
        <w:numPr>
          <w:ilvl w:val="1"/>
          <w:numId w:val="6"/>
        </w:numPr>
        <w:tabs>
          <w:tab w:val="left" w:pos="426"/>
        </w:tabs>
        <w:spacing w:after="120"/>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894048" w:rsidRPr="001E6A2B" w:rsidRDefault="00894048" w:rsidP="00894048">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894048" w:rsidRPr="001E6A2B" w:rsidRDefault="00894048" w:rsidP="00894048">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w:t>
      </w:r>
      <w:r w:rsidRPr="00564870">
        <w:rPr>
          <w:rFonts w:ascii="Times New Roman" w:hAnsi="Times New Roman"/>
          <w:b w:val="0"/>
          <w:bCs w:val="0"/>
          <w:sz w:val="24"/>
          <w:szCs w:val="24"/>
          <w:u w:val="single"/>
        </w:rPr>
        <w:t>pieteikums</w:t>
      </w:r>
      <w:r w:rsidRPr="001E6A2B">
        <w:rPr>
          <w:rFonts w:ascii="Times New Roman" w:hAnsi="Times New Roman"/>
          <w:b w:val="0"/>
          <w:bCs w:val="0"/>
          <w:sz w:val="24"/>
          <w:szCs w:val="24"/>
        </w:rPr>
        <w:t xml:space="preserve">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894048" w:rsidRPr="001E6A2B" w:rsidRDefault="00894048" w:rsidP="00894048">
      <w:pPr>
        <w:jc w:val="both"/>
        <w:rPr>
          <w:sz w:val="24"/>
          <w:szCs w:val="24"/>
        </w:rPr>
      </w:pPr>
      <w:r>
        <w:rPr>
          <w:sz w:val="24"/>
          <w:szCs w:val="24"/>
        </w:rPr>
        <w:t xml:space="preserve">6.3.2. </w:t>
      </w:r>
      <w:r w:rsidRPr="001E6A2B">
        <w:rPr>
          <w:sz w:val="24"/>
          <w:szCs w:val="24"/>
        </w:rPr>
        <w:t xml:space="preserve">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894048" w:rsidRPr="001E6A2B" w:rsidRDefault="00894048" w:rsidP="00894048">
      <w:pPr>
        <w:suppressAutoHyphens/>
        <w:jc w:val="both"/>
        <w:rPr>
          <w:sz w:val="24"/>
          <w:szCs w:val="24"/>
          <w:lang w:eastAsia="en-US"/>
        </w:rPr>
      </w:pPr>
      <w:r w:rsidRPr="001E6A2B">
        <w:rPr>
          <w:sz w:val="24"/>
          <w:szCs w:val="24"/>
          <w:lang w:eastAsia="en-US"/>
        </w:rPr>
        <w:lastRenderedPageBreak/>
        <w:t>6.</w:t>
      </w:r>
      <w:r>
        <w:rPr>
          <w:sz w:val="24"/>
          <w:szCs w:val="24"/>
          <w:lang w:eastAsia="en-US"/>
        </w:rPr>
        <w:t>3</w:t>
      </w:r>
      <w:r w:rsidRPr="001E6A2B">
        <w:rPr>
          <w:sz w:val="24"/>
          <w:szCs w:val="24"/>
          <w:lang w:eastAsia="en-US"/>
        </w:rPr>
        <w:t>.</w:t>
      </w:r>
      <w:r>
        <w:rPr>
          <w:sz w:val="24"/>
          <w:szCs w:val="24"/>
          <w:lang w:eastAsia="en-US"/>
        </w:rPr>
        <w:t>3</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894048" w:rsidRPr="00460201" w:rsidRDefault="00894048" w:rsidP="00894048">
      <w:pPr>
        <w:jc w:val="both"/>
        <w:rPr>
          <w:b/>
          <w:sz w:val="12"/>
          <w:szCs w:val="12"/>
          <w:u w:val="single"/>
        </w:rPr>
      </w:pPr>
    </w:p>
    <w:p w:rsidR="00894048" w:rsidRPr="009D49FF" w:rsidRDefault="00894048" w:rsidP="00894048">
      <w:pPr>
        <w:widowControl w:val="0"/>
        <w:rPr>
          <w:b/>
          <w:sz w:val="24"/>
          <w:szCs w:val="24"/>
        </w:rPr>
      </w:pPr>
      <w:r w:rsidRPr="009D49FF">
        <w:rPr>
          <w:b/>
          <w:sz w:val="24"/>
          <w:szCs w:val="24"/>
        </w:rPr>
        <w:t>6.3.4. Aizpildīts Tehniskais un finanšu piedāvājums</w:t>
      </w:r>
    </w:p>
    <w:p w:rsidR="00BF7C99" w:rsidRPr="009D49FF" w:rsidRDefault="00BF7C99" w:rsidP="00BF7C99">
      <w:pPr>
        <w:pStyle w:val="Heading3"/>
        <w:keepNext w:val="0"/>
        <w:spacing w:before="0" w:after="0"/>
        <w:jc w:val="both"/>
        <w:rPr>
          <w:rFonts w:ascii="Times New Roman" w:hAnsi="Times New Roman" w:cs="Times New Roman"/>
          <w:b w:val="0"/>
          <w:sz w:val="24"/>
          <w:szCs w:val="24"/>
        </w:rPr>
      </w:pPr>
      <w:r w:rsidRPr="009D49FF">
        <w:rPr>
          <w:rFonts w:ascii="Times New Roman" w:hAnsi="Times New Roman" w:cs="Times New Roman"/>
          <w:b w:val="0"/>
          <w:bCs w:val="0"/>
          <w:sz w:val="24"/>
          <w:szCs w:val="24"/>
        </w:rPr>
        <w:t>6.</w:t>
      </w:r>
      <w:r w:rsidR="009D49FF">
        <w:rPr>
          <w:rFonts w:ascii="Times New Roman" w:hAnsi="Times New Roman" w:cs="Times New Roman"/>
          <w:b w:val="0"/>
          <w:bCs w:val="0"/>
          <w:sz w:val="24"/>
          <w:szCs w:val="24"/>
        </w:rPr>
        <w:t>3</w:t>
      </w:r>
      <w:r w:rsidRPr="009D49FF">
        <w:rPr>
          <w:rFonts w:ascii="Times New Roman" w:hAnsi="Times New Roman" w:cs="Times New Roman"/>
          <w:b w:val="0"/>
          <w:bCs w:val="0"/>
          <w:sz w:val="24"/>
          <w:szCs w:val="24"/>
        </w:rPr>
        <w:t xml:space="preserve">.4.1. Tehnisko piedāvājumu sagatavo saskaņā ar Tehniskajā specifikācijā (pielikums Nr.1) un Nolikumā noteiktajām prasībām, </w:t>
      </w:r>
      <w:r w:rsidRPr="009D49FF">
        <w:rPr>
          <w:rFonts w:ascii="Times New Roman" w:hAnsi="Times New Roman" w:cs="Times New Roman"/>
          <w:b w:val="0"/>
          <w:sz w:val="24"/>
          <w:szCs w:val="24"/>
        </w:rPr>
        <w:t xml:space="preserve">aizpildot kolonu </w:t>
      </w:r>
      <w:r w:rsidRPr="009D49FF">
        <w:rPr>
          <w:rFonts w:ascii="Times New Roman" w:hAnsi="Times New Roman" w:cs="Times New Roman"/>
          <w:b w:val="0"/>
          <w:i/>
          <w:sz w:val="24"/>
          <w:szCs w:val="24"/>
        </w:rPr>
        <w:t>„Pretendenta piedāvājums”,</w:t>
      </w:r>
      <w:r w:rsidRPr="009D49FF">
        <w:rPr>
          <w:rFonts w:ascii="Times New Roman" w:hAnsi="Times New Roman" w:cs="Times New Roman"/>
          <w:b w:val="0"/>
          <w:sz w:val="24"/>
          <w:szCs w:val="24"/>
        </w:rPr>
        <w:t xml:space="preserve"> norādot piedāvātās </w:t>
      </w:r>
      <w:r w:rsidRPr="005109AF">
        <w:rPr>
          <w:rFonts w:ascii="Times New Roman" w:hAnsi="Times New Roman" w:cs="Times New Roman"/>
          <w:b w:val="0"/>
          <w:sz w:val="24"/>
          <w:szCs w:val="24"/>
        </w:rPr>
        <w:t xml:space="preserve">preces nosaukumu, </w:t>
      </w:r>
      <w:r w:rsidR="000F5499" w:rsidRPr="005109AF">
        <w:rPr>
          <w:rFonts w:ascii="Times New Roman" w:hAnsi="Times New Roman" w:cs="Times New Roman"/>
          <w:b w:val="0"/>
          <w:sz w:val="24"/>
          <w:szCs w:val="24"/>
        </w:rPr>
        <w:t xml:space="preserve">ražotāju, </w:t>
      </w:r>
      <w:r w:rsidR="009D49FF" w:rsidRPr="005109AF">
        <w:rPr>
          <w:rFonts w:ascii="Times New Roman" w:hAnsi="Times New Roman" w:cs="Times New Roman"/>
          <w:b w:val="0"/>
          <w:sz w:val="24"/>
          <w:szCs w:val="24"/>
        </w:rPr>
        <w:t xml:space="preserve">artikulu, </w:t>
      </w:r>
      <w:r w:rsidR="009D49FF" w:rsidRPr="005109AF">
        <w:rPr>
          <w:rFonts w:ascii="Times New Roman" w:hAnsi="Times New Roman" w:cs="Times New Roman"/>
          <w:b w:val="0"/>
          <w:sz w:val="22"/>
          <w:szCs w:val="22"/>
        </w:rPr>
        <w:t>tilpums vai testu skaits iepakojumā</w:t>
      </w:r>
      <w:r w:rsidR="009D49FF" w:rsidRPr="005109AF">
        <w:rPr>
          <w:rFonts w:ascii="Times New Roman" w:hAnsi="Times New Roman" w:cs="Times New Roman"/>
          <w:b w:val="0"/>
          <w:sz w:val="24"/>
          <w:szCs w:val="24"/>
        </w:rPr>
        <w:t>.</w:t>
      </w:r>
      <w:r w:rsidRPr="009D49FF">
        <w:rPr>
          <w:rFonts w:ascii="Times New Roman" w:hAnsi="Times New Roman" w:cs="Times New Roman"/>
          <w:b w:val="0"/>
          <w:sz w:val="24"/>
          <w:szCs w:val="24"/>
        </w:rPr>
        <w:t xml:space="preserve"> </w:t>
      </w:r>
    </w:p>
    <w:p w:rsidR="00BF7C99" w:rsidRPr="009D49FF" w:rsidRDefault="00BF7C99" w:rsidP="00BF7C99">
      <w:pPr>
        <w:pStyle w:val="FootnoteText"/>
        <w:jc w:val="both"/>
        <w:rPr>
          <w:b/>
          <w:bCs/>
          <w:sz w:val="24"/>
          <w:szCs w:val="24"/>
        </w:rPr>
      </w:pPr>
      <w:r w:rsidRPr="009D49FF">
        <w:rPr>
          <w:sz w:val="24"/>
          <w:szCs w:val="24"/>
        </w:rPr>
        <w:t>6.</w:t>
      </w:r>
      <w:r w:rsidR="009D49FF">
        <w:rPr>
          <w:sz w:val="24"/>
          <w:szCs w:val="24"/>
        </w:rPr>
        <w:t>3</w:t>
      </w:r>
      <w:r w:rsidRPr="009D49FF">
        <w:rPr>
          <w:sz w:val="24"/>
          <w:szCs w:val="24"/>
        </w:rPr>
        <w:t xml:space="preserve">.4.2. </w:t>
      </w:r>
      <w:r w:rsidRPr="009D49FF">
        <w:rPr>
          <w:bCs/>
          <w:sz w:val="24"/>
          <w:szCs w:val="24"/>
        </w:rPr>
        <w:t xml:space="preserve">Finanšu piedāvājumā norāda piedāvātās preces cenu </w:t>
      </w:r>
      <w:r w:rsidR="009D49FF" w:rsidRPr="009D49FF">
        <w:rPr>
          <w:bCs/>
          <w:sz w:val="24"/>
          <w:szCs w:val="24"/>
        </w:rPr>
        <w:t xml:space="preserve">par norādīto daudzumu </w:t>
      </w:r>
      <w:proofErr w:type="spellStart"/>
      <w:r w:rsidRPr="009D49FF">
        <w:rPr>
          <w:bCs/>
          <w:sz w:val="24"/>
          <w:szCs w:val="24"/>
        </w:rPr>
        <w:t>euro</w:t>
      </w:r>
      <w:proofErr w:type="spellEnd"/>
      <w:r w:rsidRPr="009D49FF">
        <w:rPr>
          <w:bCs/>
          <w:sz w:val="24"/>
          <w:szCs w:val="24"/>
        </w:rPr>
        <w:t xml:space="preserve"> bez pievienotās vērtības nodokļa (PVN). Atsevišķi norāda kopējo cenu summu </w:t>
      </w:r>
      <w:r w:rsidR="009D49FF" w:rsidRPr="009D49FF">
        <w:rPr>
          <w:bCs/>
          <w:sz w:val="24"/>
          <w:szCs w:val="24"/>
        </w:rPr>
        <w:t xml:space="preserve">par norādīto daudzumu </w:t>
      </w:r>
      <w:proofErr w:type="spellStart"/>
      <w:r w:rsidRPr="009D49FF">
        <w:rPr>
          <w:bCs/>
          <w:sz w:val="24"/>
          <w:szCs w:val="24"/>
        </w:rPr>
        <w:t>euro</w:t>
      </w:r>
      <w:proofErr w:type="spellEnd"/>
      <w:r w:rsidRPr="009D49FF">
        <w:rPr>
          <w:bCs/>
          <w:sz w:val="24"/>
          <w:szCs w:val="24"/>
        </w:rPr>
        <w:t xml:space="preserve"> bez PVN</w:t>
      </w:r>
      <w:r w:rsidR="005109AF">
        <w:rPr>
          <w:bCs/>
          <w:sz w:val="24"/>
          <w:szCs w:val="24"/>
        </w:rPr>
        <w:t xml:space="preserve">, PVN procentu likmi un </w:t>
      </w:r>
      <w:r w:rsidR="005109AF" w:rsidRPr="005109AF">
        <w:rPr>
          <w:bCs/>
          <w:sz w:val="24"/>
          <w:szCs w:val="24"/>
        </w:rPr>
        <w:t>kopējo cenu summu par norādīto daudzumu</w:t>
      </w:r>
      <w:r w:rsidR="005109AF">
        <w:rPr>
          <w:bCs/>
          <w:sz w:val="24"/>
          <w:szCs w:val="24"/>
        </w:rPr>
        <w:t xml:space="preserve"> </w:t>
      </w:r>
      <w:proofErr w:type="spellStart"/>
      <w:r w:rsidR="005109AF">
        <w:rPr>
          <w:bCs/>
          <w:sz w:val="24"/>
          <w:szCs w:val="24"/>
        </w:rPr>
        <w:t>euro</w:t>
      </w:r>
      <w:proofErr w:type="spellEnd"/>
      <w:r w:rsidR="005109AF">
        <w:rPr>
          <w:bCs/>
          <w:sz w:val="24"/>
          <w:szCs w:val="24"/>
        </w:rPr>
        <w:t xml:space="preserve"> ar PVN</w:t>
      </w:r>
      <w:r w:rsidRPr="009D49FF">
        <w:rPr>
          <w:bCs/>
          <w:sz w:val="24"/>
          <w:szCs w:val="24"/>
        </w:rPr>
        <w:t>.</w:t>
      </w:r>
    </w:p>
    <w:p w:rsidR="00BF7C99" w:rsidRPr="009D49FF" w:rsidRDefault="00BF7C99" w:rsidP="00BF7C99">
      <w:pPr>
        <w:autoSpaceDE w:val="0"/>
        <w:autoSpaceDN w:val="0"/>
        <w:adjustRightInd w:val="0"/>
        <w:jc w:val="both"/>
        <w:rPr>
          <w:bCs/>
          <w:sz w:val="24"/>
          <w:szCs w:val="24"/>
        </w:rPr>
      </w:pPr>
      <w:r w:rsidRPr="009D49FF">
        <w:rPr>
          <w:sz w:val="24"/>
          <w:szCs w:val="24"/>
        </w:rPr>
        <w:t>6.</w:t>
      </w:r>
      <w:r w:rsidR="009D49FF">
        <w:rPr>
          <w:sz w:val="24"/>
          <w:szCs w:val="24"/>
        </w:rPr>
        <w:t>3</w:t>
      </w:r>
      <w:r w:rsidRPr="009D49FF">
        <w:rPr>
          <w:sz w:val="24"/>
          <w:szCs w:val="24"/>
        </w:rPr>
        <w:t xml:space="preserve">.4.3. </w:t>
      </w:r>
      <w:r w:rsidRPr="009D49FF">
        <w:rPr>
          <w:bCs/>
          <w:sz w:val="24"/>
          <w:szCs w:val="24"/>
        </w:rPr>
        <w:t xml:space="preserve">Tehnisko un finanšu piedāvājumu sagatavo atbilstoši Nolikumam pievienotajam Tehniskā un finanšu piedāvājuma paraugam (pielikums Nr.1). </w:t>
      </w:r>
    </w:p>
    <w:p w:rsidR="00894048" w:rsidRDefault="00894048" w:rsidP="00894048">
      <w:pPr>
        <w:jc w:val="both"/>
        <w:rPr>
          <w:color w:val="FF0000"/>
          <w:sz w:val="22"/>
          <w:szCs w:val="22"/>
        </w:rPr>
      </w:pPr>
    </w:p>
    <w:p w:rsidR="00894048" w:rsidRPr="00460201" w:rsidRDefault="00894048" w:rsidP="00894048">
      <w:pPr>
        <w:jc w:val="both"/>
        <w:rPr>
          <w:color w:val="FF0000"/>
          <w:sz w:val="16"/>
          <w:szCs w:val="16"/>
        </w:rPr>
      </w:pPr>
    </w:p>
    <w:p w:rsidR="00894048" w:rsidRPr="006D5A28" w:rsidRDefault="00894048" w:rsidP="00894048">
      <w:pPr>
        <w:pStyle w:val="ListParagraph"/>
        <w:numPr>
          <w:ilvl w:val="0"/>
          <w:numId w:val="5"/>
        </w:numPr>
        <w:ind w:left="426" w:hanging="426"/>
        <w:rPr>
          <w:b/>
          <w:sz w:val="24"/>
          <w:szCs w:val="24"/>
        </w:rPr>
      </w:pPr>
      <w:r w:rsidRPr="006D5A28">
        <w:rPr>
          <w:b/>
          <w:sz w:val="24"/>
          <w:szCs w:val="24"/>
        </w:rPr>
        <w:t>PIEDĀVĀJUMU VĒRTĒŠANA UN PIEDĀVĀJUMA IZVĒLES KRITĒRIJI</w:t>
      </w:r>
    </w:p>
    <w:p w:rsidR="00894048" w:rsidRPr="001E6A2B" w:rsidRDefault="00894048" w:rsidP="00894048">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894048" w:rsidRPr="001E6A2B" w:rsidRDefault="00894048" w:rsidP="00894048">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894048" w:rsidRDefault="00894048" w:rsidP="00894048">
      <w:pPr>
        <w:jc w:val="both"/>
        <w:rPr>
          <w:bCs/>
          <w:iCs/>
          <w:sz w:val="24"/>
          <w:szCs w:val="24"/>
        </w:rPr>
      </w:pPr>
      <w:r w:rsidRPr="006E1AA1">
        <w:rPr>
          <w:bCs/>
          <w:iCs/>
          <w:sz w:val="24"/>
          <w:szCs w:val="24"/>
        </w:rPr>
        <w:t xml:space="preserve">7.3. Vērtējot viszemāko cenu iepirkumu komisija ņems vērā pretendenta </w:t>
      </w:r>
      <w:r w:rsidRPr="006E1AA1">
        <w:rPr>
          <w:b/>
          <w:bCs/>
          <w:iCs/>
          <w:sz w:val="24"/>
          <w:szCs w:val="24"/>
        </w:rPr>
        <w:t xml:space="preserve">piedāvāto kopējo cenu summu </w:t>
      </w:r>
      <w:r w:rsidR="009D49FF" w:rsidRPr="006E1AA1">
        <w:rPr>
          <w:b/>
          <w:bCs/>
          <w:iCs/>
          <w:sz w:val="24"/>
          <w:szCs w:val="24"/>
        </w:rPr>
        <w:t xml:space="preserve">par norādīto daudzumu </w:t>
      </w:r>
      <w:proofErr w:type="spellStart"/>
      <w:r w:rsidRPr="006E1AA1">
        <w:rPr>
          <w:b/>
          <w:bCs/>
          <w:iCs/>
          <w:sz w:val="24"/>
          <w:szCs w:val="24"/>
        </w:rPr>
        <w:t>euro</w:t>
      </w:r>
      <w:proofErr w:type="spellEnd"/>
      <w:r w:rsidRPr="006E1AA1">
        <w:rPr>
          <w:b/>
          <w:bCs/>
          <w:iCs/>
          <w:sz w:val="24"/>
          <w:szCs w:val="24"/>
        </w:rPr>
        <w:t xml:space="preserve"> bez pievienotās vērtības nodokļa.</w:t>
      </w:r>
      <w:r w:rsidRPr="001E6A2B">
        <w:rPr>
          <w:bCs/>
          <w:iCs/>
          <w:sz w:val="24"/>
          <w:szCs w:val="24"/>
        </w:rPr>
        <w:t xml:space="preserve"> </w:t>
      </w:r>
    </w:p>
    <w:p w:rsidR="00894048" w:rsidRDefault="00894048" w:rsidP="00894048">
      <w:pPr>
        <w:pStyle w:val="ListParagraph"/>
        <w:numPr>
          <w:ilvl w:val="1"/>
          <w:numId w:val="10"/>
        </w:numPr>
        <w:tabs>
          <w:tab w:val="left" w:pos="426"/>
        </w:tabs>
        <w:ind w:left="0" w:firstLine="0"/>
        <w:jc w:val="both"/>
        <w:rPr>
          <w:sz w:val="24"/>
          <w:szCs w:val="24"/>
        </w:rPr>
      </w:pPr>
      <w:r w:rsidRPr="00C2256D">
        <w:rPr>
          <w:sz w:val="24"/>
          <w:szCs w:val="24"/>
        </w:rPr>
        <w:t>Pasūtītājs pārbaudi, vai pretendents nav izslēdzams no dalības iepirkumā PIL 8.</w:t>
      </w:r>
      <w:r w:rsidRPr="00C2256D">
        <w:rPr>
          <w:sz w:val="24"/>
          <w:szCs w:val="24"/>
          <w:vertAlign w:val="superscript"/>
        </w:rPr>
        <w:t>2</w:t>
      </w:r>
      <w:r w:rsidRPr="00C2256D">
        <w:rPr>
          <w:sz w:val="24"/>
          <w:szCs w:val="24"/>
        </w:rPr>
        <w:t>panta piektās daļas 2.punktā minēto apstākļu dēļ, veic attiecībā uz katru pretendentu, kad uzsāk piedāvājumu izvērtēšanu.</w:t>
      </w:r>
    </w:p>
    <w:p w:rsidR="00894048" w:rsidRPr="001E6A2B" w:rsidRDefault="00894048" w:rsidP="00460201">
      <w:pPr>
        <w:jc w:val="both"/>
        <w:rPr>
          <w:sz w:val="24"/>
          <w:szCs w:val="24"/>
        </w:rPr>
      </w:pPr>
      <w:r>
        <w:rPr>
          <w:bCs/>
          <w:sz w:val="24"/>
          <w:szCs w:val="24"/>
        </w:rPr>
        <w:t>7.5.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894048" w:rsidRPr="001E6A2B" w:rsidRDefault="00894048" w:rsidP="00460201">
      <w:pPr>
        <w:pStyle w:val="Heading2"/>
        <w:keepNext w:val="0"/>
        <w:tabs>
          <w:tab w:val="left" w:pos="900"/>
        </w:tabs>
        <w:spacing w:before="0" w:after="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sidR="00460201">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4.8.punktu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894048" w:rsidRDefault="00894048" w:rsidP="00460201">
      <w:pPr>
        <w:tabs>
          <w:tab w:val="left" w:pos="426"/>
        </w:tabs>
        <w:jc w:val="both"/>
        <w:rPr>
          <w:sz w:val="24"/>
          <w:szCs w:val="24"/>
        </w:rPr>
      </w:pPr>
      <w:r w:rsidRPr="00C2256D">
        <w:rPr>
          <w:bCs/>
          <w:sz w:val="24"/>
          <w:szCs w:val="24"/>
        </w:rPr>
        <w:t>7.7.</w:t>
      </w:r>
      <w:r>
        <w:rPr>
          <w:b/>
          <w:bCs/>
          <w:sz w:val="24"/>
          <w:szCs w:val="24"/>
          <w:u w:val="single"/>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894048" w:rsidRPr="001E6A2B" w:rsidRDefault="00894048" w:rsidP="00460201">
      <w:pPr>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894048" w:rsidRDefault="00894048" w:rsidP="00460201">
      <w:pPr>
        <w:numPr>
          <w:ilvl w:val="2"/>
          <w:numId w:val="11"/>
        </w:numPr>
        <w:ind w:left="0" w:firstLine="0"/>
        <w:jc w:val="both"/>
        <w:rPr>
          <w:sz w:val="24"/>
          <w:szCs w:val="24"/>
        </w:rPr>
      </w:pPr>
      <w:r w:rsidRPr="001E6A2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894048" w:rsidRPr="00C2256D" w:rsidRDefault="00894048" w:rsidP="00894048">
      <w:pPr>
        <w:numPr>
          <w:ilvl w:val="2"/>
          <w:numId w:val="11"/>
        </w:numPr>
        <w:ind w:left="0" w:firstLine="0"/>
        <w:jc w:val="both"/>
        <w:rPr>
          <w:sz w:val="24"/>
          <w:szCs w:val="24"/>
        </w:rPr>
      </w:pPr>
      <w:r w:rsidRPr="00C2256D">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C2256D">
        <w:rPr>
          <w:sz w:val="24"/>
          <w:szCs w:val="24"/>
          <w:u w:val="single"/>
        </w:rPr>
        <w:t>būtu piešķiramas</w:t>
      </w:r>
      <w:r w:rsidRPr="00C2256D">
        <w:rPr>
          <w:sz w:val="24"/>
          <w:szCs w:val="24"/>
        </w:rPr>
        <w:t xml:space="preserve"> līguma slēgšanas tiesības. </w:t>
      </w:r>
    </w:p>
    <w:p w:rsidR="00894048" w:rsidRPr="00AD277B" w:rsidRDefault="00894048" w:rsidP="00894048">
      <w:pPr>
        <w:jc w:val="both"/>
        <w:rPr>
          <w:bCs/>
          <w:sz w:val="20"/>
          <w:szCs w:val="20"/>
        </w:rPr>
      </w:pPr>
    </w:p>
    <w:p w:rsidR="00894048" w:rsidRPr="00460201" w:rsidRDefault="00894048" w:rsidP="00894048">
      <w:pPr>
        <w:rPr>
          <w:sz w:val="18"/>
          <w:szCs w:val="18"/>
        </w:rPr>
      </w:pPr>
    </w:p>
    <w:p w:rsidR="00894048" w:rsidRPr="004055D5" w:rsidRDefault="00894048" w:rsidP="00894048">
      <w:pPr>
        <w:jc w:val="both"/>
        <w:rPr>
          <w:b/>
          <w:bCs/>
          <w:sz w:val="24"/>
          <w:szCs w:val="24"/>
        </w:rPr>
      </w:pPr>
      <w:r w:rsidRPr="004055D5">
        <w:rPr>
          <w:b/>
          <w:bCs/>
          <w:sz w:val="24"/>
          <w:szCs w:val="24"/>
        </w:rPr>
        <w:t xml:space="preserve">8. LĒMUMA PIEŅEMŠANA </w:t>
      </w:r>
    </w:p>
    <w:p w:rsidR="00894048" w:rsidRPr="004055D5" w:rsidRDefault="00894048" w:rsidP="00894048">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894048" w:rsidRPr="004055D5" w:rsidRDefault="00894048" w:rsidP="00894048">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894048" w:rsidRPr="004055D5" w:rsidRDefault="00894048" w:rsidP="00894048">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894048" w:rsidRPr="004055D5" w:rsidRDefault="00894048" w:rsidP="00894048">
      <w:pPr>
        <w:numPr>
          <w:ilvl w:val="0"/>
          <w:numId w:val="7"/>
        </w:numPr>
        <w:ind w:left="709"/>
        <w:jc w:val="both"/>
        <w:rPr>
          <w:sz w:val="24"/>
          <w:szCs w:val="22"/>
        </w:rPr>
      </w:pPr>
      <w:r w:rsidRPr="004055D5">
        <w:rPr>
          <w:sz w:val="24"/>
          <w:szCs w:val="22"/>
        </w:rPr>
        <w:lastRenderedPageBreak/>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894048" w:rsidRPr="004055D5" w:rsidRDefault="00894048" w:rsidP="00894048">
      <w:pPr>
        <w:jc w:val="both"/>
        <w:rPr>
          <w:sz w:val="24"/>
          <w:szCs w:val="22"/>
          <w:u w:val="single"/>
        </w:rPr>
      </w:pPr>
      <w:r w:rsidRPr="004055D5">
        <w:rPr>
          <w:sz w:val="24"/>
          <w:szCs w:val="22"/>
          <w:u w:val="single"/>
        </w:rPr>
        <w:t>Atkarībā no pārbaudes rezultātiem pasūtītājs:</w:t>
      </w:r>
    </w:p>
    <w:p w:rsidR="00894048" w:rsidRPr="004055D5" w:rsidRDefault="00894048" w:rsidP="00894048">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894048" w:rsidRPr="004055D5" w:rsidRDefault="00894048" w:rsidP="00894048">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894048" w:rsidRDefault="00894048" w:rsidP="00894048">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894048" w:rsidRPr="00460201" w:rsidRDefault="00894048" w:rsidP="00894048">
      <w:pPr>
        <w:pStyle w:val="tv213"/>
        <w:spacing w:before="0" w:beforeAutospacing="0" w:after="0" w:afterAutospacing="0"/>
        <w:jc w:val="both"/>
        <w:rPr>
          <w:sz w:val="16"/>
          <w:szCs w:val="16"/>
        </w:rPr>
      </w:pPr>
    </w:p>
    <w:p w:rsidR="00894048" w:rsidRPr="007A4E91" w:rsidRDefault="00894048" w:rsidP="00894048">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894048" w:rsidRDefault="00894048" w:rsidP="00894048">
      <w:pPr>
        <w:pStyle w:val="BodyText"/>
        <w:tabs>
          <w:tab w:val="left" w:pos="709"/>
        </w:tabs>
        <w:suppressAutoHyphens/>
        <w:spacing w:after="0"/>
        <w:jc w:val="both"/>
        <w:rPr>
          <w:sz w:val="24"/>
          <w:szCs w:val="24"/>
        </w:rPr>
      </w:pPr>
    </w:p>
    <w:p w:rsidR="00894048" w:rsidRPr="00460201" w:rsidRDefault="00894048" w:rsidP="00894048">
      <w:pPr>
        <w:pStyle w:val="BodyText"/>
        <w:tabs>
          <w:tab w:val="left" w:pos="709"/>
        </w:tabs>
        <w:suppressAutoHyphens/>
        <w:spacing w:after="0"/>
        <w:jc w:val="both"/>
        <w:rPr>
          <w:sz w:val="16"/>
          <w:szCs w:val="16"/>
        </w:rPr>
      </w:pPr>
    </w:p>
    <w:p w:rsidR="00894048" w:rsidRPr="00A36D4D" w:rsidRDefault="00894048" w:rsidP="00894048">
      <w:pPr>
        <w:pStyle w:val="Heading2"/>
        <w:keepNext w:val="0"/>
        <w:widowControl w:val="0"/>
        <w:autoSpaceDE w:val="0"/>
        <w:autoSpaceDN w:val="0"/>
        <w:spacing w:before="0" w:after="0"/>
        <w:jc w:val="both"/>
        <w:rPr>
          <w:rFonts w:ascii="Times New Roman" w:hAnsi="Times New Roman" w:cs="Times New Roman"/>
          <w:i w:val="0"/>
          <w:sz w:val="24"/>
          <w:szCs w:val="24"/>
        </w:rPr>
      </w:pPr>
      <w:r w:rsidRPr="00460201">
        <w:rPr>
          <w:rFonts w:ascii="Times New Roman" w:hAnsi="Times New Roman" w:cs="Times New Roman"/>
          <w:i w:val="0"/>
          <w:sz w:val="24"/>
          <w:szCs w:val="24"/>
        </w:rPr>
        <w:t xml:space="preserve">9. </w:t>
      </w:r>
      <w:r w:rsidRPr="00460201">
        <w:rPr>
          <w:rFonts w:ascii="Times New Roman" w:hAnsi="Times New Roman"/>
          <w:i w:val="0"/>
          <w:sz w:val="24"/>
          <w:szCs w:val="24"/>
        </w:rPr>
        <w:t>PRETENDENTU INFORMĒŠANA PAR PIEŅEMTO LĒMUMU</w:t>
      </w:r>
      <w:r w:rsidRPr="00460201">
        <w:rPr>
          <w:rFonts w:ascii="Times New Roman" w:hAnsi="Times New Roman"/>
          <w:sz w:val="24"/>
          <w:szCs w:val="24"/>
        </w:rPr>
        <w:t xml:space="preserve">, </w:t>
      </w:r>
      <w:r w:rsidR="00460201" w:rsidRPr="00460201">
        <w:rPr>
          <w:rFonts w:ascii="Times New Roman" w:hAnsi="Times New Roman"/>
          <w:i w:val="0"/>
          <w:sz w:val="24"/>
          <w:szCs w:val="24"/>
        </w:rPr>
        <w:t>IEPIRKUMA</w:t>
      </w:r>
      <w:r w:rsidRPr="00460201">
        <w:rPr>
          <w:rFonts w:ascii="Times New Roman" w:hAnsi="Times New Roman"/>
          <w:i w:val="0"/>
          <w:sz w:val="24"/>
          <w:szCs w:val="24"/>
        </w:rPr>
        <w:t xml:space="preserve"> </w:t>
      </w:r>
      <w:r w:rsidRPr="00460201">
        <w:rPr>
          <w:rFonts w:ascii="Times New Roman" w:hAnsi="Times New Roman" w:cs="Times New Roman"/>
          <w:i w:val="0"/>
          <w:sz w:val="24"/>
          <w:szCs w:val="24"/>
        </w:rPr>
        <w:t>LĪGUMA SLĒGŠANA</w:t>
      </w:r>
    </w:p>
    <w:p w:rsidR="00894048" w:rsidRDefault="00894048" w:rsidP="00894048">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894048" w:rsidRDefault="00894048" w:rsidP="00894048">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894048" w:rsidRPr="00CC52FA" w:rsidRDefault="00894048" w:rsidP="00894048">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894048" w:rsidRDefault="00894048" w:rsidP="00894048">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894048" w:rsidRPr="00460201" w:rsidRDefault="00894048" w:rsidP="00894048">
      <w:pPr>
        <w:rPr>
          <w:sz w:val="20"/>
          <w:szCs w:val="20"/>
        </w:rPr>
      </w:pPr>
    </w:p>
    <w:p w:rsidR="00894048" w:rsidRPr="00460201" w:rsidRDefault="00894048" w:rsidP="00894048">
      <w:pPr>
        <w:rPr>
          <w:b/>
          <w:bCs/>
          <w:sz w:val="16"/>
          <w:szCs w:val="16"/>
        </w:rPr>
      </w:pPr>
    </w:p>
    <w:p w:rsidR="00894048" w:rsidRPr="001E6A2B" w:rsidRDefault="00894048" w:rsidP="00894048">
      <w:pPr>
        <w:rPr>
          <w:sz w:val="24"/>
          <w:szCs w:val="24"/>
        </w:rPr>
      </w:pPr>
      <w:r w:rsidRPr="001E6A2B">
        <w:rPr>
          <w:b/>
          <w:bCs/>
          <w:sz w:val="24"/>
          <w:szCs w:val="24"/>
        </w:rPr>
        <w:t>10. PIELIKUMI</w:t>
      </w:r>
      <w:bookmarkStart w:id="0" w:name="_GoBack"/>
      <w:bookmarkEnd w:id="0"/>
    </w:p>
    <w:p w:rsidR="00894048" w:rsidRPr="001E6A2B" w:rsidRDefault="00894048" w:rsidP="00894048">
      <w:pPr>
        <w:rPr>
          <w:sz w:val="24"/>
          <w:szCs w:val="24"/>
        </w:rPr>
      </w:pPr>
      <w:r w:rsidRPr="001E6A2B">
        <w:rPr>
          <w:sz w:val="24"/>
          <w:szCs w:val="24"/>
        </w:rPr>
        <w:t>Šim Nolikumam ir pievienoti 2 (divi) pielikumi, kas ir tā neatņemamas sastāvdaļas:</w:t>
      </w:r>
    </w:p>
    <w:p w:rsidR="00894048" w:rsidRPr="001E6A2B" w:rsidRDefault="00894048" w:rsidP="00894048">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894048" w:rsidRPr="001E6A2B" w:rsidRDefault="00894048" w:rsidP="00894048">
      <w:pPr>
        <w:ind w:left="1276" w:hanging="720"/>
        <w:rPr>
          <w:b/>
          <w:sz w:val="24"/>
          <w:szCs w:val="24"/>
        </w:rPr>
      </w:pPr>
      <w:r w:rsidRPr="001E6A2B">
        <w:rPr>
          <w:sz w:val="24"/>
          <w:szCs w:val="24"/>
        </w:rPr>
        <w:t>2.pielikums</w:t>
      </w:r>
      <w:r w:rsidRPr="001E6A2B">
        <w:rPr>
          <w:sz w:val="24"/>
          <w:szCs w:val="24"/>
        </w:rPr>
        <w:tab/>
        <w:t>Pieteikuma paraugs</w:t>
      </w:r>
    </w:p>
    <w:p w:rsidR="00894048" w:rsidRPr="001E6A2B" w:rsidRDefault="00894048" w:rsidP="00894048">
      <w:pPr>
        <w:jc w:val="right"/>
        <w:rPr>
          <w:b/>
          <w:sz w:val="22"/>
          <w:szCs w:val="22"/>
        </w:rPr>
      </w:pPr>
    </w:p>
    <w:p w:rsidR="00BF7C99" w:rsidRDefault="00BF7C99" w:rsidP="00894048">
      <w:pPr>
        <w:jc w:val="right"/>
        <w:rPr>
          <w:b/>
          <w:sz w:val="22"/>
          <w:szCs w:val="22"/>
        </w:rPr>
        <w:sectPr w:rsidR="00BF7C99" w:rsidSect="00460201">
          <w:footerReference w:type="default" r:id="rId11"/>
          <w:footerReference w:type="first" r:id="rId12"/>
          <w:pgSz w:w="11906" w:h="16838"/>
          <w:pgMar w:top="568" w:right="566" w:bottom="568" w:left="1418" w:header="709" w:footer="0" w:gutter="0"/>
          <w:cols w:space="708"/>
          <w:docGrid w:linePitch="381"/>
        </w:sectPr>
      </w:pPr>
    </w:p>
    <w:p w:rsidR="00894048" w:rsidRPr="001E6A2B" w:rsidRDefault="00894048" w:rsidP="00894048">
      <w:pPr>
        <w:jc w:val="right"/>
        <w:rPr>
          <w:b/>
          <w:bCs/>
          <w:sz w:val="22"/>
          <w:szCs w:val="22"/>
        </w:rPr>
      </w:pPr>
      <w:r w:rsidRPr="001E6A2B">
        <w:rPr>
          <w:b/>
          <w:sz w:val="22"/>
          <w:szCs w:val="22"/>
        </w:rPr>
        <w:lastRenderedPageBreak/>
        <w:t>P</w:t>
      </w:r>
      <w:r w:rsidRPr="001E6A2B">
        <w:rPr>
          <w:b/>
          <w:bCs/>
          <w:sz w:val="22"/>
          <w:szCs w:val="22"/>
        </w:rPr>
        <w:t>ielikums Nr.1</w:t>
      </w:r>
    </w:p>
    <w:p w:rsidR="00894048" w:rsidRPr="001E6A2B" w:rsidRDefault="00894048" w:rsidP="00894048">
      <w:pPr>
        <w:jc w:val="right"/>
        <w:rPr>
          <w:sz w:val="18"/>
          <w:szCs w:val="18"/>
        </w:rPr>
      </w:pPr>
      <w:r w:rsidRPr="001E6A2B">
        <w:rPr>
          <w:sz w:val="18"/>
          <w:szCs w:val="18"/>
        </w:rPr>
        <w:t>Iepirkuma</w:t>
      </w:r>
    </w:p>
    <w:p w:rsidR="00894048" w:rsidRPr="001E6A2B" w:rsidRDefault="00894048" w:rsidP="00894048">
      <w:pPr>
        <w:jc w:val="right"/>
        <w:rPr>
          <w:sz w:val="18"/>
          <w:szCs w:val="18"/>
        </w:rPr>
      </w:pPr>
      <w:r w:rsidRPr="001E6A2B">
        <w:rPr>
          <w:sz w:val="18"/>
          <w:szCs w:val="18"/>
        </w:rPr>
        <w:t xml:space="preserve">Nr. </w:t>
      </w:r>
      <w:r w:rsidRPr="00AF2A03">
        <w:rPr>
          <w:sz w:val="18"/>
          <w:szCs w:val="18"/>
        </w:rPr>
        <w:t>LLU/2015/10</w:t>
      </w:r>
      <w:r w:rsidR="00AF2A03" w:rsidRPr="00AF2A03">
        <w:rPr>
          <w:sz w:val="18"/>
          <w:szCs w:val="18"/>
        </w:rPr>
        <w:t>8</w:t>
      </w:r>
      <w:r w:rsidRPr="00AF2A03">
        <w:rPr>
          <w:sz w:val="18"/>
          <w:szCs w:val="18"/>
        </w:rPr>
        <w:t>/mi</w:t>
      </w:r>
    </w:p>
    <w:p w:rsidR="00894048" w:rsidRPr="001E6A2B" w:rsidRDefault="00894048" w:rsidP="00894048">
      <w:pPr>
        <w:pStyle w:val="Footer"/>
        <w:tabs>
          <w:tab w:val="clear" w:pos="4153"/>
          <w:tab w:val="clear" w:pos="8306"/>
        </w:tabs>
        <w:jc w:val="right"/>
        <w:rPr>
          <w:sz w:val="18"/>
          <w:szCs w:val="18"/>
        </w:rPr>
      </w:pPr>
      <w:r w:rsidRPr="001E6A2B">
        <w:rPr>
          <w:sz w:val="18"/>
          <w:szCs w:val="18"/>
        </w:rPr>
        <w:t>Nolikumam</w:t>
      </w:r>
    </w:p>
    <w:p w:rsidR="00894048" w:rsidRPr="001E6A2B" w:rsidRDefault="00894048" w:rsidP="00894048">
      <w:pPr>
        <w:pStyle w:val="Footer"/>
        <w:tabs>
          <w:tab w:val="clear" w:pos="4153"/>
          <w:tab w:val="clear" w:pos="8306"/>
        </w:tabs>
        <w:jc w:val="right"/>
        <w:rPr>
          <w:sz w:val="16"/>
          <w:szCs w:val="16"/>
        </w:rPr>
      </w:pPr>
    </w:p>
    <w:p w:rsidR="00894048" w:rsidRPr="001E6A2B" w:rsidRDefault="00894048" w:rsidP="00894048">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894048" w:rsidRPr="001E6A2B" w:rsidRDefault="00894048" w:rsidP="00894048">
      <w:pPr>
        <w:ind w:left="720" w:hanging="720"/>
        <w:jc w:val="right"/>
        <w:rPr>
          <w:i/>
          <w:color w:val="FF0000"/>
          <w:sz w:val="24"/>
          <w:szCs w:val="24"/>
        </w:rPr>
      </w:pPr>
      <w:r w:rsidRPr="001E6A2B">
        <w:rPr>
          <w:i/>
          <w:color w:val="FF0000"/>
          <w:sz w:val="24"/>
          <w:szCs w:val="24"/>
        </w:rPr>
        <w:t>(Tehniskā specifikācija)</w:t>
      </w:r>
    </w:p>
    <w:p w:rsidR="00894048" w:rsidRPr="004055D5" w:rsidRDefault="00894048" w:rsidP="00894048">
      <w:pPr>
        <w:spacing w:line="276" w:lineRule="auto"/>
        <w:jc w:val="center"/>
        <w:rPr>
          <w:b/>
        </w:rPr>
      </w:pPr>
      <w:r w:rsidRPr="004055D5">
        <w:rPr>
          <w:b/>
        </w:rPr>
        <w:t>IEPIRKUMA Nr. LLU</w:t>
      </w:r>
      <w:r w:rsidRPr="00AF2A03">
        <w:rPr>
          <w:b/>
        </w:rPr>
        <w:t>/2015/10</w:t>
      </w:r>
      <w:r w:rsidR="00AF2A03" w:rsidRPr="00AF2A03">
        <w:rPr>
          <w:b/>
        </w:rPr>
        <w:t>8</w:t>
      </w:r>
      <w:r w:rsidRPr="00AF2A03">
        <w:rPr>
          <w:b/>
        </w:rPr>
        <w:t>/mi</w:t>
      </w:r>
      <w:r w:rsidRPr="004055D5">
        <w:rPr>
          <w:b/>
        </w:rPr>
        <w:t xml:space="preserve"> </w:t>
      </w:r>
    </w:p>
    <w:p w:rsidR="00894048" w:rsidRPr="00894048" w:rsidRDefault="00894048" w:rsidP="00894048">
      <w:pPr>
        <w:jc w:val="center"/>
        <w:rPr>
          <w:i/>
          <w:szCs w:val="26"/>
        </w:rPr>
      </w:pPr>
      <w:proofErr w:type="spellStart"/>
      <w:r w:rsidRPr="00894048">
        <w:rPr>
          <w:i/>
          <w:szCs w:val="26"/>
        </w:rPr>
        <w:t>Histoķīmijas</w:t>
      </w:r>
      <w:proofErr w:type="spellEnd"/>
      <w:r w:rsidRPr="00894048">
        <w:rPr>
          <w:i/>
          <w:szCs w:val="26"/>
        </w:rPr>
        <w:t xml:space="preserve"> un </w:t>
      </w:r>
      <w:proofErr w:type="spellStart"/>
      <w:r w:rsidRPr="00894048">
        <w:rPr>
          <w:i/>
          <w:szCs w:val="26"/>
        </w:rPr>
        <w:t>imūnhistoķīmijas</w:t>
      </w:r>
      <w:proofErr w:type="spellEnd"/>
      <w:r w:rsidRPr="00894048">
        <w:rPr>
          <w:i/>
          <w:szCs w:val="26"/>
        </w:rPr>
        <w:t xml:space="preserve"> reaģentu piegāde LLU VMF vajadzībām</w:t>
      </w:r>
    </w:p>
    <w:p w:rsidR="00894048" w:rsidRDefault="00894048" w:rsidP="00894048">
      <w:pPr>
        <w:jc w:val="center"/>
        <w:rPr>
          <w:b/>
          <w:sz w:val="18"/>
        </w:rPr>
      </w:pPr>
    </w:p>
    <w:p w:rsidR="00BF7C99" w:rsidRDefault="00BF7C99" w:rsidP="00894048">
      <w:pPr>
        <w:jc w:val="center"/>
        <w:rPr>
          <w:b/>
          <w:sz w:val="18"/>
        </w:rPr>
      </w:pPr>
    </w:p>
    <w:p w:rsidR="00E568DD" w:rsidRPr="00790421" w:rsidRDefault="00E568DD" w:rsidP="00E568DD">
      <w:pPr>
        <w:jc w:val="center"/>
        <w:rPr>
          <w:b/>
        </w:rPr>
      </w:pPr>
      <w:r w:rsidRPr="00790421">
        <w:rPr>
          <w:b/>
        </w:rPr>
        <w:t>TEHNISKAIS UN FINANŠU PIEDĀVĀJUMS</w:t>
      </w:r>
    </w:p>
    <w:p w:rsidR="00E568DD" w:rsidRDefault="00E568DD" w:rsidP="00E568DD">
      <w:pPr>
        <w:jc w:val="center"/>
        <w:rPr>
          <w:b/>
          <w:sz w:val="24"/>
          <w:szCs w:val="24"/>
        </w:rPr>
      </w:pPr>
    </w:p>
    <w:p w:rsidR="00E568DD" w:rsidRDefault="00E568DD" w:rsidP="00E568DD">
      <w:pPr>
        <w:pStyle w:val="FootnoteText"/>
        <w:numPr>
          <w:ilvl w:val="0"/>
          <w:numId w:val="15"/>
        </w:numPr>
        <w:ind w:left="284" w:hanging="284"/>
        <w:jc w:val="both"/>
        <w:rPr>
          <w:sz w:val="24"/>
          <w:szCs w:val="24"/>
        </w:rPr>
      </w:pPr>
      <w:r>
        <w:rPr>
          <w:sz w:val="24"/>
          <w:szCs w:val="24"/>
        </w:rPr>
        <w:t>Tehniskajā specifikācijā pozīcijās, kurās norādīta preces specifiska izcelsme, zīmols, patents vai standarts, pieļaujams piedāvāt ekvivalentu.</w:t>
      </w:r>
    </w:p>
    <w:p w:rsidR="00894048" w:rsidRPr="00BF7C99" w:rsidRDefault="00894048" w:rsidP="00894048">
      <w:pPr>
        <w:rPr>
          <w:sz w:val="20"/>
          <w:szCs w:val="20"/>
        </w:rPr>
      </w:pPr>
    </w:p>
    <w:tbl>
      <w:tblPr>
        <w:tblStyle w:val="TableGrid"/>
        <w:tblW w:w="5075" w:type="pct"/>
        <w:tblLook w:val="04A0" w:firstRow="1" w:lastRow="0" w:firstColumn="1" w:lastColumn="0" w:noHBand="0" w:noVBand="1"/>
      </w:tblPr>
      <w:tblGrid>
        <w:gridCol w:w="680"/>
        <w:gridCol w:w="3827"/>
        <w:gridCol w:w="1697"/>
        <w:gridCol w:w="1979"/>
        <w:gridCol w:w="2873"/>
        <w:gridCol w:w="2687"/>
        <w:gridCol w:w="2271"/>
      </w:tblGrid>
      <w:tr w:rsidR="000F5499" w:rsidRPr="00E568DD" w:rsidTr="000F5499">
        <w:trPr>
          <w:trHeight w:val="353"/>
        </w:trPr>
        <w:tc>
          <w:tcPr>
            <w:tcW w:w="212" w:type="pct"/>
            <w:vMerge w:val="restart"/>
            <w:tcBorders>
              <w:top w:val="single" w:sz="4" w:space="0" w:color="auto"/>
              <w:left w:val="single" w:sz="4" w:space="0" w:color="auto"/>
              <w:right w:val="single" w:sz="4" w:space="0" w:color="auto"/>
            </w:tcBorders>
            <w:vAlign w:val="center"/>
            <w:hideMark/>
          </w:tcPr>
          <w:p w:rsidR="00BF7C99" w:rsidRDefault="00BF7C99">
            <w:pPr>
              <w:jc w:val="center"/>
              <w:rPr>
                <w:b/>
                <w:sz w:val="22"/>
                <w:szCs w:val="22"/>
              </w:rPr>
            </w:pPr>
            <w:r w:rsidRPr="00E568DD">
              <w:rPr>
                <w:b/>
                <w:sz w:val="22"/>
                <w:szCs w:val="22"/>
              </w:rPr>
              <w:t>Nr.</w:t>
            </w:r>
          </w:p>
          <w:p w:rsidR="00BF7C99" w:rsidRPr="00E568DD" w:rsidRDefault="00BF7C99">
            <w:pPr>
              <w:jc w:val="center"/>
              <w:rPr>
                <w:b/>
                <w:sz w:val="22"/>
                <w:szCs w:val="22"/>
                <w:lang w:eastAsia="en-US"/>
              </w:rPr>
            </w:pPr>
            <w:r w:rsidRPr="00E568DD">
              <w:rPr>
                <w:b/>
                <w:sz w:val="22"/>
                <w:szCs w:val="22"/>
              </w:rPr>
              <w:t>p.k.</w:t>
            </w:r>
          </w:p>
        </w:tc>
        <w:tc>
          <w:tcPr>
            <w:tcW w:w="1195" w:type="pct"/>
            <w:vMerge w:val="restart"/>
            <w:tcBorders>
              <w:top w:val="single" w:sz="4" w:space="0" w:color="auto"/>
              <w:left w:val="single" w:sz="4" w:space="0" w:color="auto"/>
              <w:right w:val="single" w:sz="4" w:space="0" w:color="auto"/>
            </w:tcBorders>
            <w:vAlign w:val="center"/>
            <w:hideMark/>
          </w:tcPr>
          <w:p w:rsidR="00BF7C99" w:rsidRPr="00E568DD" w:rsidRDefault="00BF7C99">
            <w:pPr>
              <w:jc w:val="center"/>
              <w:rPr>
                <w:b/>
                <w:sz w:val="22"/>
                <w:szCs w:val="22"/>
                <w:lang w:eastAsia="en-US"/>
              </w:rPr>
            </w:pPr>
            <w:r w:rsidRPr="00E568DD">
              <w:rPr>
                <w:b/>
                <w:sz w:val="22"/>
                <w:szCs w:val="22"/>
              </w:rPr>
              <w:t>Nosaukums</w:t>
            </w:r>
          </w:p>
        </w:tc>
        <w:tc>
          <w:tcPr>
            <w:tcW w:w="530" w:type="pct"/>
            <w:vMerge w:val="restart"/>
            <w:tcBorders>
              <w:top w:val="single" w:sz="4" w:space="0" w:color="auto"/>
              <w:left w:val="single" w:sz="4" w:space="0" w:color="auto"/>
              <w:right w:val="single" w:sz="4" w:space="0" w:color="auto"/>
            </w:tcBorders>
            <w:vAlign w:val="center"/>
            <w:hideMark/>
          </w:tcPr>
          <w:p w:rsidR="000F5499" w:rsidRDefault="000F5499">
            <w:pPr>
              <w:jc w:val="center"/>
              <w:rPr>
                <w:b/>
                <w:sz w:val="22"/>
                <w:szCs w:val="22"/>
              </w:rPr>
            </w:pPr>
            <w:r>
              <w:rPr>
                <w:b/>
                <w:sz w:val="22"/>
                <w:szCs w:val="22"/>
              </w:rPr>
              <w:t xml:space="preserve">Kods no </w:t>
            </w:r>
            <w:proofErr w:type="spellStart"/>
            <w:r>
              <w:rPr>
                <w:b/>
                <w:sz w:val="22"/>
                <w:szCs w:val="22"/>
              </w:rPr>
              <w:t>Dako</w:t>
            </w:r>
            <w:proofErr w:type="spellEnd"/>
            <w:r>
              <w:rPr>
                <w:b/>
                <w:sz w:val="22"/>
                <w:szCs w:val="22"/>
              </w:rPr>
              <w:t xml:space="preserve"> kataloga </w:t>
            </w:r>
          </w:p>
          <w:p w:rsidR="00BF7C99" w:rsidRPr="00BF7C99" w:rsidRDefault="000F5499">
            <w:pPr>
              <w:jc w:val="center"/>
              <w:rPr>
                <w:b/>
                <w:sz w:val="22"/>
                <w:szCs w:val="22"/>
                <w:highlight w:val="yellow"/>
                <w:lang w:eastAsia="en-US"/>
              </w:rPr>
            </w:pPr>
            <w:r w:rsidRPr="000F5499">
              <w:rPr>
                <w:i/>
                <w:sz w:val="22"/>
                <w:szCs w:val="22"/>
              </w:rPr>
              <w:t>(vai ekvivalents)</w:t>
            </w:r>
          </w:p>
        </w:tc>
        <w:tc>
          <w:tcPr>
            <w:tcW w:w="618" w:type="pct"/>
            <w:vMerge w:val="restart"/>
            <w:tcBorders>
              <w:top w:val="single" w:sz="4" w:space="0" w:color="auto"/>
              <w:left w:val="single" w:sz="4" w:space="0" w:color="auto"/>
              <w:right w:val="single" w:sz="4" w:space="0" w:color="auto"/>
            </w:tcBorders>
            <w:vAlign w:val="center"/>
            <w:hideMark/>
          </w:tcPr>
          <w:p w:rsidR="00BF7C99" w:rsidRPr="00E568DD" w:rsidRDefault="00BF7C99">
            <w:pPr>
              <w:jc w:val="center"/>
              <w:rPr>
                <w:b/>
                <w:sz w:val="22"/>
                <w:szCs w:val="22"/>
                <w:lang w:eastAsia="en-US"/>
              </w:rPr>
            </w:pPr>
            <w:r w:rsidRPr="00E568DD">
              <w:rPr>
                <w:b/>
                <w:sz w:val="22"/>
                <w:szCs w:val="22"/>
              </w:rPr>
              <w:t>Tilpums vai testu skaits iepakojumā</w:t>
            </w:r>
          </w:p>
        </w:tc>
        <w:tc>
          <w:tcPr>
            <w:tcW w:w="1736" w:type="pct"/>
            <w:gridSpan w:val="2"/>
            <w:tcBorders>
              <w:top w:val="single" w:sz="4" w:space="0" w:color="auto"/>
              <w:left w:val="single" w:sz="4" w:space="0" w:color="auto"/>
              <w:bottom w:val="single" w:sz="4" w:space="0" w:color="auto"/>
              <w:right w:val="single" w:sz="4" w:space="0" w:color="auto"/>
            </w:tcBorders>
            <w:vAlign w:val="center"/>
            <w:hideMark/>
          </w:tcPr>
          <w:p w:rsidR="00BF7C99" w:rsidRPr="00BF7C99" w:rsidRDefault="00BF7C99" w:rsidP="00BF7C99">
            <w:pPr>
              <w:jc w:val="center"/>
              <w:rPr>
                <w:b/>
                <w:sz w:val="24"/>
                <w:szCs w:val="24"/>
              </w:rPr>
            </w:pPr>
            <w:r w:rsidRPr="00BF7C99">
              <w:rPr>
                <w:b/>
                <w:sz w:val="24"/>
                <w:szCs w:val="24"/>
              </w:rPr>
              <w:t>Pretendenta piedāvājums</w:t>
            </w:r>
          </w:p>
        </w:tc>
        <w:tc>
          <w:tcPr>
            <w:tcW w:w="710" w:type="pct"/>
            <w:vMerge w:val="restart"/>
            <w:tcBorders>
              <w:top w:val="single" w:sz="4" w:space="0" w:color="auto"/>
              <w:left w:val="single" w:sz="4" w:space="0" w:color="auto"/>
              <w:right w:val="single" w:sz="4" w:space="0" w:color="auto"/>
            </w:tcBorders>
            <w:vAlign w:val="center"/>
            <w:hideMark/>
          </w:tcPr>
          <w:p w:rsidR="00BF7C99" w:rsidRPr="00E568DD" w:rsidRDefault="00BF7C99">
            <w:pPr>
              <w:jc w:val="center"/>
              <w:rPr>
                <w:b/>
                <w:sz w:val="22"/>
                <w:szCs w:val="22"/>
                <w:lang w:eastAsia="en-US"/>
              </w:rPr>
            </w:pPr>
            <w:r w:rsidRPr="00E568DD">
              <w:rPr>
                <w:b/>
                <w:sz w:val="22"/>
                <w:szCs w:val="22"/>
              </w:rPr>
              <w:t>Piedāvātā cena par norādīto daudzumu, EUR bez PVN</w:t>
            </w:r>
          </w:p>
        </w:tc>
      </w:tr>
      <w:tr w:rsidR="000F5499" w:rsidRPr="00E568DD" w:rsidTr="000F5499">
        <w:tc>
          <w:tcPr>
            <w:tcW w:w="212" w:type="pct"/>
            <w:vMerge/>
            <w:tcBorders>
              <w:left w:val="single" w:sz="4" w:space="0" w:color="auto"/>
              <w:bottom w:val="single" w:sz="4" w:space="0" w:color="auto"/>
              <w:right w:val="single" w:sz="4" w:space="0" w:color="auto"/>
            </w:tcBorders>
            <w:vAlign w:val="center"/>
          </w:tcPr>
          <w:p w:rsidR="00BF7C99" w:rsidRPr="00E568DD" w:rsidRDefault="00BF7C99">
            <w:pPr>
              <w:jc w:val="center"/>
              <w:rPr>
                <w:b/>
                <w:sz w:val="22"/>
                <w:szCs w:val="22"/>
              </w:rPr>
            </w:pPr>
          </w:p>
        </w:tc>
        <w:tc>
          <w:tcPr>
            <w:tcW w:w="1195" w:type="pct"/>
            <w:vMerge/>
            <w:tcBorders>
              <w:left w:val="single" w:sz="4" w:space="0" w:color="auto"/>
              <w:bottom w:val="single" w:sz="4" w:space="0" w:color="auto"/>
              <w:right w:val="single" w:sz="4" w:space="0" w:color="auto"/>
            </w:tcBorders>
            <w:vAlign w:val="center"/>
          </w:tcPr>
          <w:p w:rsidR="00BF7C99" w:rsidRPr="00E568DD" w:rsidRDefault="00BF7C99">
            <w:pPr>
              <w:jc w:val="center"/>
              <w:rPr>
                <w:b/>
                <w:sz w:val="22"/>
                <w:szCs w:val="22"/>
              </w:rPr>
            </w:pPr>
          </w:p>
        </w:tc>
        <w:tc>
          <w:tcPr>
            <w:tcW w:w="530" w:type="pct"/>
            <w:vMerge/>
            <w:tcBorders>
              <w:left w:val="single" w:sz="4" w:space="0" w:color="auto"/>
              <w:bottom w:val="single" w:sz="4" w:space="0" w:color="auto"/>
              <w:right w:val="single" w:sz="4" w:space="0" w:color="auto"/>
            </w:tcBorders>
            <w:vAlign w:val="center"/>
          </w:tcPr>
          <w:p w:rsidR="00BF7C99" w:rsidRPr="00AF2A03" w:rsidRDefault="00BF7C99">
            <w:pPr>
              <w:jc w:val="center"/>
              <w:rPr>
                <w:b/>
                <w:color w:val="FF0000"/>
                <w:sz w:val="22"/>
                <w:szCs w:val="22"/>
              </w:rPr>
            </w:pPr>
          </w:p>
        </w:tc>
        <w:tc>
          <w:tcPr>
            <w:tcW w:w="618" w:type="pct"/>
            <w:vMerge/>
            <w:tcBorders>
              <w:left w:val="single" w:sz="4" w:space="0" w:color="auto"/>
              <w:bottom w:val="single" w:sz="4" w:space="0" w:color="auto"/>
              <w:right w:val="single" w:sz="4" w:space="0" w:color="auto"/>
            </w:tcBorders>
            <w:vAlign w:val="center"/>
          </w:tcPr>
          <w:p w:rsidR="00BF7C99" w:rsidRPr="00E568DD" w:rsidRDefault="00BF7C99">
            <w:pPr>
              <w:jc w:val="center"/>
              <w:rPr>
                <w:b/>
                <w:sz w:val="22"/>
                <w:szCs w:val="22"/>
              </w:rPr>
            </w:pP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0F5499" w:rsidRDefault="00BF7C99" w:rsidP="000F5499">
            <w:pPr>
              <w:jc w:val="center"/>
              <w:rPr>
                <w:i/>
                <w:sz w:val="21"/>
                <w:szCs w:val="21"/>
              </w:rPr>
            </w:pPr>
            <w:r w:rsidRPr="000F5499">
              <w:rPr>
                <w:i/>
                <w:sz w:val="21"/>
                <w:szCs w:val="21"/>
              </w:rPr>
              <w:t xml:space="preserve">Piedāvātās preces nosaukums, </w:t>
            </w:r>
            <w:r w:rsidR="000F5499" w:rsidRPr="000F5499">
              <w:rPr>
                <w:i/>
                <w:sz w:val="21"/>
                <w:szCs w:val="21"/>
              </w:rPr>
              <w:t xml:space="preserve">ražotājs un </w:t>
            </w:r>
            <w:r w:rsidRPr="000F5499">
              <w:rPr>
                <w:i/>
                <w:sz w:val="21"/>
                <w:szCs w:val="21"/>
              </w:rPr>
              <w:t>artikuls</w:t>
            </w:r>
          </w:p>
        </w:tc>
        <w:tc>
          <w:tcPr>
            <w:tcW w:w="839" w:type="pct"/>
            <w:tcBorders>
              <w:top w:val="single" w:sz="4" w:space="0" w:color="auto"/>
              <w:left w:val="single" w:sz="4" w:space="0" w:color="auto"/>
              <w:bottom w:val="single" w:sz="4" w:space="0" w:color="auto"/>
              <w:right w:val="single" w:sz="4" w:space="0" w:color="auto"/>
            </w:tcBorders>
            <w:vAlign w:val="center"/>
          </w:tcPr>
          <w:p w:rsidR="00BF7C99" w:rsidRPr="00BF7C99" w:rsidRDefault="00BF7C99" w:rsidP="000F5499">
            <w:pPr>
              <w:jc w:val="center"/>
              <w:rPr>
                <w:i/>
                <w:sz w:val="22"/>
                <w:szCs w:val="22"/>
              </w:rPr>
            </w:pPr>
            <w:r w:rsidRPr="00BF7C99">
              <w:rPr>
                <w:i/>
                <w:sz w:val="22"/>
                <w:szCs w:val="22"/>
              </w:rPr>
              <w:t>Piedāvātās preces tilpums vai testu skaits iepakojumā</w:t>
            </w:r>
          </w:p>
        </w:tc>
        <w:tc>
          <w:tcPr>
            <w:tcW w:w="710" w:type="pct"/>
            <w:vMerge/>
            <w:tcBorders>
              <w:left w:val="single" w:sz="4" w:space="0" w:color="auto"/>
              <w:bottom w:val="single" w:sz="4" w:space="0" w:color="auto"/>
              <w:right w:val="single" w:sz="4" w:space="0" w:color="auto"/>
            </w:tcBorders>
            <w:vAlign w:val="center"/>
          </w:tcPr>
          <w:p w:rsidR="00BF7C99" w:rsidRPr="00E568DD" w:rsidRDefault="00BF7C99">
            <w:pPr>
              <w:jc w:val="center"/>
              <w:rPr>
                <w:b/>
                <w:sz w:val="22"/>
                <w:szCs w:val="22"/>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1.</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Polyclonal</w:t>
            </w:r>
            <w:proofErr w:type="spellEnd"/>
            <w:r w:rsidRPr="00E568DD">
              <w:rPr>
                <w:sz w:val="22"/>
                <w:szCs w:val="22"/>
              </w:rPr>
              <w:t xml:space="preserve"> </w:t>
            </w:r>
            <w:proofErr w:type="spellStart"/>
            <w:r w:rsidRPr="00E568DD">
              <w:rPr>
                <w:sz w:val="22"/>
                <w:szCs w:val="22"/>
              </w:rPr>
              <w:t>Rabbit</w:t>
            </w:r>
            <w:proofErr w:type="spellEnd"/>
            <w:r w:rsidRPr="00E568DD">
              <w:rPr>
                <w:sz w:val="22"/>
                <w:szCs w:val="22"/>
              </w:rPr>
              <w:t xml:space="preserve"> Anti-</w:t>
            </w:r>
            <w:proofErr w:type="spellStart"/>
            <w:r w:rsidRPr="00E568DD">
              <w:rPr>
                <w:sz w:val="22"/>
                <w:szCs w:val="22"/>
              </w:rPr>
              <w:t>Human</w:t>
            </w:r>
            <w:proofErr w:type="spellEnd"/>
            <w:r w:rsidRPr="00E568DD">
              <w:rPr>
                <w:sz w:val="22"/>
                <w:szCs w:val="22"/>
              </w:rPr>
              <w:t>, CD117, c-</w:t>
            </w:r>
            <w:proofErr w:type="spellStart"/>
            <w:r w:rsidRPr="00E568DD">
              <w:rPr>
                <w:sz w:val="22"/>
                <w:szCs w:val="22"/>
              </w:rPr>
              <w:t>kit</w:t>
            </w:r>
            <w:proofErr w:type="spellEnd"/>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A450229-2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0.2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2.</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EnVision</w:t>
            </w:r>
            <w:r w:rsidRPr="00E568DD">
              <w:rPr>
                <w:sz w:val="22"/>
                <w:szCs w:val="22"/>
                <w:vertAlign w:val="superscript"/>
              </w:rPr>
              <w:t>TM</w:t>
            </w:r>
            <w:proofErr w:type="spellEnd"/>
            <w:r w:rsidRPr="00E568DD">
              <w:rPr>
                <w:sz w:val="22"/>
                <w:szCs w:val="22"/>
              </w:rPr>
              <w:t xml:space="preserve"> + </w:t>
            </w:r>
            <w:proofErr w:type="spellStart"/>
            <w:r w:rsidRPr="00E568DD">
              <w:rPr>
                <w:sz w:val="22"/>
                <w:szCs w:val="22"/>
              </w:rPr>
              <w:t>Single</w:t>
            </w:r>
            <w:proofErr w:type="spellEnd"/>
            <w:r w:rsidRPr="00E568DD">
              <w:rPr>
                <w:sz w:val="22"/>
                <w:szCs w:val="22"/>
              </w:rPr>
              <w:t xml:space="preserve"> </w:t>
            </w:r>
            <w:proofErr w:type="spellStart"/>
            <w:r w:rsidRPr="00E568DD">
              <w:rPr>
                <w:sz w:val="22"/>
                <w:szCs w:val="22"/>
              </w:rPr>
              <w:t>Reagents</w:t>
            </w:r>
            <w:proofErr w:type="spellEnd"/>
            <w:r w:rsidRPr="00E568DD">
              <w:rPr>
                <w:sz w:val="22"/>
                <w:szCs w:val="22"/>
              </w:rPr>
              <w:t>, HRP Mouse</w:t>
            </w:r>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K400011-2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15 ml, 150 testi</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3.</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r w:rsidRPr="00E568DD">
              <w:rPr>
                <w:sz w:val="22"/>
                <w:szCs w:val="22"/>
              </w:rPr>
              <w:t xml:space="preserve">Mouse IgG2a, </w:t>
            </w:r>
            <w:proofErr w:type="spellStart"/>
            <w:r w:rsidRPr="00E568DD">
              <w:rPr>
                <w:sz w:val="22"/>
                <w:szCs w:val="22"/>
              </w:rPr>
              <w:t>for</w:t>
            </w:r>
            <w:proofErr w:type="spellEnd"/>
            <w:r w:rsidRPr="00E568DD">
              <w:rPr>
                <w:sz w:val="22"/>
                <w:szCs w:val="22"/>
              </w:rPr>
              <w:t xml:space="preserve"> </w:t>
            </w:r>
            <w:proofErr w:type="spellStart"/>
            <w:r w:rsidRPr="00E568DD">
              <w:rPr>
                <w:sz w:val="22"/>
                <w:szCs w:val="22"/>
              </w:rPr>
              <w:t>immunohystochemistry</w:t>
            </w:r>
            <w:proofErr w:type="spellEnd"/>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X094301-2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1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4.</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Survivin</w:t>
            </w:r>
            <w:proofErr w:type="spellEnd"/>
            <w:r w:rsidRPr="00E568DD">
              <w:rPr>
                <w:sz w:val="22"/>
                <w:szCs w:val="22"/>
              </w:rPr>
              <w:t xml:space="preserve"> </w:t>
            </w:r>
            <w:proofErr w:type="spellStart"/>
            <w:r w:rsidRPr="00E568DD">
              <w:rPr>
                <w:sz w:val="22"/>
                <w:szCs w:val="22"/>
              </w:rPr>
              <w:t>Monoclonal</w:t>
            </w:r>
            <w:proofErr w:type="spellEnd"/>
            <w:r w:rsidRPr="00E568DD">
              <w:rPr>
                <w:sz w:val="22"/>
                <w:szCs w:val="22"/>
              </w:rPr>
              <w:t xml:space="preserve"> Mouse Anti-</w:t>
            </w:r>
            <w:proofErr w:type="spellStart"/>
            <w:r w:rsidRPr="00E568DD">
              <w:rPr>
                <w:sz w:val="22"/>
                <w:szCs w:val="22"/>
              </w:rPr>
              <w:t>Human</w:t>
            </w:r>
            <w:proofErr w:type="spellEnd"/>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M362429-2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0.2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5.</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Dako</w:t>
            </w:r>
            <w:proofErr w:type="spellEnd"/>
            <w:r w:rsidRPr="00E568DD">
              <w:rPr>
                <w:sz w:val="22"/>
                <w:szCs w:val="22"/>
              </w:rPr>
              <w:t xml:space="preserve"> </w:t>
            </w:r>
            <w:proofErr w:type="spellStart"/>
            <w:r w:rsidRPr="00E568DD">
              <w:rPr>
                <w:sz w:val="22"/>
                <w:szCs w:val="22"/>
              </w:rPr>
              <w:t>Antibody</w:t>
            </w:r>
            <w:proofErr w:type="spellEnd"/>
            <w:r w:rsidRPr="00E568DD">
              <w:rPr>
                <w:sz w:val="22"/>
                <w:szCs w:val="22"/>
              </w:rPr>
              <w:t xml:space="preserve"> </w:t>
            </w:r>
            <w:proofErr w:type="spellStart"/>
            <w:r w:rsidRPr="00E568DD">
              <w:rPr>
                <w:sz w:val="22"/>
                <w:szCs w:val="22"/>
              </w:rPr>
              <w:t>Diluent</w:t>
            </w:r>
            <w:proofErr w:type="spellEnd"/>
            <w:r w:rsidRPr="00E568DD">
              <w:rPr>
                <w:sz w:val="22"/>
                <w:szCs w:val="22"/>
              </w:rPr>
              <w:t xml:space="preserve"> </w:t>
            </w:r>
            <w:proofErr w:type="spellStart"/>
            <w:r w:rsidRPr="00E568DD">
              <w:rPr>
                <w:sz w:val="22"/>
                <w:szCs w:val="22"/>
              </w:rPr>
              <w:t>with</w:t>
            </w:r>
            <w:proofErr w:type="spellEnd"/>
            <w:r w:rsidRPr="00E568DD">
              <w:rPr>
                <w:sz w:val="22"/>
                <w:szCs w:val="22"/>
              </w:rPr>
              <w:t xml:space="preserve"> </w:t>
            </w:r>
            <w:proofErr w:type="spellStart"/>
            <w:r w:rsidRPr="00E568DD">
              <w:rPr>
                <w:sz w:val="22"/>
                <w:szCs w:val="22"/>
              </w:rPr>
              <w:t>Background</w:t>
            </w:r>
            <w:proofErr w:type="spellEnd"/>
            <w:r w:rsidRPr="00E568DD">
              <w:rPr>
                <w:sz w:val="22"/>
                <w:szCs w:val="22"/>
              </w:rPr>
              <w:t xml:space="preserve"> </w:t>
            </w:r>
            <w:proofErr w:type="spellStart"/>
            <w:r w:rsidRPr="00E568DD">
              <w:rPr>
                <w:sz w:val="22"/>
                <w:szCs w:val="22"/>
              </w:rPr>
              <w:t>Reducing</w:t>
            </w:r>
            <w:proofErr w:type="spellEnd"/>
            <w:r w:rsidRPr="00E568DD">
              <w:rPr>
                <w:sz w:val="22"/>
                <w:szCs w:val="22"/>
              </w:rPr>
              <w:t xml:space="preserve"> </w:t>
            </w:r>
            <w:proofErr w:type="spellStart"/>
            <w:r w:rsidRPr="00E568DD">
              <w:rPr>
                <w:sz w:val="22"/>
                <w:szCs w:val="22"/>
              </w:rPr>
              <w:t>Components</w:t>
            </w:r>
            <w:proofErr w:type="spellEnd"/>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S302283-2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125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6.</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Actin</w:t>
            </w:r>
            <w:proofErr w:type="spellEnd"/>
            <w:r w:rsidRPr="00E568DD">
              <w:rPr>
                <w:sz w:val="22"/>
                <w:szCs w:val="22"/>
              </w:rPr>
              <w:t xml:space="preserve"> </w:t>
            </w:r>
            <w:proofErr w:type="spellStart"/>
            <w:r w:rsidRPr="00E568DD">
              <w:rPr>
                <w:sz w:val="22"/>
                <w:szCs w:val="22"/>
              </w:rPr>
              <w:t>Smooth</w:t>
            </w:r>
            <w:proofErr w:type="spellEnd"/>
            <w:r w:rsidRPr="00E568DD">
              <w:rPr>
                <w:sz w:val="22"/>
                <w:szCs w:val="22"/>
              </w:rPr>
              <w:t xml:space="preserve"> </w:t>
            </w:r>
            <w:proofErr w:type="spellStart"/>
            <w:r w:rsidRPr="00E568DD">
              <w:rPr>
                <w:sz w:val="22"/>
                <w:szCs w:val="22"/>
              </w:rPr>
              <w:t>Muscle</w:t>
            </w:r>
            <w:proofErr w:type="spellEnd"/>
            <w:r w:rsidRPr="00E568DD">
              <w:rPr>
                <w:sz w:val="22"/>
                <w:szCs w:val="22"/>
              </w:rPr>
              <w:t xml:space="preserve"> </w:t>
            </w:r>
            <w:proofErr w:type="spellStart"/>
            <w:r w:rsidRPr="00E568DD">
              <w:rPr>
                <w:sz w:val="22"/>
                <w:szCs w:val="22"/>
              </w:rPr>
              <w:t>Clone</w:t>
            </w:r>
            <w:proofErr w:type="spellEnd"/>
            <w:r w:rsidRPr="00E568DD">
              <w:rPr>
                <w:sz w:val="22"/>
                <w:szCs w:val="22"/>
              </w:rPr>
              <w:t xml:space="preserve"> 1A4</w:t>
            </w:r>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M085101</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1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7.</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Masson’s</w:t>
            </w:r>
            <w:proofErr w:type="spellEnd"/>
            <w:r w:rsidRPr="00E568DD">
              <w:rPr>
                <w:sz w:val="22"/>
                <w:szCs w:val="22"/>
              </w:rPr>
              <w:t xml:space="preserve"> </w:t>
            </w:r>
            <w:proofErr w:type="spellStart"/>
            <w:r w:rsidRPr="00E568DD">
              <w:rPr>
                <w:sz w:val="22"/>
                <w:szCs w:val="22"/>
              </w:rPr>
              <w:t>Trichrome</w:t>
            </w:r>
            <w:proofErr w:type="spellEnd"/>
            <w:r w:rsidRPr="00E568DD">
              <w:rPr>
                <w:sz w:val="22"/>
                <w:szCs w:val="22"/>
              </w:rPr>
              <w:t xml:space="preserve"> </w:t>
            </w:r>
            <w:proofErr w:type="spellStart"/>
            <w:r w:rsidRPr="00E568DD">
              <w:rPr>
                <w:sz w:val="22"/>
                <w:szCs w:val="22"/>
              </w:rPr>
              <w:t>Stain</w:t>
            </w:r>
            <w:proofErr w:type="spellEnd"/>
            <w:r w:rsidRPr="00E568DD">
              <w:rPr>
                <w:sz w:val="22"/>
                <w:szCs w:val="22"/>
              </w:rPr>
              <w:t xml:space="preserve"> </w:t>
            </w:r>
            <w:proofErr w:type="spellStart"/>
            <w:r w:rsidRPr="00E568DD">
              <w:rPr>
                <w:sz w:val="22"/>
                <w:szCs w:val="22"/>
              </w:rPr>
              <w:t>Kit</w:t>
            </w:r>
            <w:proofErr w:type="spellEnd"/>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AR17392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50 testi</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8.</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Polyclonal</w:t>
            </w:r>
            <w:proofErr w:type="spellEnd"/>
            <w:r w:rsidRPr="00E568DD">
              <w:rPr>
                <w:sz w:val="22"/>
                <w:szCs w:val="22"/>
              </w:rPr>
              <w:t xml:space="preserve"> </w:t>
            </w:r>
            <w:proofErr w:type="spellStart"/>
            <w:r w:rsidRPr="00E568DD">
              <w:rPr>
                <w:sz w:val="22"/>
                <w:szCs w:val="22"/>
              </w:rPr>
              <w:t>Rabbit</w:t>
            </w:r>
            <w:proofErr w:type="spellEnd"/>
            <w:r w:rsidRPr="00E568DD">
              <w:rPr>
                <w:sz w:val="22"/>
                <w:szCs w:val="22"/>
              </w:rPr>
              <w:t xml:space="preserve"> Anti-</w:t>
            </w:r>
            <w:proofErr w:type="spellStart"/>
            <w:r w:rsidRPr="00E568DD">
              <w:rPr>
                <w:sz w:val="22"/>
                <w:szCs w:val="22"/>
              </w:rPr>
              <w:t>Human</w:t>
            </w:r>
            <w:proofErr w:type="spellEnd"/>
            <w:r w:rsidRPr="00E568DD">
              <w:rPr>
                <w:sz w:val="22"/>
                <w:szCs w:val="22"/>
              </w:rPr>
              <w:t>, CD3</w:t>
            </w:r>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A045201-2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1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9.</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Monoclonal</w:t>
            </w:r>
            <w:proofErr w:type="spellEnd"/>
            <w:r w:rsidRPr="00E568DD">
              <w:rPr>
                <w:sz w:val="22"/>
                <w:szCs w:val="22"/>
              </w:rPr>
              <w:t xml:space="preserve"> Mouse Anti-</w:t>
            </w:r>
            <w:proofErr w:type="spellStart"/>
            <w:r w:rsidRPr="00E568DD">
              <w:rPr>
                <w:sz w:val="22"/>
                <w:szCs w:val="22"/>
              </w:rPr>
              <w:t>Human</w:t>
            </w:r>
            <w:proofErr w:type="spellEnd"/>
            <w:r w:rsidRPr="00E568DD">
              <w:rPr>
                <w:sz w:val="22"/>
                <w:szCs w:val="22"/>
              </w:rPr>
              <w:t xml:space="preserve">, CD79α, </w:t>
            </w:r>
            <w:proofErr w:type="spellStart"/>
            <w:r w:rsidRPr="00E568DD">
              <w:rPr>
                <w:sz w:val="22"/>
                <w:szCs w:val="22"/>
              </w:rPr>
              <w:t>clone</w:t>
            </w:r>
            <w:proofErr w:type="spellEnd"/>
            <w:r w:rsidRPr="00E568DD">
              <w:rPr>
                <w:sz w:val="22"/>
                <w:szCs w:val="22"/>
              </w:rPr>
              <w:t xml:space="preserve"> JCB117</w:t>
            </w:r>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M705001-2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1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10.</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Target</w:t>
            </w:r>
            <w:proofErr w:type="spellEnd"/>
            <w:r w:rsidRPr="00E568DD">
              <w:rPr>
                <w:sz w:val="22"/>
                <w:szCs w:val="22"/>
              </w:rPr>
              <w:t xml:space="preserve"> </w:t>
            </w:r>
            <w:proofErr w:type="spellStart"/>
            <w:r w:rsidRPr="00E568DD">
              <w:rPr>
                <w:sz w:val="22"/>
                <w:szCs w:val="22"/>
              </w:rPr>
              <w:t>Retrieval</w:t>
            </w:r>
            <w:proofErr w:type="spellEnd"/>
            <w:r w:rsidRPr="00E568DD">
              <w:rPr>
                <w:sz w:val="22"/>
                <w:szCs w:val="22"/>
              </w:rPr>
              <w:t xml:space="preserve"> </w:t>
            </w:r>
            <w:proofErr w:type="spellStart"/>
            <w:r w:rsidRPr="00E568DD">
              <w:rPr>
                <w:sz w:val="22"/>
                <w:szCs w:val="22"/>
              </w:rPr>
              <w:t>Solution</w:t>
            </w:r>
            <w:proofErr w:type="spellEnd"/>
            <w:r w:rsidRPr="00E568DD">
              <w:rPr>
                <w:sz w:val="22"/>
                <w:szCs w:val="22"/>
              </w:rPr>
              <w:t xml:space="preserve">, </w:t>
            </w:r>
            <w:proofErr w:type="spellStart"/>
            <w:r w:rsidRPr="00E568DD">
              <w:rPr>
                <w:sz w:val="22"/>
                <w:szCs w:val="22"/>
              </w:rPr>
              <w:t>pH</w:t>
            </w:r>
            <w:proofErr w:type="spellEnd"/>
            <w:r w:rsidRPr="00E568DD">
              <w:rPr>
                <w:sz w:val="22"/>
                <w:szCs w:val="22"/>
              </w:rPr>
              <w:t xml:space="preserve"> 9.0, </w:t>
            </w:r>
            <w:proofErr w:type="spellStart"/>
            <w:r w:rsidRPr="00E568DD">
              <w:rPr>
                <w:sz w:val="22"/>
                <w:szCs w:val="22"/>
              </w:rPr>
              <w:t>concentrated</w:t>
            </w:r>
            <w:proofErr w:type="spellEnd"/>
            <w:r w:rsidRPr="00E568DD">
              <w:rPr>
                <w:sz w:val="22"/>
                <w:szCs w:val="22"/>
              </w:rPr>
              <w:t xml:space="preserve"> x 10</w:t>
            </w:r>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S236784-2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500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11.</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proofErr w:type="spellStart"/>
            <w:r w:rsidRPr="00E568DD">
              <w:rPr>
                <w:sz w:val="22"/>
                <w:szCs w:val="22"/>
              </w:rPr>
              <w:t>Wash</w:t>
            </w:r>
            <w:proofErr w:type="spellEnd"/>
            <w:r w:rsidRPr="00E568DD">
              <w:rPr>
                <w:sz w:val="22"/>
                <w:szCs w:val="22"/>
              </w:rPr>
              <w:t xml:space="preserve"> </w:t>
            </w:r>
            <w:proofErr w:type="spellStart"/>
            <w:r w:rsidRPr="00E568DD">
              <w:rPr>
                <w:sz w:val="22"/>
                <w:szCs w:val="22"/>
              </w:rPr>
              <w:t>buffer</w:t>
            </w:r>
            <w:proofErr w:type="spellEnd"/>
            <w:r w:rsidRPr="00E568DD">
              <w:rPr>
                <w:sz w:val="22"/>
                <w:szCs w:val="22"/>
              </w:rPr>
              <w:t xml:space="preserve">, </w:t>
            </w:r>
            <w:proofErr w:type="spellStart"/>
            <w:r w:rsidRPr="00E568DD">
              <w:rPr>
                <w:sz w:val="22"/>
                <w:szCs w:val="22"/>
              </w:rPr>
              <w:t>concentrated</w:t>
            </w:r>
            <w:proofErr w:type="spellEnd"/>
            <w:r w:rsidRPr="00E568DD">
              <w:rPr>
                <w:sz w:val="22"/>
                <w:szCs w:val="22"/>
              </w:rPr>
              <w:t xml:space="preserve"> x 10, </w:t>
            </w:r>
            <w:proofErr w:type="spellStart"/>
            <w:r w:rsidRPr="00E568DD">
              <w:rPr>
                <w:sz w:val="22"/>
                <w:szCs w:val="22"/>
              </w:rPr>
              <w:t>for</w:t>
            </w:r>
            <w:proofErr w:type="spellEnd"/>
            <w:r w:rsidRPr="00E568DD">
              <w:rPr>
                <w:sz w:val="22"/>
                <w:szCs w:val="22"/>
              </w:rPr>
              <w:t xml:space="preserve"> </w:t>
            </w:r>
            <w:proofErr w:type="spellStart"/>
            <w:r w:rsidRPr="00E568DD">
              <w:rPr>
                <w:sz w:val="22"/>
                <w:szCs w:val="22"/>
              </w:rPr>
              <w:t>immunohystochemistry</w:t>
            </w:r>
            <w:proofErr w:type="spellEnd"/>
            <w:r w:rsidRPr="00E568DD">
              <w:rPr>
                <w:sz w:val="22"/>
                <w:szCs w:val="22"/>
              </w:rPr>
              <w:t xml:space="preserve">, </w:t>
            </w:r>
            <w:proofErr w:type="spellStart"/>
            <w:r w:rsidRPr="00E568DD">
              <w:rPr>
                <w:sz w:val="22"/>
                <w:szCs w:val="22"/>
              </w:rPr>
              <w:t>pH</w:t>
            </w:r>
            <w:proofErr w:type="spellEnd"/>
            <w:r w:rsidRPr="00E568DD">
              <w:rPr>
                <w:sz w:val="22"/>
                <w:szCs w:val="22"/>
              </w:rPr>
              <w:t xml:space="preserve"> 7.6</w:t>
            </w:r>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S300685-2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1000 ml</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0F5499" w:rsidRPr="00E568DD" w:rsidTr="000F5499">
        <w:tc>
          <w:tcPr>
            <w:tcW w:w="212"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BF7C99">
            <w:pPr>
              <w:jc w:val="center"/>
              <w:rPr>
                <w:sz w:val="22"/>
                <w:szCs w:val="22"/>
                <w:lang w:eastAsia="en-US"/>
              </w:rPr>
            </w:pPr>
            <w:r w:rsidRPr="00E568DD">
              <w:rPr>
                <w:sz w:val="22"/>
                <w:szCs w:val="22"/>
              </w:rPr>
              <w:t>12.</w:t>
            </w:r>
          </w:p>
        </w:tc>
        <w:tc>
          <w:tcPr>
            <w:tcW w:w="1195"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AF2A03">
            <w:pPr>
              <w:rPr>
                <w:sz w:val="22"/>
                <w:szCs w:val="22"/>
                <w:lang w:eastAsia="en-US"/>
              </w:rPr>
            </w:pPr>
            <w:r w:rsidRPr="00E568DD">
              <w:rPr>
                <w:sz w:val="22"/>
                <w:szCs w:val="22"/>
              </w:rPr>
              <w:t xml:space="preserve">FLEX IHC </w:t>
            </w:r>
            <w:proofErr w:type="spellStart"/>
            <w:r w:rsidRPr="00E568DD">
              <w:rPr>
                <w:sz w:val="22"/>
                <w:szCs w:val="22"/>
              </w:rPr>
              <w:t>Microscope</w:t>
            </w:r>
            <w:proofErr w:type="spellEnd"/>
            <w:r w:rsidRPr="00E568DD">
              <w:rPr>
                <w:sz w:val="22"/>
                <w:szCs w:val="22"/>
              </w:rPr>
              <w:t xml:space="preserve"> </w:t>
            </w:r>
            <w:proofErr w:type="spellStart"/>
            <w:r w:rsidRPr="00E568DD">
              <w:rPr>
                <w:sz w:val="22"/>
                <w:szCs w:val="22"/>
              </w:rPr>
              <w:t>Slides</w:t>
            </w:r>
            <w:proofErr w:type="spellEnd"/>
          </w:p>
        </w:tc>
        <w:tc>
          <w:tcPr>
            <w:tcW w:w="530"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K802021-2</w:t>
            </w:r>
          </w:p>
        </w:tc>
        <w:tc>
          <w:tcPr>
            <w:tcW w:w="618" w:type="pct"/>
            <w:tcBorders>
              <w:top w:val="single" w:sz="4" w:space="0" w:color="auto"/>
              <w:left w:val="single" w:sz="4" w:space="0" w:color="auto"/>
              <w:bottom w:val="single" w:sz="4" w:space="0" w:color="auto"/>
              <w:right w:val="single" w:sz="4" w:space="0" w:color="auto"/>
            </w:tcBorders>
            <w:vAlign w:val="center"/>
            <w:hideMark/>
          </w:tcPr>
          <w:p w:rsidR="00BF7C99" w:rsidRPr="00E568DD" w:rsidRDefault="00BF7C99" w:rsidP="002B3264">
            <w:pPr>
              <w:jc w:val="center"/>
              <w:rPr>
                <w:sz w:val="22"/>
                <w:szCs w:val="22"/>
                <w:lang w:eastAsia="en-US"/>
              </w:rPr>
            </w:pPr>
            <w:r w:rsidRPr="00E568DD">
              <w:rPr>
                <w:sz w:val="22"/>
                <w:szCs w:val="22"/>
              </w:rPr>
              <w:t>5 x 100 slaidi</w:t>
            </w:r>
          </w:p>
        </w:tc>
        <w:tc>
          <w:tcPr>
            <w:tcW w:w="897"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839" w:type="pct"/>
            <w:tcBorders>
              <w:top w:val="single" w:sz="4" w:space="0" w:color="auto"/>
              <w:left w:val="single" w:sz="4" w:space="0" w:color="auto"/>
              <w:bottom w:val="single" w:sz="4" w:space="0" w:color="auto"/>
              <w:right w:val="single" w:sz="4" w:space="0" w:color="auto"/>
            </w:tcBorders>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BF7C99" w:rsidRPr="00E568DD" w:rsidTr="000F5499">
        <w:trPr>
          <w:trHeight w:val="412"/>
        </w:trPr>
        <w:tc>
          <w:tcPr>
            <w:tcW w:w="212" w:type="pct"/>
            <w:tcBorders>
              <w:top w:val="single" w:sz="4" w:space="0" w:color="auto"/>
              <w:left w:val="single" w:sz="4" w:space="0" w:color="auto"/>
              <w:bottom w:val="single" w:sz="4" w:space="0" w:color="auto"/>
              <w:right w:val="single" w:sz="4" w:space="0" w:color="auto"/>
            </w:tcBorders>
            <w:vAlign w:val="center"/>
          </w:tcPr>
          <w:p w:rsidR="00BF7C99" w:rsidRPr="00BF7C99" w:rsidRDefault="00BF7C99" w:rsidP="00BF7C99">
            <w:pPr>
              <w:jc w:val="center"/>
              <w:rPr>
                <w:b/>
                <w:sz w:val="22"/>
                <w:szCs w:val="22"/>
              </w:rPr>
            </w:pPr>
            <w:r w:rsidRPr="00BF7C99">
              <w:rPr>
                <w:b/>
                <w:sz w:val="22"/>
                <w:szCs w:val="22"/>
              </w:rPr>
              <w:lastRenderedPageBreak/>
              <w:t>13.</w:t>
            </w:r>
          </w:p>
        </w:tc>
        <w:tc>
          <w:tcPr>
            <w:tcW w:w="2342" w:type="pct"/>
            <w:gridSpan w:val="3"/>
            <w:tcBorders>
              <w:top w:val="single" w:sz="4" w:space="0" w:color="auto"/>
              <w:left w:val="single" w:sz="4" w:space="0" w:color="auto"/>
              <w:bottom w:val="single" w:sz="4" w:space="0" w:color="auto"/>
              <w:right w:val="single" w:sz="4" w:space="0" w:color="auto"/>
            </w:tcBorders>
            <w:vAlign w:val="center"/>
          </w:tcPr>
          <w:p w:rsidR="00BF7C99" w:rsidRPr="00BF7C99" w:rsidRDefault="00BF7C99" w:rsidP="00BF7C99">
            <w:pPr>
              <w:rPr>
                <w:sz w:val="24"/>
                <w:szCs w:val="24"/>
              </w:rPr>
            </w:pPr>
            <w:r w:rsidRPr="00BF7C99">
              <w:rPr>
                <w:b/>
                <w:sz w:val="24"/>
                <w:szCs w:val="24"/>
              </w:rPr>
              <w:t>PAPILDUS PRASĪBAS</w:t>
            </w:r>
          </w:p>
        </w:tc>
        <w:tc>
          <w:tcPr>
            <w:tcW w:w="1736" w:type="pct"/>
            <w:gridSpan w:val="2"/>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2B3264">
            <w:pPr>
              <w:jc w:val="center"/>
              <w:rPr>
                <w:sz w:val="22"/>
                <w:szCs w:val="22"/>
                <w:lang w:eastAsia="en-US"/>
              </w:rPr>
            </w:pPr>
          </w:p>
        </w:tc>
      </w:tr>
      <w:tr w:rsidR="00BF7C99" w:rsidRPr="00E568DD" w:rsidTr="000F5499">
        <w:trPr>
          <w:trHeight w:val="418"/>
        </w:trPr>
        <w:tc>
          <w:tcPr>
            <w:tcW w:w="212" w:type="pct"/>
            <w:tcBorders>
              <w:top w:val="single" w:sz="4" w:space="0" w:color="auto"/>
              <w:left w:val="single" w:sz="4" w:space="0" w:color="auto"/>
              <w:bottom w:val="single" w:sz="4" w:space="0" w:color="auto"/>
              <w:right w:val="single" w:sz="4" w:space="0" w:color="auto"/>
            </w:tcBorders>
            <w:vAlign w:val="center"/>
          </w:tcPr>
          <w:p w:rsidR="00BF7C99" w:rsidRDefault="00BF7C99" w:rsidP="00BF7C99">
            <w:pPr>
              <w:jc w:val="center"/>
              <w:rPr>
                <w:sz w:val="22"/>
                <w:szCs w:val="22"/>
              </w:rPr>
            </w:pPr>
            <w:r>
              <w:rPr>
                <w:sz w:val="22"/>
                <w:szCs w:val="22"/>
              </w:rPr>
              <w:t>13.1.</w:t>
            </w:r>
          </w:p>
        </w:tc>
        <w:tc>
          <w:tcPr>
            <w:tcW w:w="2342" w:type="pct"/>
            <w:gridSpan w:val="3"/>
            <w:tcBorders>
              <w:top w:val="single" w:sz="4" w:space="0" w:color="auto"/>
              <w:left w:val="single" w:sz="4" w:space="0" w:color="auto"/>
              <w:bottom w:val="single" w:sz="4" w:space="0" w:color="auto"/>
              <w:right w:val="single" w:sz="4" w:space="0" w:color="auto"/>
            </w:tcBorders>
            <w:vAlign w:val="center"/>
          </w:tcPr>
          <w:p w:rsidR="00BF7C99" w:rsidRPr="00460201" w:rsidRDefault="00BF7C99" w:rsidP="000F5499">
            <w:pPr>
              <w:jc w:val="both"/>
              <w:rPr>
                <w:sz w:val="22"/>
                <w:szCs w:val="22"/>
                <w:lang w:eastAsia="en-US"/>
              </w:rPr>
            </w:pPr>
            <w:r w:rsidRPr="00460201">
              <w:rPr>
                <w:sz w:val="22"/>
                <w:szCs w:val="22"/>
              </w:rPr>
              <w:t xml:space="preserve">Piedāvāto preču piegāde jānodrošina </w:t>
            </w:r>
            <w:r w:rsidR="000F5499" w:rsidRPr="00460201">
              <w:rPr>
                <w:sz w:val="22"/>
                <w:szCs w:val="22"/>
              </w:rPr>
              <w:t xml:space="preserve">10 (desmit) </w:t>
            </w:r>
            <w:r w:rsidRPr="00460201">
              <w:rPr>
                <w:sz w:val="22"/>
                <w:szCs w:val="22"/>
              </w:rPr>
              <w:t xml:space="preserve">dienu laikā pēc </w:t>
            </w:r>
            <w:r w:rsidR="000F5499" w:rsidRPr="00460201">
              <w:rPr>
                <w:sz w:val="22"/>
                <w:szCs w:val="22"/>
              </w:rPr>
              <w:t>līguma noslēgšanas</w:t>
            </w:r>
          </w:p>
        </w:tc>
        <w:tc>
          <w:tcPr>
            <w:tcW w:w="1736" w:type="pct"/>
            <w:gridSpan w:val="2"/>
            <w:tcBorders>
              <w:top w:val="single" w:sz="4" w:space="0" w:color="auto"/>
              <w:left w:val="single" w:sz="4" w:space="0" w:color="auto"/>
              <w:bottom w:val="single" w:sz="4" w:space="0" w:color="auto"/>
              <w:right w:val="single" w:sz="4" w:space="0" w:color="auto"/>
            </w:tcBorders>
            <w:vAlign w:val="center"/>
          </w:tcPr>
          <w:p w:rsidR="00BF7C99" w:rsidRPr="00E568DD" w:rsidRDefault="00BF7C99" w:rsidP="00BF7C99">
            <w:pPr>
              <w:jc w:val="center"/>
              <w:rPr>
                <w:sz w:val="22"/>
                <w:szCs w:val="22"/>
              </w:rPr>
            </w:pPr>
            <w:r w:rsidRPr="00E568DD">
              <w:rPr>
                <w:i/>
                <w:sz w:val="22"/>
                <w:szCs w:val="22"/>
              </w:rPr>
              <w:t>Pretendenta apliecinājums par prasības izpildi</w:t>
            </w: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BF7C99">
            <w:pPr>
              <w:jc w:val="center"/>
              <w:rPr>
                <w:sz w:val="22"/>
                <w:szCs w:val="22"/>
                <w:lang w:eastAsia="en-US"/>
              </w:rPr>
            </w:pPr>
            <w:r>
              <w:rPr>
                <w:sz w:val="22"/>
                <w:szCs w:val="22"/>
              </w:rPr>
              <w:t>x</w:t>
            </w:r>
          </w:p>
        </w:tc>
      </w:tr>
      <w:tr w:rsidR="00BF7C99" w:rsidRPr="00E568DD" w:rsidTr="000F5499">
        <w:tc>
          <w:tcPr>
            <w:tcW w:w="212" w:type="pct"/>
            <w:tcBorders>
              <w:top w:val="single" w:sz="4" w:space="0" w:color="auto"/>
              <w:left w:val="single" w:sz="4" w:space="0" w:color="auto"/>
              <w:bottom w:val="single" w:sz="4" w:space="0" w:color="auto"/>
              <w:right w:val="single" w:sz="4" w:space="0" w:color="auto"/>
            </w:tcBorders>
            <w:vAlign w:val="center"/>
          </w:tcPr>
          <w:p w:rsidR="00BF7C99" w:rsidRDefault="00BF7C99" w:rsidP="00BF7C99">
            <w:pPr>
              <w:jc w:val="center"/>
              <w:rPr>
                <w:sz w:val="22"/>
                <w:szCs w:val="22"/>
              </w:rPr>
            </w:pPr>
            <w:r>
              <w:rPr>
                <w:sz w:val="22"/>
                <w:szCs w:val="22"/>
              </w:rPr>
              <w:t>13.2.</w:t>
            </w:r>
          </w:p>
        </w:tc>
        <w:tc>
          <w:tcPr>
            <w:tcW w:w="2342" w:type="pct"/>
            <w:gridSpan w:val="3"/>
            <w:tcBorders>
              <w:top w:val="single" w:sz="4" w:space="0" w:color="auto"/>
              <w:left w:val="single" w:sz="4" w:space="0" w:color="auto"/>
              <w:bottom w:val="single" w:sz="4" w:space="0" w:color="auto"/>
              <w:right w:val="single" w:sz="4" w:space="0" w:color="auto"/>
            </w:tcBorders>
          </w:tcPr>
          <w:p w:rsidR="00BF7C99" w:rsidRPr="00E568DD" w:rsidRDefault="00BF7C99" w:rsidP="000926EC">
            <w:pPr>
              <w:rPr>
                <w:sz w:val="22"/>
                <w:szCs w:val="22"/>
                <w:lang w:eastAsia="en-US"/>
              </w:rPr>
            </w:pPr>
            <w:r w:rsidRPr="00E568DD">
              <w:rPr>
                <w:sz w:val="22"/>
                <w:szCs w:val="22"/>
              </w:rPr>
              <w:t>Pretendentam jānodrošina preču piegāde pasūtītāja norādītajā adresē: LLU VMF, Kristapa Helmaņa ielā 8, Jelgavā, LV-3004.</w:t>
            </w:r>
          </w:p>
        </w:tc>
        <w:tc>
          <w:tcPr>
            <w:tcW w:w="1736" w:type="pct"/>
            <w:gridSpan w:val="2"/>
            <w:tcBorders>
              <w:top w:val="single" w:sz="4" w:space="0" w:color="auto"/>
              <w:left w:val="single" w:sz="4" w:space="0" w:color="auto"/>
              <w:bottom w:val="single" w:sz="4" w:space="0" w:color="auto"/>
              <w:right w:val="single" w:sz="4" w:space="0" w:color="auto"/>
            </w:tcBorders>
            <w:vAlign w:val="center"/>
          </w:tcPr>
          <w:p w:rsidR="00BF7C99" w:rsidRPr="00E568DD" w:rsidRDefault="00BF7C99" w:rsidP="00BF7C99">
            <w:pPr>
              <w:jc w:val="center"/>
              <w:rPr>
                <w:sz w:val="22"/>
                <w:szCs w:val="22"/>
              </w:rPr>
            </w:pPr>
            <w:r w:rsidRPr="00E568DD">
              <w:rPr>
                <w:i/>
                <w:sz w:val="22"/>
                <w:szCs w:val="22"/>
              </w:rPr>
              <w:t>Pretendenta apliecinājums par prasības izpildi</w:t>
            </w: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0926EC">
            <w:pPr>
              <w:jc w:val="center"/>
              <w:rPr>
                <w:sz w:val="22"/>
                <w:szCs w:val="22"/>
                <w:lang w:eastAsia="en-US"/>
              </w:rPr>
            </w:pPr>
            <w:r>
              <w:rPr>
                <w:sz w:val="22"/>
                <w:szCs w:val="22"/>
              </w:rPr>
              <w:t>x</w:t>
            </w:r>
          </w:p>
        </w:tc>
      </w:tr>
      <w:tr w:rsidR="00BF7C99" w:rsidRPr="00E568DD" w:rsidTr="000F5499">
        <w:tc>
          <w:tcPr>
            <w:tcW w:w="212" w:type="pct"/>
            <w:tcBorders>
              <w:top w:val="single" w:sz="4" w:space="0" w:color="auto"/>
              <w:left w:val="single" w:sz="4" w:space="0" w:color="auto"/>
              <w:bottom w:val="single" w:sz="4" w:space="0" w:color="auto"/>
              <w:right w:val="single" w:sz="4" w:space="0" w:color="auto"/>
            </w:tcBorders>
            <w:vAlign w:val="center"/>
          </w:tcPr>
          <w:p w:rsidR="00BF7C99" w:rsidRDefault="00BF7C99" w:rsidP="00BF7C99">
            <w:pPr>
              <w:jc w:val="center"/>
              <w:rPr>
                <w:sz w:val="22"/>
                <w:szCs w:val="22"/>
              </w:rPr>
            </w:pPr>
            <w:r>
              <w:rPr>
                <w:sz w:val="22"/>
                <w:szCs w:val="22"/>
              </w:rPr>
              <w:t>13.3.</w:t>
            </w:r>
          </w:p>
        </w:tc>
        <w:tc>
          <w:tcPr>
            <w:tcW w:w="2342" w:type="pct"/>
            <w:gridSpan w:val="3"/>
            <w:tcBorders>
              <w:top w:val="single" w:sz="4" w:space="0" w:color="auto"/>
              <w:left w:val="single" w:sz="4" w:space="0" w:color="auto"/>
              <w:bottom w:val="single" w:sz="4" w:space="0" w:color="auto"/>
              <w:right w:val="single" w:sz="4" w:space="0" w:color="auto"/>
            </w:tcBorders>
          </w:tcPr>
          <w:p w:rsidR="00BF7C99" w:rsidRPr="00E568DD" w:rsidRDefault="00BF7C99" w:rsidP="000D085B">
            <w:pPr>
              <w:rPr>
                <w:sz w:val="22"/>
                <w:szCs w:val="22"/>
                <w:lang w:eastAsia="en-US"/>
              </w:rPr>
            </w:pPr>
            <w:r w:rsidRPr="00E568DD">
              <w:rPr>
                <w:sz w:val="22"/>
                <w:szCs w:val="22"/>
                <w:lang w:val="it-IT"/>
              </w:rPr>
              <w:t>Piedāvājuma cenā jāiekļauj visas izmaksas, kas saistītas ar tehniskajai specifikācijai atbilstošo preču piegādi Pasūtītāja norādītajā adresē Jelgavā.</w:t>
            </w:r>
          </w:p>
        </w:tc>
        <w:tc>
          <w:tcPr>
            <w:tcW w:w="1736" w:type="pct"/>
            <w:gridSpan w:val="2"/>
            <w:tcBorders>
              <w:top w:val="single" w:sz="4" w:space="0" w:color="auto"/>
              <w:left w:val="single" w:sz="4" w:space="0" w:color="auto"/>
              <w:bottom w:val="single" w:sz="4" w:space="0" w:color="auto"/>
              <w:right w:val="single" w:sz="4" w:space="0" w:color="auto"/>
            </w:tcBorders>
            <w:vAlign w:val="center"/>
          </w:tcPr>
          <w:p w:rsidR="00BF7C99" w:rsidRPr="00E568DD" w:rsidRDefault="00BF7C99" w:rsidP="00BF7C99">
            <w:pPr>
              <w:jc w:val="center"/>
              <w:rPr>
                <w:sz w:val="22"/>
                <w:szCs w:val="22"/>
              </w:rPr>
            </w:pPr>
            <w:r w:rsidRPr="00E568DD">
              <w:rPr>
                <w:i/>
                <w:sz w:val="22"/>
                <w:szCs w:val="22"/>
              </w:rPr>
              <w:t>Pretendenta apliecinājums par prasības izpildi</w:t>
            </w:r>
          </w:p>
        </w:tc>
        <w:tc>
          <w:tcPr>
            <w:tcW w:w="710" w:type="pct"/>
            <w:tcBorders>
              <w:top w:val="single" w:sz="4" w:space="0" w:color="auto"/>
              <w:left w:val="single" w:sz="4" w:space="0" w:color="auto"/>
              <w:bottom w:val="single" w:sz="4" w:space="0" w:color="auto"/>
              <w:right w:val="single" w:sz="4" w:space="0" w:color="auto"/>
            </w:tcBorders>
            <w:vAlign w:val="center"/>
          </w:tcPr>
          <w:p w:rsidR="00BF7C99" w:rsidRPr="00E568DD" w:rsidRDefault="00BF7C99" w:rsidP="000D085B">
            <w:pPr>
              <w:jc w:val="center"/>
              <w:rPr>
                <w:sz w:val="22"/>
                <w:szCs w:val="22"/>
                <w:lang w:eastAsia="en-US"/>
              </w:rPr>
            </w:pPr>
            <w:r>
              <w:rPr>
                <w:sz w:val="22"/>
                <w:szCs w:val="22"/>
              </w:rPr>
              <w:t>x</w:t>
            </w:r>
          </w:p>
        </w:tc>
      </w:tr>
      <w:tr w:rsidR="00FA6BED" w:rsidRPr="00E568DD" w:rsidTr="000F5499">
        <w:trPr>
          <w:trHeight w:val="561"/>
        </w:trPr>
        <w:tc>
          <w:tcPr>
            <w:tcW w:w="4290" w:type="pct"/>
            <w:gridSpan w:val="6"/>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FA6BED" w:rsidRPr="00BF7C99" w:rsidRDefault="00FA6BED" w:rsidP="00BF7C99">
            <w:pPr>
              <w:jc w:val="right"/>
              <w:rPr>
                <w:sz w:val="24"/>
                <w:szCs w:val="24"/>
              </w:rPr>
            </w:pPr>
            <w:r w:rsidRPr="00BF7C99">
              <w:rPr>
                <w:b/>
                <w:sz w:val="24"/>
                <w:szCs w:val="24"/>
              </w:rPr>
              <w:t>Kopējā cenu summa par norādīto daudzumu EUR bez PVN:</w:t>
            </w:r>
          </w:p>
        </w:tc>
        <w:tc>
          <w:tcPr>
            <w:tcW w:w="710" w:type="pct"/>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FA6BED" w:rsidRPr="00BF7C99" w:rsidRDefault="00FA6BED" w:rsidP="000D085B">
            <w:pPr>
              <w:jc w:val="center"/>
              <w:rPr>
                <w:sz w:val="24"/>
                <w:szCs w:val="24"/>
              </w:rPr>
            </w:pPr>
          </w:p>
        </w:tc>
      </w:tr>
      <w:tr w:rsidR="005109AF" w:rsidRPr="00E568DD" w:rsidTr="005109AF">
        <w:trPr>
          <w:trHeight w:val="561"/>
        </w:trPr>
        <w:tc>
          <w:tcPr>
            <w:tcW w:w="4290" w:type="pct"/>
            <w:gridSpan w:val="6"/>
            <w:tcBorders>
              <w:top w:val="single" w:sz="4" w:space="0" w:color="auto"/>
              <w:left w:val="single" w:sz="4" w:space="0" w:color="auto"/>
              <w:bottom w:val="single" w:sz="4" w:space="0" w:color="auto"/>
              <w:right w:val="single" w:sz="4" w:space="0" w:color="auto"/>
            </w:tcBorders>
            <w:shd w:val="clear" w:color="auto" w:fill="auto"/>
            <w:vAlign w:val="center"/>
          </w:tcPr>
          <w:p w:rsidR="005109AF" w:rsidRPr="00BF7C99" w:rsidRDefault="005109AF" w:rsidP="00BF7C99">
            <w:pPr>
              <w:jc w:val="right"/>
              <w:rPr>
                <w:b/>
                <w:sz w:val="24"/>
                <w:szCs w:val="24"/>
              </w:rPr>
            </w:pPr>
            <w:r>
              <w:rPr>
                <w:b/>
                <w:sz w:val="24"/>
                <w:szCs w:val="24"/>
              </w:rPr>
              <w:t>PVN ___%:</w:t>
            </w:r>
          </w:p>
        </w:tc>
        <w:tc>
          <w:tcPr>
            <w:tcW w:w="710" w:type="pct"/>
            <w:tcBorders>
              <w:top w:val="single" w:sz="4" w:space="0" w:color="auto"/>
              <w:left w:val="single" w:sz="4" w:space="0" w:color="auto"/>
              <w:bottom w:val="single" w:sz="4" w:space="0" w:color="auto"/>
              <w:right w:val="single" w:sz="4" w:space="0" w:color="auto"/>
            </w:tcBorders>
            <w:shd w:val="clear" w:color="auto" w:fill="auto"/>
            <w:vAlign w:val="center"/>
          </w:tcPr>
          <w:p w:rsidR="005109AF" w:rsidRPr="00BF7C99" w:rsidRDefault="005109AF" w:rsidP="000D085B">
            <w:pPr>
              <w:jc w:val="center"/>
              <w:rPr>
                <w:sz w:val="24"/>
                <w:szCs w:val="24"/>
              </w:rPr>
            </w:pPr>
          </w:p>
        </w:tc>
      </w:tr>
      <w:tr w:rsidR="005109AF" w:rsidRPr="00E568DD" w:rsidTr="005109AF">
        <w:trPr>
          <w:trHeight w:val="561"/>
        </w:trPr>
        <w:tc>
          <w:tcPr>
            <w:tcW w:w="4290" w:type="pct"/>
            <w:gridSpan w:val="6"/>
            <w:tcBorders>
              <w:top w:val="single" w:sz="4" w:space="0" w:color="auto"/>
              <w:left w:val="single" w:sz="4" w:space="0" w:color="auto"/>
              <w:bottom w:val="single" w:sz="4" w:space="0" w:color="auto"/>
              <w:right w:val="single" w:sz="4" w:space="0" w:color="auto"/>
            </w:tcBorders>
            <w:shd w:val="clear" w:color="auto" w:fill="auto"/>
            <w:vAlign w:val="center"/>
          </w:tcPr>
          <w:p w:rsidR="005109AF" w:rsidRPr="00BF7C99" w:rsidRDefault="005109AF" w:rsidP="005109AF">
            <w:pPr>
              <w:jc w:val="right"/>
              <w:rPr>
                <w:b/>
                <w:sz w:val="24"/>
                <w:szCs w:val="24"/>
              </w:rPr>
            </w:pPr>
            <w:r w:rsidRPr="005109AF">
              <w:rPr>
                <w:b/>
                <w:sz w:val="24"/>
                <w:szCs w:val="24"/>
              </w:rPr>
              <w:t xml:space="preserve">Kopējā cenu summa par norādīto daudzumu EUR </w:t>
            </w:r>
            <w:r>
              <w:rPr>
                <w:b/>
                <w:sz w:val="24"/>
                <w:szCs w:val="24"/>
              </w:rPr>
              <w:t>ar</w:t>
            </w:r>
            <w:r w:rsidRPr="005109AF">
              <w:rPr>
                <w:b/>
                <w:sz w:val="24"/>
                <w:szCs w:val="24"/>
              </w:rPr>
              <w:t xml:space="preserve"> PVN:</w:t>
            </w:r>
          </w:p>
        </w:tc>
        <w:tc>
          <w:tcPr>
            <w:tcW w:w="710" w:type="pct"/>
            <w:tcBorders>
              <w:top w:val="single" w:sz="4" w:space="0" w:color="auto"/>
              <w:left w:val="single" w:sz="4" w:space="0" w:color="auto"/>
              <w:bottom w:val="single" w:sz="4" w:space="0" w:color="auto"/>
              <w:right w:val="single" w:sz="4" w:space="0" w:color="auto"/>
            </w:tcBorders>
            <w:shd w:val="clear" w:color="auto" w:fill="auto"/>
            <w:vAlign w:val="center"/>
          </w:tcPr>
          <w:p w:rsidR="005109AF" w:rsidRPr="00BF7C99" w:rsidRDefault="005109AF" w:rsidP="000D085B">
            <w:pPr>
              <w:jc w:val="center"/>
              <w:rPr>
                <w:sz w:val="24"/>
                <w:szCs w:val="24"/>
              </w:rPr>
            </w:pPr>
          </w:p>
        </w:tc>
      </w:tr>
    </w:tbl>
    <w:p w:rsidR="00894048" w:rsidRDefault="00894048" w:rsidP="00894048"/>
    <w:p w:rsidR="00E568DD" w:rsidRDefault="00E568DD" w:rsidP="00894048"/>
    <w:p w:rsidR="00894048" w:rsidRDefault="00894048" w:rsidP="00894048"/>
    <w:p w:rsidR="00894048" w:rsidRPr="001E6A2B" w:rsidRDefault="00894048" w:rsidP="00BF7C99">
      <w:pPr>
        <w:ind w:left="567"/>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894048" w:rsidRDefault="00894048" w:rsidP="00894048"/>
    <w:p w:rsidR="00FA6BED" w:rsidRDefault="00FA6BED" w:rsidP="00894048">
      <w:pPr>
        <w:sectPr w:rsidR="00FA6BED" w:rsidSect="00BF7C99">
          <w:pgSz w:w="16838" w:h="11906" w:orient="landscape"/>
          <w:pgMar w:top="1276" w:right="709" w:bottom="707" w:left="568" w:header="709" w:footer="0" w:gutter="0"/>
          <w:cols w:space="708"/>
          <w:docGrid w:linePitch="381"/>
        </w:sectPr>
      </w:pPr>
    </w:p>
    <w:p w:rsidR="00894048" w:rsidRDefault="00894048" w:rsidP="00894048"/>
    <w:p w:rsidR="00894048" w:rsidRPr="001E6A2B" w:rsidRDefault="00894048" w:rsidP="00894048">
      <w:pPr>
        <w:jc w:val="right"/>
        <w:rPr>
          <w:b/>
          <w:bCs/>
          <w:sz w:val="22"/>
          <w:szCs w:val="22"/>
        </w:rPr>
      </w:pPr>
      <w:r w:rsidRPr="001E6A2B">
        <w:rPr>
          <w:b/>
          <w:sz w:val="24"/>
          <w:szCs w:val="24"/>
        </w:rPr>
        <w:t>P</w:t>
      </w:r>
      <w:r w:rsidRPr="001E6A2B">
        <w:rPr>
          <w:b/>
          <w:bCs/>
          <w:sz w:val="22"/>
          <w:szCs w:val="22"/>
        </w:rPr>
        <w:t>ielikums Nr.2</w:t>
      </w:r>
    </w:p>
    <w:p w:rsidR="00894048" w:rsidRPr="001E6A2B" w:rsidRDefault="00894048" w:rsidP="00894048">
      <w:pPr>
        <w:jc w:val="right"/>
        <w:rPr>
          <w:sz w:val="18"/>
          <w:szCs w:val="18"/>
        </w:rPr>
      </w:pPr>
      <w:r w:rsidRPr="001E6A2B">
        <w:rPr>
          <w:sz w:val="18"/>
          <w:szCs w:val="18"/>
        </w:rPr>
        <w:t>Iepirkumam</w:t>
      </w:r>
    </w:p>
    <w:p w:rsidR="00894048" w:rsidRPr="001E6A2B" w:rsidRDefault="00894048" w:rsidP="00894048">
      <w:pPr>
        <w:jc w:val="right"/>
        <w:rPr>
          <w:sz w:val="18"/>
          <w:szCs w:val="18"/>
        </w:rPr>
      </w:pPr>
      <w:r w:rsidRPr="001E6A2B">
        <w:rPr>
          <w:sz w:val="18"/>
          <w:szCs w:val="18"/>
        </w:rPr>
        <w:t xml:space="preserve">Nr. </w:t>
      </w:r>
      <w:r w:rsidRPr="00FA6BED">
        <w:rPr>
          <w:sz w:val="18"/>
          <w:szCs w:val="18"/>
        </w:rPr>
        <w:t>LLU/2015/10</w:t>
      </w:r>
      <w:r w:rsidR="00FA6BED" w:rsidRPr="00FA6BED">
        <w:rPr>
          <w:sz w:val="18"/>
          <w:szCs w:val="18"/>
        </w:rPr>
        <w:t>8</w:t>
      </w:r>
      <w:r w:rsidRPr="00FA6BED">
        <w:rPr>
          <w:sz w:val="18"/>
          <w:szCs w:val="18"/>
        </w:rPr>
        <w:t>/mi</w:t>
      </w:r>
    </w:p>
    <w:p w:rsidR="00894048" w:rsidRPr="001E6A2B" w:rsidRDefault="00894048" w:rsidP="00894048">
      <w:pPr>
        <w:jc w:val="right"/>
      </w:pPr>
      <w:r w:rsidRPr="001E6A2B">
        <w:rPr>
          <w:sz w:val="18"/>
          <w:szCs w:val="18"/>
        </w:rPr>
        <w:t>Nolikumam</w:t>
      </w:r>
    </w:p>
    <w:p w:rsidR="00894048" w:rsidRPr="001E6A2B" w:rsidRDefault="00894048" w:rsidP="00894048">
      <w:pPr>
        <w:jc w:val="right"/>
        <w:rPr>
          <w:i/>
          <w:color w:val="FF0000"/>
          <w:sz w:val="24"/>
          <w:szCs w:val="24"/>
        </w:rPr>
      </w:pPr>
    </w:p>
    <w:p w:rsidR="00894048" w:rsidRPr="001E6A2B" w:rsidRDefault="00894048" w:rsidP="00894048">
      <w:pPr>
        <w:jc w:val="right"/>
        <w:rPr>
          <w:i/>
          <w:color w:val="FF0000"/>
          <w:sz w:val="24"/>
          <w:szCs w:val="24"/>
        </w:rPr>
      </w:pPr>
      <w:r w:rsidRPr="001E6A2B">
        <w:rPr>
          <w:i/>
          <w:color w:val="FF0000"/>
          <w:sz w:val="24"/>
          <w:szCs w:val="24"/>
        </w:rPr>
        <w:t>Pieteikuma paraugs</w:t>
      </w:r>
    </w:p>
    <w:p w:rsidR="00894048" w:rsidRPr="001E6A2B" w:rsidRDefault="00894048" w:rsidP="00894048">
      <w:pPr>
        <w:spacing w:line="276" w:lineRule="auto"/>
        <w:jc w:val="both"/>
        <w:rPr>
          <w:color w:val="FF0000"/>
          <w:sz w:val="24"/>
          <w:szCs w:val="24"/>
        </w:rPr>
      </w:pPr>
    </w:p>
    <w:p w:rsidR="00894048" w:rsidRPr="001E6A2B" w:rsidRDefault="00894048" w:rsidP="00894048">
      <w:pPr>
        <w:jc w:val="right"/>
        <w:rPr>
          <w:color w:val="FF0000"/>
          <w:sz w:val="24"/>
          <w:szCs w:val="24"/>
        </w:rPr>
      </w:pPr>
    </w:p>
    <w:p w:rsidR="00894048" w:rsidRPr="001E6A2B" w:rsidRDefault="00894048" w:rsidP="00894048">
      <w:pPr>
        <w:jc w:val="right"/>
        <w:rPr>
          <w:color w:val="FF0000"/>
          <w:sz w:val="24"/>
          <w:szCs w:val="24"/>
        </w:rPr>
      </w:pPr>
    </w:p>
    <w:p w:rsidR="00894048" w:rsidRPr="001E6A2B" w:rsidRDefault="00894048" w:rsidP="00894048"/>
    <w:p w:rsidR="00894048" w:rsidRPr="001E6A2B" w:rsidRDefault="00894048" w:rsidP="00894048">
      <w:pPr>
        <w:spacing w:line="276" w:lineRule="auto"/>
        <w:jc w:val="center"/>
        <w:rPr>
          <w:b/>
          <w:snapToGrid w:val="0"/>
          <w:lang w:eastAsia="ru-RU"/>
        </w:rPr>
      </w:pPr>
      <w:r w:rsidRPr="001E6A2B">
        <w:rPr>
          <w:b/>
          <w:snapToGrid w:val="0"/>
          <w:lang w:eastAsia="ru-RU"/>
        </w:rPr>
        <w:t>____________________PIETEIKUMS DALĪBAI IEPIRKUMĀ</w:t>
      </w:r>
    </w:p>
    <w:p w:rsidR="00894048" w:rsidRPr="001E6A2B" w:rsidRDefault="00894048" w:rsidP="00894048">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894048" w:rsidRPr="001E6A2B" w:rsidRDefault="00894048" w:rsidP="00894048">
      <w:pPr>
        <w:spacing w:line="276" w:lineRule="auto"/>
        <w:jc w:val="both"/>
        <w:rPr>
          <w:sz w:val="24"/>
          <w:szCs w:val="24"/>
        </w:rPr>
      </w:pPr>
    </w:p>
    <w:p w:rsidR="00894048" w:rsidRPr="001E6A2B" w:rsidRDefault="00894048" w:rsidP="00894048">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894048" w:rsidRPr="001E6A2B" w:rsidTr="00E97A92">
        <w:trPr>
          <w:trHeight w:val="911"/>
        </w:trPr>
        <w:tc>
          <w:tcPr>
            <w:tcW w:w="4428" w:type="dxa"/>
            <w:tcBorders>
              <w:top w:val="nil"/>
              <w:left w:val="nil"/>
              <w:bottom w:val="nil"/>
              <w:right w:val="nil"/>
            </w:tcBorders>
          </w:tcPr>
          <w:p w:rsidR="00894048" w:rsidRPr="001E6A2B" w:rsidRDefault="00894048" w:rsidP="00E97A92">
            <w:pPr>
              <w:rPr>
                <w:snapToGrid w:val="0"/>
                <w:sz w:val="24"/>
                <w:szCs w:val="24"/>
                <w:lang w:eastAsia="ru-RU"/>
              </w:rPr>
            </w:pPr>
            <w:r w:rsidRPr="001E6A2B">
              <w:rPr>
                <w:snapToGrid w:val="0"/>
                <w:sz w:val="24"/>
                <w:szCs w:val="24"/>
                <w:lang w:eastAsia="ru-RU"/>
              </w:rPr>
              <w:t>Pretendenta nosaukums</w:t>
            </w:r>
          </w:p>
          <w:p w:rsidR="00894048" w:rsidRPr="001E6A2B" w:rsidRDefault="00894048" w:rsidP="00E97A92">
            <w:pPr>
              <w:rPr>
                <w:snapToGrid w:val="0"/>
                <w:sz w:val="24"/>
                <w:szCs w:val="24"/>
                <w:lang w:eastAsia="ru-RU"/>
              </w:rPr>
            </w:pPr>
            <w:r w:rsidRPr="001E6A2B">
              <w:rPr>
                <w:snapToGrid w:val="0"/>
                <w:sz w:val="24"/>
                <w:szCs w:val="24"/>
                <w:lang w:eastAsia="ru-RU"/>
              </w:rPr>
              <w:t>Reģ. numurs</w:t>
            </w:r>
          </w:p>
          <w:p w:rsidR="00894048" w:rsidRPr="001E6A2B" w:rsidRDefault="00894048" w:rsidP="00E97A92">
            <w:pPr>
              <w:rPr>
                <w:snapToGrid w:val="0"/>
                <w:sz w:val="24"/>
                <w:szCs w:val="24"/>
                <w:lang w:eastAsia="ru-RU"/>
              </w:rPr>
            </w:pPr>
            <w:r w:rsidRPr="001E6A2B">
              <w:rPr>
                <w:snapToGrid w:val="0"/>
                <w:sz w:val="24"/>
                <w:szCs w:val="24"/>
                <w:lang w:eastAsia="ru-RU"/>
              </w:rPr>
              <w:t>Adrese</w:t>
            </w:r>
          </w:p>
          <w:p w:rsidR="00894048" w:rsidRPr="001E6A2B" w:rsidRDefault="00894048" w:rsidP="00E97A92">
            <w:pPr>
              <w:rPr>
                <w:snapToGrid w:val="0"/>
                <w:sz w:val="24"/>
                <w:szCs w:val="24"/>
                <w:lang w:eastAsia="ru-RU"/>
              </w:rPr>
            </w:pPr>
          </w:p>
          <w:p w:rsidR="00894048" w:rsidRPr="001E6A2B" w:rsidRDefault="00894048" w:rsidP="00E97A92">
            <w:pPr>
              <w:rPr>
                <w:snapToGrid w:val="0"/>
                <w:sz w:val="24"/>
                <w:szCs w:val="24"/>
                <w:lang w:eastAsia="ru-RU"/>
              </w:rPr>
            </w:pPr>
            <w:r w:rsidRPr="001E6A2B">
              <w:rPr>
                <w:snapToGrid w:val="0"/>
                <w:sz w:val="24"/>
                <w:szCs w:val="24"/>
                <w:lang w:eastAsia="ru-RU"/>
              </w:rPr>
              <w:t>Kontaktpersona</w:t>
            </w:r>
          </w:p>
          <w:p w:rsidR="00894048" w:rsidRPr="001E6A2B" w:rsidRDefault="00894048" w:rsidP="00E97A92">
            <w:pPr>
              <w:rPr>
                <w:snapToGrid w:val="0"/>
                <w:sz w:val="24"/>
                <w:szCs w:val="24"/>
                <w:lang w:eastAsia="ru-RU"/>
              </w:rPr>
            </w:pPr>
            <w:r w:rsidRPr="001E6A2B">
              <w:rPr>
                <w:snapToGrid w:val="0"/>
                <w:sz w:val="24"/>
                <w:szCs w:val="24"/>
                <w:lang w:eastAsia="ru-RU"/>
              </w:rPr>
              <w:t>Tālrunis</w:t>
            </w:r>
          </w:p>
          <w:p w:rsidR="00894048" w:rsidRPr="001E6A2B" w:rsidRDefault="00894048" w:rsidP="00E97A92">
            <w:pPr>
              <w:rPr>
                <w:snapToGrid w:val="0"/>
                <w:sz w:val="24"/>
                <w:szCs w:val="24"/>
                <w:lang w:eastAsia="ru-RU"/>
              </w:rPr>
            </w:pPr>
            <w:r w:rsidRPr="001E6A2B">
              <w:rPr>
                <w:snapToGrid w:val="0"/>
                <w:sz w:val="24"/>
                <w:szCs w:val="24"/>
                <w:lang w:eastAsia="ru-RU"/>
              </w:rPr>
              <w:t>Fakss</w:t>
            </w:r>
          </w:p>
          <w:p w:rsidR="00894048" w:rsidRPr="001E6A2B" w:rsidRDefault="00894048" w:rsidP="00E97A92">
            <w:pPr>
              <w:rPr>
                <w:snapToGrid w:val="0"/>
                <w:sz w:val="24"/>
                <w:szCs w:val="24"/>
                <w:lang w:eastAsia="ru-RU"/>
              </w:rPr>
            </w:pPr>
            <w:r w:rsidRPr="001E6A2B">
              <w:rPr>
                <w:snapToGrid w:val="0"/>
                <w:sz w:val="24"/>
                <w:szCs w:val="24"/>
                <w:lang w:eastAsia="ru-RU"/>
              </w:rPr>
              <w:t>e-pasts</w:t>
            </w:r>
          </w:p>
        </w:tc>
      </w:tr>
    </w:tbl>
    <w:p w:rsidR="00894048" w:rsidRPr="001E6A2B" w:rsidRDefault="00894048" w:rsidP="00894048">
      <w:pPr>
        <w:spacing w:line="276" w:lineRule="auto"/>
        <w:jc w:val="both"/>
        <w:rPr>
          <w:sz w:val="24"/>
          <w:szCs w:val="24"/>
        </w:rPr>
      </w:pPr>
      <w:r w:rsidRPr="001E6A2B">
        <w:rPr>
          <w:sz w:val="24"/>
          <w:szCs w:val="24"/>
        </w:rPr>
        <w:tab/>
      </w:r>
    </w:p>
    <w:p w:rsidR="00894048" w:rsidRPr="001E6A2B" w:rsidRDefault="00894048" w:rsidP="00894048">
      <w:pPr>
        <w:pStyle w:val="Title"/>
        <w:rPr>
          <w:rFonts w:ascii="Times New Roman" w:hAnsi="Times New Roman"/>
          <w:b/>
          <w:sz w:val="24"/>
          <w:szCs w:val="24"/>
        </w:rPr>
      </w:pPr>
    </w:p>
    <w:p w:rsidR="00894048" w:rsidRPr="001E6A2B" w:rsidRDefault="00894048" w:rsidP="00894048">
      <w:pPr>
        <w:pStyle w:val="Title"/>
        <w:rPr>
          <w:rFonts w:ascii="Times New Roman" w:hAnsi="Times New Roman"/>
          <w:b/>
          <w:sz w:val="24"/>
          <w:szCs w:val="24"/>
        </w:rPr>
      </w:pPr>
    </w:p>
    <w:p w:rsidR="00894048" w:rsidRPr="001E6A2B" w:rsidRDefault="00894048" w:rsidP="00894048">
      <w:pPr>
        <w:pStyle w:val="Footer"/>
        <w:tabs>
          <w:tab w:val="clear" w:pos="4153"/>
          <w:tab w:val="clear" w:pos="8306"/>
        </w:tabs>
        <w:jc w:val="both"/>
        <w:rPr>
          <w:sz w:val="24"/>
          <w:szCs w:val="24"/>
        </w:rPr>
      </w:pPr>
    </w:p>
    <w:p w:rsidR="00894048" w:rsidRPr="001E6A2B" w:rsidRDefault="00894048" w:rsidP="00894048">
      <w:pPr>
        <w:pStyle w:val="Footer"/>
        <w:tabs>
          <w:tab w:val="clear" w:pos="4153"/>
          <w:tab w:val="clear" w:pos="8306"/>
        </w:tabs>
        <w:jc w:val="both"/>
        <w:rPr>
          <w:sz w:val="24"/>
          <w:szCs w:val="24"/>
        </w:rPr>
      </w:pPr>
    </w:p>
    <w:p w:rsidR="00894048" w:rsidRPr="001E6A2B" w:rsidRDefault="00894048" w:rsidP="00894048">
      <w:pPr>
        <w:jc w:val="both"/>
        <w:rPr>
          <w:sz w:val="24"/>
          <w:szCs w:val="24"/>
        </w:rPr>
      </w:pPr>
    </w:p>
    <w:p w:rsidR="00894048" w:rsidRPr="001E6A2B" w:rsidRDefault="00894048" w:rsidP="00894048">
      <w:pPr>
        <w:ind w:firstLine="720"/>
        <w:jc w:val="both"/>
        <w:rPr>
          <w:sz w:val="24"/>
          <w:szCs w:val="24"/>
        </w:rPr>
      </w:pPr>
    </w:p>
    <w:p w:rsidR="00894048" w:rsidRPr="001E6A2B" w:rsidRDefault="00894048" w:rsidP="00894048">
      <w:pPr>
        <w:ind w:firstLine="720"/>
        <w:jc w:val="both"/>
        <w:rPr>
          <w:sz w:val="24"/>
          <w:szCs w:val="24"/>
        </w:rPr>
      </w:pPr>
    </w:p>
    <w:p w:rsidR="00894048" w:rsidRPr="001E6A2B" w:rsidRDefault="00894048" w:rsidP="00894048">
      <w:pPr>
        <w:ind w:firstLine="720"/>
        <w:jc w:val="both"/>
        <w:rPr>
          <w:sz w:val="24"/>
          <w:szCs w:val="24"/>
        </w:rPr>
      </w:pPr>
    </w:p>
    <w:p w:rsidR="00894048" w:rsidRDefault="00894048" w:rsidP="00894048">
      <w:pPr>
        <w:pStyle w:val="BodyText2"/>
        <w:spacing w:after="0" w:line="240" w:lineRule="auto"/>
        <w:ind w:firstLine="720"/>
        <w:jc w:val="both"/>
        <w:rPr>
          <w:sz w:val="26"/>
          <w:szCs w:val="26"/>
          <w:lang w:val="lv-LV"/>
        </w:rPr>
      </w:pPr>
    </w:p>
    <w:p w:rsidR="007566CC" w:rsidRPr="001E6A2B" w:rsidRDefault="007566CC" w:rsidP="00894048">
      <w:pPr>
        <w:pStyle w:val="BodyText2"/>
        <w:spacing w:after="0" w:line="240" w:lineRule="auto"/>
        <w:ind w:firstLine="720"/>
        <w:jc w:val="both"/>
        <w:rPr>
          <w:sz w:val="26"/>
          <w:szCs w:val="26"/>
          <w:lang w:val="lv-LV"/>
        </w:rPr>
      </w:pPr>
    </w:p>
    <w:p w:rsidR="00894048" w:rsidRPr="001E6A2B" w:rsidRDefault="00894048" w:rsidP="00894048">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proofErr w:type="spellStart"/>
      <w:r w:rsidR="00FA6BED" w:rsidRPr="00FA6BED">
        <w:rPr>
          <w:b/>
          <w:i/>
          <w:sz w:val="26"/>
          <w:szCs w:val="26"/>
        </w:rPr>
        <w:t>Histoķīmijas</w:t>
      </w:r>
      <w:proofErr w:type="spellEnd"/>
      <w:r w:rsidR="00FA6BED" w:rsidRPr="00FA6BED">
        <w:rPr>
          <w:b/>
          <w:i/>
          <w:sz w:val="26"/>
          <w:szCs w:val="26"/>
        </w:rPr>
        <w:t xml:space="preserve"> un </w:t>
      </w:r>
      <w:proofErr w:type="spellStart"/>
      <w:r w:rsidR="00FA6BED" w:rsidRPr="00FA6BED">
        <w:rPr>
          <w:b/>
          <w:i/>
          <w:sz w:val="26"/>
          <w:szCs w:val="26"/>
        </w:rPr>
        <w:t>imūnhistoķīmijas</w:t>
      </w:r>
      <w:proofErr w:type="spellEnd"/>
      <w:r w:rsidR="00FA6BED" w:rsidRPr="00FA6BED">
        <w:rPr>
          <w:b/>
          <w:i/>
          <w:sz w:val="26"/>
          <w:szCs w:val="26"/>
        </w:rPr>
        <w:t xml:space="preserve"> reaģentu piegāde LLU VMF vajadzībām</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FA6BED">
        <w:rPr>
          <w:sz w:val="26"/>
          <w:szCs w:val="26"/>
        </w:rPr>
        <w:t>LLU/2015/10</w:t>
      </w:r>
      <w:r w:rsidR="00FA6BED" w:rsidRPr="00FA6BED">
        <w:rPr>
          <w:sz w:val="26"/>
          <w:szCs w:val="26"/>
        </w:rPr>
        <w:t>8</w:t>
      </w:r>
      <w:r w:rsidRPr="00FA6BED">
        <w:rPr>
          <w:sz w:val="26"/>
          <w:szCs w:val="26"/>
        </w:rPr>
        <w:t>/mi).</w:t>
      </w:r>
    </w:p>
    <w:p w:rsidR="00894048" w:rsidRPr="001E6A2B" w:rsidRDefault="00894048" w:rsidP="00894048">
      <w:pPr>
        <w:pStyle w:val="Footer"/>
        <w:tabs>
          <w:tab w:val="left" w:pos="720"/>
        </w:tabs>
        <w:jc w:val="center"/>
        <w:rPr>
          <w:b/>
          <w:i/>
          <w:sz w:val="24"/>
          <w:szCs w:val="24"/>
        </w:rPr>
      </w:pPr>
    </w:p>
    <w:p w:rsidR="00894048" w:rsidRPr="001E6A2B" w:rsidRDefault="00894048" w:rsidP="00894048">
      <w:pPr>
        <w:ind w:firstLine="720"/>
        <w:jc w:val="both"/>
        <w:rPr>
          <w:u w:val="single"/>
        </w:rPr>
      </w:pPr>
    </w:p>
    <w:p w:rsidR="00894048" w:rsidRPr="001E6A2B" w:rsidRDefault="00894048" w:rsidP="00894048">
      <w:pPr>
        <w:pStyle w:val="naisf"/>
        <w:spacing w:before="0" w:after="0" w:line="276" w:lineRule="auto"/>
        <w:ind w:right="423" w:firstLine="0"/>
        <w:rPr>
          <w:u w:val="single"/>
          <w:lang w:val="lv-LV"/>
        </w:rPr>
      </w:pPr>
      <w:r w:rsidRPr="001E6A2B">
        <w:rPr>
          <w:u w:val="single"/>
          <w:lang w:val="lv-LV"/>
        </w:rPr>
        <w:t>Ar šo apliecinām, ka:</w:t>
      </w:r>
    </w:p>
    <w:p w:rsidR="00894048" w:rsidRPr="001E6A2B" w:rsidRDefault="00894048" w:rsidP="00894048">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894048" w:rsidRPr="001E6A2B" w:rsidRDefault="00894048" w:rsidP="00894048">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894048" w:rsidRPr="001E6A2B" w:rsidRDefault="00894048" w:rsidP="00894048">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894048" w:rsidRPr="001E6A2B" w:rsidRDefault="00894048" w:rsidP="00894048">
      <w:pPr>
        <w:pStyle w:val="naisf"/>
        <w:spacing w:before="0" w:after="0"/>
        <w:ind w:firstLine="0"/>
        <w:rPr>
          <w:lang w:val="lv-LV"/>
        </w:rPr>
      </w:pPr>
    </w:p>
    <w:p w:rsidR="00894048" w:rsidRPr="001E6A2B" w:rsidRDefault="00894048" w:rsidP="00894048">
      <w:pPr>
        <w:pStyle w:val="naisf"/>
        <w:spacing w:before="0" w:after="0"/>
        <w:ind w:firstLine="0"/>
        <w:rPr>
          <w:lang w:val="lv-LV"/>
        </w:rPr>
      </w:pPr>
    </w:p>
    <w:p w:rsidR="00894048" w:rsidRPr="001E6A2B" w:rsidRDefault="00894048" w:rsidP="00894048">
      <w:pPr>
        <w:pStyle w:val="naisf"/>
        <w:spacing w:before="0" w:after="0"/>
        <w:rPr>
          <w:sz w:val="10"/>
          <w:szCs w:val="10"/>
          <w:lang w:val="lv-LV"/>
        </w:rPr>
      </w:pPr>
      <w:r w:rsidRPr="001E6A2B">
        <w:rPr>
          <w:lang w:val="lv-LV"/>
        </w:rPr>
        <w:tab/>
      </w:r>
      <w:r w:rsidRPr="001E6A2B">
        <w:rPr>
          <w:lang w:val="lv-LV"/>
        </w:rPr>
        <w:tab/>
      </w:r>
    </w:p>
    <w:p w:rsidR="00894048" w:rsidRPr="001E6A2B" w:rsidRDefault="00894048" w:rsidP="00894048">
      <w:pPr>
        <w:rPr>
          <w:snapToGrid w:val="0"/>
          <w:sz w:val="24"/>
          <w:szCs w:val="24"/>
          <w:lang w:eastAsia="ru-RU"/>
        </w:rPr>
      </w:pPr>
    </w:p>
    <w:p w:rsidR="00894048" w:rsidRPr="001E6A2B" w:rsidRDefault="00894048" w:rsidP="00894048">
      <w:pPr>
        <w:rPr>
          <w:sz w:val="24"/>
          <w:szCs w:val="24"/>
        </w:rPr>
      </w:pPr>
      <w:r w:rsidRPr="001E6A2B">
        <w:rPr>
          <w:sz w:val="24"/>
          <w:szCs w:val="24"/>
        </w:rPr>
        <w:t>&lt;Pretendenta nosaukums,</w:t>
      </w:r>
    </w:p>
    <w:p w:rsidR="00894048" w:rsidRPr="001E6A2B" w:rsidRDefault="00894048" w:rsidP="00894048">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894048" w:rsidRPr="001E6A2B" w:rsidRDefault="00894048" w:rsidP="00894048">
      <w:pPr>
        <w:rPr>
          <w:snapToGrid w:val="0"/>
          <w:sz w:val="24"/>
          <w:szCs w:val="24"/>
          <w:lang w:eastAsia="ru-RU"/>
        </w:rPr>
      </w:pPr>
    </w:p>
    <w:p w:rsidR="00894048" w:rsidRPr="001E6A2B" w:rsidRDefault="00894048" w:rsidP="00894048">
      <w:pPr>
        <w:rPr>
          <w:snapToGrid w:val="0"/>
          <w:sz w:val="24"/>
          <w:szCs w:val="24"/>
          <w:lang w:eastAsia="ru-RU"/>
        </w:rPr>
      </w:pPr>
    </w:p>
    <w:p w:rsidR="00894048" w:rsidRPr="001E6A2B" w:rsidRDefault="00894048" w:rsidP="00894048">
      <w:pPr>
        <w:rPr>
          <w:snapToGrid w:val="0"/>
          <w:sz w:val="24"/>
          <w:szCs w:val="24"/>
          <w:lang w:eastAsia="ru-RU"/>
        </w:rPr>
      </w:pPr>
    </w:p>
    <w:p w:rsidR="00894048" w:rsidRPr="001E6A2B" w:rsidRDefault="00894048" w:rsidP="00894048">
      <w:pPr>
        <w:rPr>
          <w:snapToGrid w:val="0"/>
          <w:sz w:val="24"/>
          <w:szCs w:val="24"/>
          <w:lang w:eastAsia="ru-RU"/>
        </w:rPr>
      </w:pPr>
      <w:r w:rsidRPr="001E6A2B">
        <w:rPr>
          <w:snapToGrid w:val="0"/>
          <w:sz w:val="24"/>
          <w:szCs w:val="24"/>
          <w:lang w:eastAsia="ru-RU"/>
        </w:rPr>
        <w:t>Datums______________</w:t>
      </w:r>
    </w:p>
    <w:p w:rsidR="00894048" w:rsidRPr="001E6A2B" w:rsidRDefault="00894048" w:rsidP="00894048">
      <w:pPr>
        <w:jc w:val="both"/>
        <w:rPr>
          <w:b/>
          <w:i/>
          <w:sz w:val="20"/>
        </w:rPr>
      </w:pPr>
    </w:p>
    <w:p w:rsidR="00894048" w:rsidRPr="001E6A2B" w:rsidRDefault="00894048" w:rsidP="00894048">
      <w:pPr>
        <w:jc w:val="both"/>
        <w:rPr>
          <w:b/>
          <w:i/>
          <w:sz w:val="20"/>
        </w:rPr>
      </w:pPr>
    </w:p>
    <w:p w:rsidR="00894048" w:rsidRPr="001E6A2B" w:rsidRDefault="00894048" w:rsidP="00894048">
      <w:pPr>
        <w:jc w:val="both"/>
        <w:rPr>
          <w:b/>
          <w:i/>
          <w:sz w:val="20"/>
        </w:rPr>
      </w:pPr>
    </w:p>
    <w:p w:rsidR="00894048" w:rsidRPr="00612E6F" w:rsidRDefault="00894048" w:rsidP="00894048">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FF0459" w:rsidRDefault="00FF0459"/>
    <w:sectPr w:rsidR="00FF0459" w:rsidSect="00FA6BED">
      <w:pgSz w:w="11906" w:h="16838"/>
      <w:pgMar w:top="709" w:right="707" w:bottom="568"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1A15" w:rsidRDefault="00081A15">
      <w:r>
        <w:separator/>
      </w:r>
    </w:p>
  </w:endnote>
  <w:endnote w:type="continuationSeparator" w:id="0">
    <w:p w:rsidR="00081A15" w:rsidRDefault="00081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672" w:rsidRPr="00177705" w:rsidRDefault="006E1AA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460201">
      <w:rPr>
        <w:noProof/>
        <w:sz w:val="20"/>
        <w:szCs w:val="20"/>
      </w:rPr>
      <w:t>5</w:t>
    </w:r>
    <w:r w:rsidRPr="00177705">
      <w:rPr>
        <w:sz w:val="20"/>
        <w:szCs w:val="20"/>
      </w:rPr>
      <w:fldChar w:fldCharType="end"/>
    </w:r>
  </w:p>
  <w:p w:rsidR="00756672" w:rsidRDefault="00081A1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672" w:rsidRPr="00AF415F" w:rsidRDefault="006E1AA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56672" w:rsidRDefault="00081A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1A15" w:rsidRDefault="00081A15">
      <w:r>
        <w:separator/>
      </w:r>
    </w:p>
  </w:footnote>
  <w:footnote w:type="continuationSeparator" w:id="0">
    <w:p w:rsidR="00081A15" w:rsidRDefault="00081A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D4B04"/>
    <w:multiLevelType w:val="hybridMultilevel"/>
    <w:tmpl w:val="48903306"/>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4">
    <w:nsid w:val="1B913EDB"/>
    <w:multiLevelType w:val="hybridMultilevel"/>
    <w:tmpl w:val="3C5E4F76"/>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5">
    <w:nsid w:val="26F778F5"/>
    <w:multiLevelType w:val="hybridMultilevel"/>
    <w:tmpl w:val="65FE33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5371493"/>
    <w:multiLevelType w:val="multilevel"/>
    <w:tmpl w:val="099C0686"/>
    <w:lvl w:ilvl="0">
      <w:start w:val="7"/>
      <w:numFmt w:val="decimal"/>
      <w:lvlText w:val="%1."/>
      <w:lvlJc w:val="left"/>
      <w:pPr>
        <w:ind w:left="360" w:hanging="360"/>
      </w:pPr>
    </w:lvl>
    <w:lvl w:ilvl="1">
      <w:start w:val="4"/>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nsid w:val="4A56077A"/>
    <w:multiLevelType w:val="multilevel"/>
    <w:tmpl w:val="6D886FE2"/>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1">
    <w:nsid w:val="62952D47"/>
    <w:multiLevelType w:val="hybridMultilevel"/>
    <w:tmpl w:val="5A6A0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nsid w:val="6B4624A1"/>
    <w:multiLevelType w:val="hybridMultilevel"/>
    <w:tmpl w:val="CFDEEDE8"/>
    <w:lvl w:ilvl="0" w:tplc="04260017">
      <w:start w:val="1"/>
      <w:numFmt w:val="lowerLetter"/>
      <w:lvlText w:val="%1)"/>
      <w:lvlJc w:val="left"/>
      <w:pPr>
        <w:ind w:left="993" w:hanging="360"/>
      </w:pPr>
    </w:lvl>
    <w:lvl w:ilvl="1" w:tplc="04260019" w:tentative="1">
      <w:start w:val="1"/>
      <w:numFmt w:val="lowerLetter"/>
      <w:lvlText w:val="%2."/>
      <w:lvlJc w:val="left"/>
      <w:pPr>
        <w:ind w:left="1713" w:hanging="360"/>
      </w:pPr>
    </w:lvl>
    <w:lvl w:ilvl="2" w:tplc="0426001B" w:tentative="1">
      <w:start w:val="1"/>
      <w:numFmt w:val="lowerRoman"/>
      <w:lvlText w:val="%3."/>
      <w:lvlJc w:val="right"/>
      <w:pPr>
        <w:ind w:left="2433" w:hanging="180"/>
      </w:pPr>
    </w:lvl>
    <w:lvl w:ilvl="3" w:tplc="0426000F" w:tentative="1">
      <w:start w:val="1"/>
      <w:numFmt w:val="decimal"/>
      <w:lvlText w:val="%4."/>
      <w:lvlJc w:val="left"/>
      <w:pPr>
        <w:ind w:left="3153" w:hanging="360"/>
      </w:pPr>
    </w:lvl>
    <w:lvl w:ilvl="4" w:tplc="04260019" w:tentative="1">
      <w:start w:val="1"/>
      <w:numFmt w:val="lowerLetter"/>
      <w:lvlText w:val="%5."/>
      <w:lvlJc w:val="left"/>
      <w:pPr>
        <w:ind w:left="3873" w:hanging="360"/>
      </w:pPr>
    </w:lvl>
    <w:lvl w:ilvl="5" w:tplc="0426001B" w:tentative="1">
      <w:start w:val="1"/>
      <w:numFmt w:val="lowerRoman"/>
      <w:lvlText w:val="%6."/>
      <w:lvlJc w:val="right"/>
      <w:pPr>
        <w:ind w:left="4593" w:hanging="180"/>
      </w:pPr>
    </w:lvl>
    <w:lvl w:ilvl="6" w:tplc="0426000F" w:tentative="1">
      <w:start w:val="1"/>
      <w:numFmt w:val="decimal"/>
      <w:lvlText w:val="%7."/>
      <w:lvlJc w:val="left"/>
      <w:pPr>
        <w:ind w:left="5313" w:hanging="360"/>
      </w:pPr>
    </w:lvl>
    <w:lvl w:ilvl="7" w:tplc="04260019" w:tentative="1">
      <w:start w:val="1"/>
      <w:numFmt w:val="lowerLetter"/>
      <w:lvlText w:val="%8."/>
      <w:lvlJc w:val="left"/>
      <w:pPr>
        <w:ind w:left="6033" w:hanging="360"/>
      </w:pPr>
    </w:lvl>
    <w:lvl w:ilvl="8" w:tplc="0426001B" w:tentative="1">
      <w:start w:val="1"/>
      <w:numFmt w:val="lowerRoman"/>
      <w:lvlText w:val="%9."/>
      <w:lvlJc w:val="right"/>
      <w:pPr>
        <w:ind w:left="6753" w:hanging="180"/>
      </w:pPr>
    </w:lvl>
  </w:abstractNum>
  <w:num w:numId="1">
    <w:abstractNumId w:val="8"/>
  </w:num>
  <w:num w:numId="2">
    <w:abstractNumId w:val="2"/>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2"/>
  </w:num>
  <w:num w:numId="9">
    <w:abstractNumId w:val="3"/>
  </w:num>
  <w:num w:numId="10">
    <w:abstractNumId w:val="7"/>
    <w:lvlOverride w:ilvl="0">
      <w:startOverride w:val="7"/>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0"/>
  </w:num>
  <w:num w:numId="13">
    <w:abstractNumId w:val="5"/>
  </w:num>
  <w:num w:numId="14">
    <w:abstractNumId w:val="11"/>
  </w:num>
  <w:num w:numId="15">
    <w:abstractNumId w:val="4"/>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048"/>
    <w:rsid w:val="00081A15"/>
    <w:rsid w:val="000F5499"/>
    <w:rsid w:val="00287BBE"/>
    <w:rsid w:val="002B3264"/>
    <w:rsid w:val="00460201"/>
    <w:rsid w:val="005109AF"/>
    <w:rsid w:val="00570A8C"/>
    <w:rsid w:val="006E1AA1"/>
    <w:rsid w:val="007566CC"/>
    <w:rsid w:val="00790421"/>
    <w:rsid w:val="00894048"/>
    <w:rsid w:val="009035B2"/>
    <w:rsid w:val="00957F5E"/>
    <w:rsid w:val="009D49FF"/>
    <w:rsid w:val="00AC3220"/>
    <w:rsid w:val="00AF2A03"/>
    <w:rsid w:val="00BD3D8C"/>
    <w:rsid w:val="00BF7C99"/>
    <w:rsid w:val="00DD17E1"/>
    <w:rsid w:val="00E568DD"/>
    <w:rsid w:val="00EB3142"/>
    <w:rsid w:val="00FA6BED"/>
    <w:rsid w:val="00FB153C"/>
    <w:rsid w:val="00FF045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404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89404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894048"/>
    <w:pPr>
      <w:keepNext/>
      <w:spacing w:before="240" w:after="60"/>
      <w:outlineLvl w:val="2"/>
    </w:pPr>
    <w:rPr>
      <w:rFonts w:ascii="Arial" w:hAnsi="Arial" w:cs="Arial"/>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9404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89404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894048"/>
    <w:pPr>
      <w:ind w:firstLine="360"/>
      <w:jc w:val="both"/>
    </w:pPr>
    <w:rPr>
      <w:sz w:val="24"/>
    </w:rPr>
  </w:style>
  <w:style w:type="character" w:customStyle="1" w:styleId="BodyTextIndent2Char">
    <w:name w:val="Body Text Indent 2 Char"/>
    <w:basedOn w:val="DefaultParagraphFont"/>
    <w:link w:val="BodyTextIndent2"/>
    <w:uiPriority w:val="99"/>
    <w:rsid w:val="00894048"/>
    <w:rPr>
      <w:rFonts w:ascii="Times New Roman" w:eastAsia="Times New Roman" w:hAnsi="Times New Roman" w:cs="Times New Roman"/>
      <w:sz w:val="24"/>
      <w:szCs w:val="28"/>
      <w:lang w:eastAsia="lv-LV"/>
    </w:rPr>
  </w:style>
  <w:style w:type="character" w:styleId="Hyperlink">
    <w:name w:val="Hyperlink"/>
    <w:uiPriority w:val="99"/>
    <w:rsid w:val="00894048"/>
    <w:rPr>
      <w:color w:val="0000FF"/>
      <w:u w:val="single"/>
    </w:rPr>
  </w:style>
  <w:style w:type="paragraph" w:styleId="Footer">
    <w:name w:val="footer"/>
    <w:basedOn w:val="Normal"/>
    <w:link w:val="FooterChar"/>
    <w:rsid w:val="00894048"/>
    <w:pPr>
      <w:tabs>
        <w:tab w:val="center" w:pos="4153"/>
        <w:tab w:val="right" w:pos="8306"/>
      </w:tabs>
    </w:pPr>
  </w:style>
  <w:style w:type="character" w:customStyle="1" w:styleId="FooterChar">
    <w:name w:val="Footer Char"/>
    <w:basedOn w:val="DefaultParagraphFont"/>
    <w:link w:val="Footer"/>
    <w:rsid w:val="00894048"/>
    <w:rPr>
      <w:rFonts w:ascii="Times New Roman" w:eastAsia="Times New Roman" w:hAnsi="Times New Roman" w:cs="Times New Roman"/>
      <w:sz w:val="28"/>
      <w:szCs w:val="28"/>
      <w:lang w:eastAsia="lv-LV"/>
    </w:rPr>
  </w:style>
  <w:style w:type="paragraph" w:styleId="BodyText">
    <w:name w:val="Body Text"/>
    <w:basedOn w:val="Normal"/>
    <w:link w:val="BodyTextChar"/>
    <w:rsid w:val="00894048"/>
    <w:pPr>
      <w:spacing w:after="120"/>
    </w:pPr>
  </w:style>
  <w:style w:type="character" w:customStyle="1" w:styleId="BodyTextChar">
    <w:name w:val="Body Text Char"/>
    <w:basedOn w:val="DefaultParagraphFont"/>
    <w:link w:val="BodyText"/>
    <w:rsid w:val="0089404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894048"/>
    <w:pPr>
      <w:spacing w:after="120"/>
      <w:ind w:left="283"/>
    </w:pPr>
  </w:style>
  <w:style w:type="character" w:customStyle="1" w:styleId="BodyTextIndentChar">
    <w:name w:val="Body Text Indent Char"/>
    <w:basedOn w:val="DefaultParagraphFont"/>
    <w:link w:val="BodyTextIndent"/>
    <w:uiPriority w:val="99"/>
    <w:rsid w:val="0089404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89404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894048"/>
    <w:rPr>
      <w:rFonts w:ascii="RimTimes" w:eastAsia="Times New Roman" w:hAnsi="RimTimes" w:cs="Times New Roman"/>
      <w:sz w:val="28"/>
      <w:szCs w:val="20"/>
      <w:lang w:eastAsia="lv-LV"/>
    </w:rPr>
  </w:style>
  <w:style w:type="paragraph" w:styleId="ListParagraph">
    <w:name w:val="List Paragraph"/>
    <w:basedOn w:val="Normal"/>
    <w:link w:val="ListParagraphChar"/>
    <w:uiPriority w:val="99"/>
    <w:qFormat/>
    <w:rsid w:val="00894048"/>
    <w:pPr>
      <w:ind w:left="720"/>
      <w:contextualSpacing/>
    </w:pPr>
  </w:style>
  <w:style w:type="paragraph" w:customStyle="1" w:styleId="naisf">
    <w:name w:val="naisf"/>
    <w:basedOn w:val="Normal"/>
    <w:rsid w:val="0089404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894048"/>
    <w:pPr>
      <w:spacing w:after="120" w:line="480" w:lineRule="auto"/>
    </w:pPr>
    <w:rPr>
      <w:lang w:val="x-none" w:eastAsia="x-none"/>
    </w:rPr>
  </w:style>
  <w:style w:type="character" w:customStyle="1" w:styleId="BodyText2Char">
    <w:name w:val="Body Text 2 Char"/>
    <w:basedOn w:val="DefaultParagraphFont"/>
    <w:link w:val="BodyText2"/>
    <w:uiPriority w:val="99"/>
    <w:rsid w:val="00894048"/>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894048"/>
    <w:rPr>
      <w:rFonts w:ascii="Times New Roman" w:eastAsia="Times New Roman" w:hAnsi="Times New Roman" w:cs="Times New Roman"/>
      <w:sz w:val="28"/>
      <w:szCs w:val="28"/>
      <w:lang w:eastAsia="lv-LV"/>
    </w:rPr>
  </w:style>
  <w:style w:type="paragraph" w:customStyle="1" w:styleId="tv213">
    <w:name w:val="tv213"/>
    <w:basedOn w:val="Normal"/>
    <w:rsid w:val="00894048"/>
    <w:pPr>
      <w:spacing w:before="100" w:beforeAutospacing="1" w:after="100" w:afterAutospacing="1"/>
    </w:pPr>
    <w:rPr>
      <w:sz w:val="24"/>
      <w:szCs w:val="24"/>
    </w:rPr>
  </w:style>
  <w:style w:type="paragraph" w:customStyle="1" w:styleId="ListParagraph1">
    <w:name w:val="List Paragraph1"/>
    <w:basedOn w:val="Normal"/>
    <w:uiPriority w:val="99"/>
    <w:qFormat/>
    <w:rsid w:val="00894048"/>
    <w:pPr>
      <w:ind w:left="720"/>
      <w:contextualSpacing/>
    </w:pPr>
    <w:rPr>
      <w:sz w:val="24"/>
      <w:szCs w:val="24"/>
      <w:lang w:val="x-none" w:eastAsia="x-none"/>
    </w:rPr>
  </w:style>
  <w:style w:type="paragraph" w:styleId="FootnoteText">
    <w:name w:val="footnote text"/>
    <w:basedOn w:val="Normal"/>
    <w:link w:val="FootnoteTextChar"/>
    <w:rsid w:val="00894048"/>
    <w:rPr>
      <w:sz w:val="20"/>
      <w:szCs w:val="20"/>
      <w:lang w:eastAsia="en-US"/>
    </w:rPr>
  </w:style>
  <w:style w:type="character" w:customStyle="1" w:styleId="FootnoteTextChar">
    <w:name w:val="Footnote Text Char"/>
    <w:basedOn w:val="DefaultParagraphFont"/>
    <w:link w:val="FootnoteText"/>
    <w:rsid w:val="00894048"/>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894048"/>
    <w:rPr>
      <w:rFonts w:ascii="Tahoma" w:hAnsi="Tahoma" w:cs="Tahoma"/>
      <w:sz w:val="16"/>
      <w:szCs w:val="16"/>
    </w:rPr>
  </w:style>
  <w:style w:type="character" w:customStyle="1" w:styleId="BalloonTextChar">
    <w:name w:val="Balloon Text Char"/>
    <w:basedOn w:val="DefaultParagraphFont"/>
    <w:link w:val="BalloonText"/>
    <w:uiPriority w:val="99"/>
    <w:semiHidden/>
    <w:rsid w:val="00894048"/>
    <w:rPr>
      <w:rFonts w:ascii="Tahoma" w:eastAsia="Times New Roman" w:hAnsi="Tahoma" w:cs="Tahoma"/>
      <w:sz w:val="16"/>
      <w:szCs w:val="16"/>
      <w:lang w:eastAsia="lv-LV"/>
    </w:rPr>
  </w:style>
  <w:style w:type="table" w:styleId="TableGrid">
    <w:name w:val="Table Grid"/>
    <w:basedOn w:val="TableNormal"/>
    <w:uiPriority w:val="59"/>
    <w:rsid w:val="00E568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404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89404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894048"/>
    <w:pPr>
      <w:keepNext/>
      <w:spacing w:before="240" w:after="60"/>
      <w:outlineLvl w:val="2"/>
    </w:pPr>
    <w:rPr>
      <w:rFonts w:ascii="Arial" w:hAnsi="Arial" w:cs="Arial"/>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9404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89404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894048"/>
    <w:pPr>
      <w:ind w:firstLine="360"/>
      <w:jc w:val="both"/>
    </w:pPr>
    <w:rPr>
      <w:sz w:val="24"/>
    </w:rPr>
  </w:style>
  <w:style w:type="character" w:customStyle="1" w:styleId="BodyTextIndent2Char">
    <w:name w:val="Body Text Indent 2 Char"/>
    <w:basedOn w:val="DefaultParagraphFont"/>
    <w:link w:val="BodyTextIndent2"/>
    <w:uiPriority w:val="99"/>
    <w:rsid w:val="00894048"/>
    <w:rPr>
      <w:rFonts w:ascii="Times New Roman" w:eastAsia="Times New Roman" w:hAnsi="Times New Roman" w:cs="Times New Roman"/>
      <w:sz w:val="24"/>
      <w:szCs w:val="28"/>
      <w:lang w:eastAsia="lv-LV"/>
    </w:rPr>
  </w:style>
  <w:style w:type="character" w:styleId="Hyperlink">
    <w:name w:val="Hyperlink"/>
    <w:uiPriority w:val="99"/>
    <w:rsid w:val="00894048"/>
    <w:rPr>
      <w:color w:val="0000FF"/>
      <w:u w:val="single"/>
    </w:rPr>
  </w:style>
  <w:style w:type="paragraph" w:styleId="Footer">
    <w:name w:val="footer"/>
    <w:basedOn w:val="Normal"/>
    <w:link w:val="FooterChar"/>
    <w:rsid w:val="00894048"/>
    <w:pPr>
      <w:tabs>
        <w:tab w:val="center" w:pos="4153"/>
        <w:tab w:val="right" w:pos="8306"/>
      </w:tabs>
    </w:pPr>
  </w:style>
  <w:style w:type="character" w:customStyle="1" w:styleId="FooterChar">
    <w:name w:val="Footer Char"/>
    <w:basedOn w:val="DefaultParagraphFont"/>
    <w:link w:val="Footer"/>
    <w:rsid w:val="00894048"/>
    <w:rPr>
      <w:rFonts w:ascii="Times New Roman" w:eastAsia="Times New Roman" w:hAnsi="Times New Roman" w:cs="Times New Roman"/>
      <w:sz w:val="28"/>
      <w:szCs w:val="28"/>
      <w:lang w:eastAsia="lv-LV"/>
    </w:rPr>
  </w:style>
  <w:style w:type="paragraph" w:styleId="BodyText">
    <w:name w:val="Body Text"/>
    <w:basedOn w:val="Normal"/>
    <w:link w:val="BodyTextChar"/>
    <w:rsid w:val="00894048"/>
    <w:pPr>
      <w:spacing w:after="120"/>
    </w:pPr>
  </w:style>
  <w:style w:type="character" w:customStyle="1" w:styleId="BodyTextChar">
    <w:name w:val="Body Text Char"/>
    <w:basedOn w:val="DefaultParagraphFont"/>
    <w:link w:val="BodyText"/>
    <w:rsid w:val="0089404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894048"/>
    <w:pPr>
      <w:spacing w:after="120"/>
      <w:ind w:left="283"/>
    </w:pPr>
  </w:style>
  <w:style w:type="character" w:customStyle="1" w:styleId="BodyTextIndentChar">
    <w:name w:val="Body Text Indent Char"/>
    <w:basedOn w:val="DefaultParagraphFont"/>
    <w:link w:val="BodyTextIndent"/>
    <w:uiPriority w:val="99"/>
    <w:rsid w:val="0089404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89404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894048"/>
    <w:rPr>
      <w:rFonts w:ascii="RimTimes" w:eastAsia="Times New Roman" w:hAnsi="RimTimes" w:cs="Times New Roman"/>
      <w:sz w:val="28"/>
      <w:szCs w:val="20"/>
      <w:lang w:eastAsia="lv-LV"/>
    </w:rPr>
  </w:style>
  <w:style w:type="paragraph" w:styleId="ListParagraph">
    <w:name w:val="List Paragraph"/>
    <w:basedOn w:val="Normal"/>
    <w:link w:val="ListParagraphChar"/>
    <w:uiPriority w:val="99"/>
    <w:qFormat/>
    <w:rsid w:val="00894048"/>
    <w:pPr>
      <w:ind w:left="720"/>
      <w:contextualSpacing/>
    </w:pPr>
  </w:style>
  <w:style w:type="paragraph" w:customStyle="1" w:styleId="naisf">
    <w:name w:val="naisf"/>
    <w:basedOn w:val="Normal"/>
    <w:rsid w:val="0089404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894048"/>
    <w:pPr>
      <w:spacing w:after="120" w:line="480" w:lineRule="auto"/>
    </w:pPr>
    <w:rPr>
      <w:lang w:val="x-none" w:eastAsia="x-none"/>
    </w:rPr>
  </w:style>
  <w:style w:type="character" w:customStyle="1" w:styleId="BodyText2Char">
    <w:name w:val="Body Text 2 Char"/>
    <w:basedOn w:val="DefaultParagraphFont"/>
    <w:link w:val="BodyText2"/>
    <w:uiPriority w:val="99"/>
    <w:rsid w:val="00894048"/>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894048"/>
    <w:rPr>
      <w:rFonts w:ascii="Times New Roman" w:eastAsia="Times New Roman" w:hAnsi="Times New Roman" w:cs="Times New Roman"/>
      <w:sz w:val="28"/>
      <w:szCs w:val="28"/>
      <w:lang w:eastAsia="lv-LV"/>
    </w:rPr>
  </w:style>
  <w:style w:type="paragraph" w:customStyle="1" w:styleId="tv213">
    <w:name w:val="tv213"/>
    <w:basedOn w:val="Normal"/>
    <w:rsid w:val="00894048"/>
    <w:pPr>
      <w:spacing w:before="100" w:beforeAutospacing="1" w:after="100" w:afterAutospacing="1"/>
    </w:pPr>
    <w:rPr>
      <w:sz w:val="24"/>
      <w:szCs w:val="24"/>
    </w:rPr>
  </w:style>
  <w:style w:type="paragraph" w:customStyle="1" w:styleId="ListParagraph1">
    <w:name w:val="List Paragraph1"/>
    <w:basedOn w:val="Normal"/>
    <w:uiPriority w:val="99"/>
    <w:qFormat/>
    <w:rsid w:val="00894048"/>
    <w:pPr>
      <w:ind w:left="720"/>
      <w:contextualSpacing/>
    </w:pPr>
    <w:rPr>
      <w:sz w:val="24"/>
      <w:szCs w:val="24"/>
      <w:lang w:val="x-none" w:eastAsia="x-none"/>
    </w:rPr>
  </w:style>
  <w:style w:type="paragraph" w:styleId="FootnoteText">
    <w:name w:val="footnote text"/>
    <w:basedOn w:val="Normal"/>
    <w:link w:val="FootnoteTextChar"/>
    <w:rsid w:val="00894048"/>
    <w:rPr>
      <w:sz w:val="20"/>
      <w:szCs w:val="20"/>
      <w:lang w:eastAsia="en-US"/>
    </w:rPr>
  </w:style>
  <w:style w:type="character" w:customStyle="1" w:styleId="FootnoteTextChar">
    <w:name w:val="Footnote Text Char"/>
    <w:basedOn w:val="DefaultParagraphFont"/>
    <w:link w:val="FootnoteText"/>
    <w:rsid w:val="00894048"/>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894048"/>
    <w:rPr>
      <w:rFonts w:ascii="Tahoma" w:hAnsi="Tahoma" w:cs="Tahoma"/>
      <w:sz w:val="16"/>
      <w:szCs w:val="16"/>
    </w:rPr>
  </w:style>
  <w:style w:type="character" w:customStyle="1" w:styleId="BalloonTextChar">
    <w:name w:val="Balloon Text Char"/>
    <w:basedOn w:val="DefaultParagraphFont"/>
    <w:link w:val="BalloonText"/>
    <w:uiPriority w:val="99"/>
    <w:semiHidden/>
    <w:rsid w:val="00894048"/>
    <w:rPr>
      <w:rFonts w:ascii="Tahoma" w:eastAsia="Times New Roman" w:hAnsi="Tahoma" w:cs="Tahoma"/>
      <w:sz w:val="16"/>
      <w:szCs w:val="16"/>
      <w:lang w:eastAsia="lv-LV"/>
    </w:rPr>
  </w:style>
  <w:style w:type="table" w:styleId="TableGrid">
    <w:name w:val="Table Grid"/>
    <w:basedOn w:val="TableNormal"/>
    <w:uiPriority w:val="59"/>
    <w:rsid w:val="00E568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425467">
      <w:bodyDiv w:val="1"/>
      <w:marLeft w:val="0"/>
      <w:marRight w:val="0"/>
      <w:marTop w:val="0"/>
      <w:marBottom w:val="0"/>
      <w:divBdr>
        <w:top w:val="none" w:sz="0" w:space="0" w:color="auto"/>
        <w:left w:val="none" w:sz="0" w:space="0" w:color="auto"/>
        <w:bottom w:val="none" w:sz="0" w:space="0" w:color="auto"/>
        <w:right w:val="none" w:sz="0" w:space="0" w:color="auto"/>
      </w:divBdr>
    </w:div>
    <w:div w:id="849297269">
      <w:bodyDiv w:val="1"/>
      <w:marLeft w:val="0"/>
      <w:marRight w:val="0"/>
      <w:marTop w:val="0"/>
      <w:marBottom w:val="0"/>
      <w:divBdr>
        <w:top w:val="none" w:sz="0" w:space="0" w:color="auto"/>
        <w:left w:val="none" w:sz="0" w:space="0" w:color="auto"/>
        <w:bottom w:val="none" w:sz="0" w:space="0" w:color="auto"/>
        <w:right w:val="none" w:sz="0" w:space="0" w:color="auto"/>
      </w:divBdr>
    </w:div>
    <w:div w:id="1895853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7</Pages>
  <Words>11426</Words>
  <Characters>6513</Characters>
  <Application>Microsoft Office Word</Application>
  <DocSecurity>0</DocSecurity>
  <Lines>54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21</cp:revision>
  <dcterms:created xsi:type="dcterms:W3CDTF">2015-11-25T06:56:00Z</dcterms:created>
  <dcterms:modified xsi:type="dcterms:W3CDTF">2015-11-25T12:13:00Z</dcterms:modified>
</cp:coreProperties>
</file>