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D2" w:rsidRPr="00825364" w:rsidRDefault="00E96ED2" w:rsidP="00E96ED2">
      <w:pPr>
        <w:spacing w:after="0" w:line="240" w:lineRule="auto"/>
        <w:rPr>
          <w:rFonts w:ascii="Times New Roman" w:hAnsi="Times New Roman"/>
          <w:sz w:val="24"/>
          <w:szCs w:val="24"/>
        </w:rPr>
      </w:pPr>
      <w:bookmarkStart w:id="0" w:name="_Toc325703804"/>
    </w:p>
    <w:p w:rsidR="00E96ED2" w:rsidRPr="00825364" w:rsidRDefault="00E96ED2" w:rsidP="00E96ED2">
      <w:pPr>
        <w:spacing w:after="0" w:line="240" w:lineRule="auto"/>
        <w:rPr>
          <w:rFonts w:ascii="Times New Roman" w:hAnsi="Times New Roman"/>
          <w:sz w:val="24"/>
          <w:szCs w:val="24"/>
        </w:rPr>
      </w:pPr>
    </w:p>
    <w:p w:rsidR="00E96ED2" w:rsidRDefault="00E96ED2" w:rsidP="00E96ED2">
      <w:pPr>
        <w:spacing w:after="0" w:line="240" w:lineRule="auto"/>
        <w:jc w:val="right"/>
        <w:rPr>
          <w:rFonts w:ascii="Times New Roman" w:hAnsi="Times New Roman"/>
          <w:sz w:val="24"/>
          <w:szCs w:val="24"/>
        </w:rPr>
      </w:pPr>
    </w:p>
    <w:p w:rsidR="00E96ED2" w:rsidRDefault="00E96ED2" w:rsidP="00E96ED2">
      <w:pPr>
        <w:spacing w:after="0" w:line="240" w:lineRule="auto"/>
        <w:jc w:val="right"/>
        <w:rPr>
          <w:rFonts w:ascii="Times New Roman" w:hAnsi="Times New Roman"/>
          <w:sz w:val="24"/>
          <w:szCs w:val="24"/>
        </w:rPr>
      </w:pPr>
    </w:p>
    <w:p w:rsidR="00E96ED2" w:rsidRPr="00825364" w:rsidRDefault="00E96ED2" w:rsidP="00E96ED2">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E96ED2" w:rsidRPr="00825364" w:rsidRDefault="00E96ED2" w:rsidP="00E96ED2">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E96ED2" w:rsidRPr="004A6CB6" w:rsidRDefault="00E96ED2" w:rsidP="00E96ED2">
      <w:pPr>
        <w:spacing w:after="0" w:line="240" w:lineRule="auto"/>
        <w:jc w:val="right"/>
        <w:rPr>
          <w:rFonts w:ascii="Times New Roman" w:hAnsi="Times New Roman"/>
          <w:sz w:val="24"/>
          <w:szCs w:val="24"/>
        </w:rPr>
      </w:pPr>
      <w:r w:rsidRPr="004A6CB6">
        <w:rPr>
          <w:rFonts w:ascii="Times New Roman" w:hAnsi="Times New Roman"/>
          <w:sz w:val="24"/>
          <w:szCs w:val="24"/>
        </w:rPr>
        <w:t xml:space="preserve">2016.gada </w:t>
      </w:r>
      <w:r w:rsidR="004A6CB6" w:rsidRPr="004A6CB6">
        <w:rPr>
          <w:rFonts w:ascii="Times New Roman" w:hAnsi="Times New Roman"/>
          <w:sz w:val="24"/>
          <w:szCs w:val="24"/>
        </w:rPr>
        <w:t>17</w:t>
      </w:r>
      <w:r w:rsidRPr="004A6CB6">
        <w:rPr>
          <w:rFonts w:ascii="Times New Roman" w:hAnsi="Times New Roman"/>
          <w:sz w:val="24"/>
          <w:szCs w:val="24"/>
        </w:rPr>
        <w:t>.maija sēdē</w:t>
      </w:r>
    </w:p>
    <w:p w:rsidR="00E96ED2" w:rsidRPr="00237913" w:rsidRDefault="00E96ED2" w:rsidP="00E96ED2">
      <w:pPr>
        <w:spacing w:after="0" w:line="240" w:lineRule="auto"/>
        <w:jc w:val="right"/>
        <w:rPr>
          <w:rFonts w:ascii="Times New Roman" w:hAnsi="Times New Roman"/>
          <w:sz w:val="24"/>
          <w:szCs w:val="24"/>
        </w:rPr>
      </w:pPr>
      <w:r w:rsidRPr="004A6CB6">
        <w:rPr>
          <w:rFonts w:ascii="Times New Roman" w:hAnsi="Times New Roman"/>
          <w:sz w:val="24"/>
          <w:szCs w:val="24"/>
        </w:rPr>
        <w:t xml:space="preserve">Protokols Nr. </w:t>
      </w:r>
      <w:r w:rsidR="004A6CB6" w:rsidRPr="004A6CB6">
        <w:rPr>
          <w:rFonts w:ascii="Times New Roman" w:hAnsi="Times New Roman"/>
          <w:sz w:val="24"/>
          <w:szCs w:val="24"/>
        </w:rPr>
        <w:t>202</w:t>
      </w:r>
    </w:p>
    <w:p w:rsidR="00E96ED2" w:rsidRDefault="00E96ED2" w:rsidP="00E96ED2">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E96ED2" w:rsidRPr="00423A4C" w:rsidRDefault="00E96ED2" w:rsidP="00E96ED2">
      <w:pPr>
        <w:spacing w:after="0" w:line="240" w:lineRule="auto"/>
        <w:jc w:val="right"/>
        <w:rPr>
          <w:rFonts w:ascii="Times New Roman" w:hAnsi="Times New Roman"/>
          <w:sz w:val="24"/>
          <w:szCs w:val="24"/>
        </w:rPr>
      </w:pPr>
    </w:p>
    <w:p w:rsidR="00E96ED2" w:rsidRPr="00825364" w:rsidRDefault="00E96ED2" w:rsidP="00E96ED2">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E96ED2" w:rsidRPr="00825364" w:rsidRDefault="00E96ED2" w:rsidP="00E96ED2">
      <w:pPr>
        <w:spacing w:after="0" w:line="240" w:lineRule="auto"/>
        <w:jc w:val="right"/>
        <w:rPr>
          <w:rFonts w:ascii="Times New Roman" w:hAnsi="Times New Roman"/>
          <w:sz w:val="24"/>
          <w:szCs w:val="24"/>
        </w:rPr>
      </w:pPr>
    </w:p>
    <w:p w:rsidR="00E96ED2" w:rsidRDefault="00E96ED2" w:rsidP="00E96ED2">
      <w:pPr>
        <w:spacing w:after="0" w:line="240" w:lineRule="auto"/>
        <w:jc w:val="right"/>
        <w:rPr>
          <w:rFonts w:ascii="Times New Roman" w:hAnsi="Times New Roman"/>
          <w:sz w:val="24"/>
          <w:szCs w:val="24"/>
        </w:rPr>
      </w:pPr>
    </w:p>
    <w:p w:rsidR="00E96ED2" w:rsidRPr="00825364" w:rsidRDefault="00E96ED2" w:rsidP="00E96ED2">
      <w:pPr>
        <w:spacing w:after="0" w:line="240" w:lineRule="auto"/>
        <w:jc w:val="right"/>
        <w:rPr>
          <w:rFonts w:ascii="Times New Roman" w:hAnsi="Times New Roman"/>
          <w:sz w:val="24"/>
          <w:szCs w:val="24"/>
        </w:rPr>
      </w:pPr>
    </w:p>
    <w:p w:rsidR="00E96ED2" w:rsidRPr="00825364" w:rsidRDefault="00E96ED2" w:rsidP="00E96ED2">
      <w:pPr>
        <w:spacing w:after="0" w:line="240" w:lineRule="auto"/>
        <w:jc w:val="right"/>
        <w:rPr>
          <w:rFonts w:ascii="Times New Roman" w:hAnsi="Times New Roman"/>
          <w:sz w:val="24"/>
          <w:szCs w:val="24"/>
        </w:rPr>
      </w:pPr>
    </w:p>
    <w:p w:rsidR="00E96ED2" w:rsidRDefault="00E96ED2" w:rsidP="00E96ED2">
      <w:pPr>
        <w:spacing w:after="0" w:line="240" w:lineRule="auto"/>
        <w:jc w:val="right"/>
        <w:rPr>
          <w:rFonts w:ascii="Times New Roman" w:hAnsi="Times New Roman"/>
          <w:sz w:val="24"/>
          <w:szCs w:val="24"/>
        </w:rPr>
      </w:pPr>
    </w:p>
    <w:p w:rsidR="00E96ED2" w:rsidRPr="00825364" w:rsidRDefault="00E96ED2" w:rsidP="00E96ED2">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E96ED2" w:rsidRPr="00825364" w:rsidRDefault="00E96ED2" w:rsidP="00E96ED2">
      <w:pPr>
        <w:spacing w:after="0" w:line="240" w:lineRule="auto"/>
        <w:jc w:val="center"/>
        <w:rPr>
          <w:rFonts w:ascii="Times New Roman" w:hAnsi="Times New Roman"/>
          <w:b/>
          <w:sz w:val="16"/>
          <w:szCs w:val="16"/>
        </w:rPr>
      </w:pPr>
    </w:p>
    <w:p w:rsidR="00E96ED2" w:rsidRDefault="00E96ED2" w:rsidP="00E96ED2">
      <w:pPr>
        <w:spacing w:after="0" w:line="240" w:lineRule="auto"/>
        <w:jc w:val="center"/>
        <w:rPr>
          <w:rFonts w:ascii="Times New Roman" w:hAnsi="Times New Roman"/>
          <w:b/>
          <w:sz w:val="16"/>
          <w:szCs w:val="16"/>
        </w:rPr>
      </w:pPr>
    </w:p>
    <w:p w:rsidR="00E96ED2" w:rsidRPr="00825364" w:rsidRDefault="00E96ED2" w:rsidP="00E96ED2">
      <w:pPr>
        <w:spacing w:after="0" w:line="240" w:lineRule="auto"/>
        <w:jc w:val="center"/>
        <w:rPr>
          <w:rFonts w:ascii="Times New Roman" w:hAnsi="Times New Roman"/>
          <w:b/>
          <w:sz w:val="16"/>
          <w:szCs w:val="16"/>
        </w:rPr>
      </w:pPr>
    </w:p>
    <w:p w:rsidR="00E96ED2" w:rsidRDefault="00E96ED2" w:rsidP="00E96ED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Kancelejas preču piegāde LLU Eiropas Kopienas, ES struktūrfondu, </w:t>
      </w:r>
    </w:p>
    <w:p w:rsidR="00E96ED2" w:rsidRDefault="00E96ED2" w:rsidP="00E96ED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Eiropas Ekonomiskās zonas un Norvēģijas finanšu instrumentu, </w:t>
      </w:r>
    </w:p>
    <w:p w:rsidR="00E96ED2" w:rsidRDefault="00E96ED2" w:rsidP="00E96ED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Latvijas-Šveices sadarbības programmas u.c. starptautisko </w:t>
      </w:r>
    </w:p>
    <w:p w:rsidR="00E96ED2" w:rsidRDefault="00E96ED2" w:rsidP="00E96ED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fondu un programmu līdzfinansēto </w:t>
      </w:r>
    </w:p>
    <w:p w:rsidR="00E96ED2" w:rsidRPr="00D92732" w:rsidRDefault="00E96ED2" w:rsidP="00E96ED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projektu u.c. vajadzībām</w:t>
      </w:r>
    </w:p>
    <w:p w:rsidR="00E96ED2" w:rsidRDefault="00E96ED2" w:rsidP="00E96ED2">
      <w:pPr>
        <w:spacing w:after="0"/>
        <w:jc w:val="center"/>
        <w:rPr>
          <w:rFonts w:ascii="Times New Roman" w:hAnsi="Times New Roman"/>
          <w:sz w:val="24"/>
          <w:szCs w:val="24"/>
        </w:rPr>
      </w:pPr>
    </w:p>
    <w:p w:rsidR="00E96ED2" w:rsidRPr="00825364" w:rsidRDefault="00E96ED2" w:rsidP="00E96ED2">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CD3CEC">
        <w:rPr>
          <w:rFonts w:ascii="Times New Roman" w:hAnsi="Times New Roman"/>
          <w:sz w:val="24"/>
          <w:szCs w:val="24"/>
        </w:rPr>
        <w:t>LLU/2016/</w:t>
      </w:r>
      <w:r w:rsidR="00CD3CEC" w:rsidRPr="00CD3CEC">
        <w:rPr>
          <w:rFonts w:ascii="Times New Roman" w:hAnsi="Times New Roman"/>
          <w:sz w:val="24"/>
          <w:szCs w:val="24"/>
        </w:rPr>
        <w:t>50</w:t>
      </w:r>
      <w:r w:rsidRPr="00CD3CEC">
        <w:rPr>
          <w:rFonts w:ascii="Times New Roman" w:hAnsi="Times New Roman"/>
          <w:sz w:val="24"/>
          <w:szCs w:val="24"/>
        </w:rPr>
        <w:t>/ak</w:t>
      </w:r>
    </w:p>
    <w:p w:rsidR="00E96ED2" w:rsidRDefault="00E96ED2" w:rsidP="00E96ED2">
      <w:pPr>
        <w:spacing w:after="0" w:line="240" w:lineRule="auto"/>
        <w:jc w:val="center"/>
        <w:rPr>
          <w:rFonts w:ascii="Times New Roman" w:hAnsi="Times New Roman"/>
          <w:sz w:val="24"/>
          <w:szCs w:val="24"/>
        </w:rPr>
      </w:pPr>
    </w:p>
    <w:p w:rsidR="00E96ED2" w:rsidRDefault="00E96ED2" w:rsidP="00E96ED2">
      <w:pPr>
        <w:spacing w:after="0" w:line="240" w:lineRule="auto"/>
        <w:jc w:val="center"/>
        <w:rPr>
          <w:rFonts w:ascii="Times New Roman" w:hAnsi="Times New Roman"/>
          <w:sz w:val="24"/>
          <w:szCs w:val="24"/>
        </w:rPr>
      </w:pPr>
    </w:p>
    <w:p w:rsidR="00E96ED2" w:rsidRDefault="00E96ED2" w:rsidP="00E96ED2">
      <w:pPr>
        <w:spacing w:after="0" w:line="240" w:lineRule="auto"/>
        <w:jc w:val="center"/>
        <w:rPr>
          <w:rFonts w:ascii="Times New Roman" w:hAnsi="Times New Roman"/>
          <w:caps/>
          <w:sz w:val="24"/>
          <w:szCs w:val="24"/>
        </w:rPr>
      </w:pPr>
      <w:r w:rsidRPr="002D7837">
        <w:rPr>
          <w:rFonts w:ascii="Times New Roman" w:eastAsia="Times New Roman" w:hAnsi="Times New Roman"/>
          <w:sz w:val="24"/>
          <w:szCs w:val="24"/>
        </w:rPr>
        <w:t xml:space="preserve">CPV kods: </w:t>
      </w:r>
      <w:r>
        <w:rPr>
          <w:rFonts w:ascii="Times New Roman" w:eastAsia="Times New Roman" w:hAnsi="Times New Roman"/>
          <w:sz w:val="24"/>
          <w:szCs w:val="24"/>
        </w:rPr>
        <w:t>30190000-7</w:t>
      </w:r>
    </w:p>
    <w:p w:rsidR="00E96ED2" w:rsidRDefault="00E96ED2" w:rsidP="00E96ED2">
      <w:pPr>
        <w:spacing w:after="0" w:line="240" w:lineRule="auto"/>
        <w:jc w:val="center"/>
        <w:rPr>
          <w:rFonts w:ascii="Times New Roman" w:hAnsi="Times New Roman"/>
          <w:caps/>
          <w:sz w:val="24"/>
          <w:szCs w:val="24"/>
        </w:rPr>
      </w:pPr>
    </w:p>
    <w:p w:rsidR="00E96ED2" w:rsidRDefault="00E96ED2" w:rsidP="00E96ED2">
      <w:pPr>
        <w:spacing w:after="0" w:line="240" w:lineRule="auto"/>
        <w:jc w:val="center"/>
        <w:rPr>
          <w:rFonts w:ascii="Times New Roman" w:hAnsi="Times New Roman"/>
          <w:caps/>
          <w:sz w:val="24"/>
          <w:szCs w:val="24"/>
        </w:rPr>
      </w:pPr>
    </w:p>
    <w:p w:rsidR="00E96ED2" w:rsidRDefault="00E96ED2" w:rsidP="00E96ED2">
      <w:pPr>
        <w:spacing w:after="0" w:line="240" w:lineRule="auto"/>
        <w:jc w:val="center"/>
        <w:rPr>
          <w:rFonts w:ascii="Times New Roman" w:hAnsi="Times New Roman"/>
          <w:caps/>
          <w:sz w:val="24"/>
          <w:szCs w:val="24"/>
        </w:rPr>
      </w:pPr>
    </w:p>
    <w:p w:rsidR="00E96ED2" w:rsidRDefault="00E96ED2" w:rsidP="00E96ED2">
      <w:pPr>
        <w:spacing w:after="0" w:line="240" w:lineRule="auto"/>
        <w:jc w:val="center"/>
        <w:rPr>
          <w:rFonts w:ascii="Times New Roman" w:hAnsi="Times New Roman"/>
          <w:caps/>
          <w:sz w:val="24"/>
          <w:szCs w:val="24"/>
        </w:rPr>
      </w:pPr>
    </w:p>
    <w:p w:rsidR="00E96ED2" w:rsidRDefault="00E96ED2" w:rsidP="00E96ED2">
      <w:pPr>
        <w:spacing w:after="0" w:line="240" w:lineRule="auto"/>
        <w:jc w:val="center"/>
        <w:rPr>
          <w:rFonts w:ascii="Times New Roman" w:hAnsi="Times New Roman"/>
          <w:caps/>
          <w:sz w:val="24"/>
          <w:szCs w:val="24"/>
        </w:rPr>
      </w:pPr>
    </w:p>
    <w:p w:rsidR="00E96ED2" w:rsidRPr="00825364" w:rsidRDefault="00E96ED2" w:rsidP="00E96ED2">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E96ED2" w:rsidRPr="00825364" w:rsidRDefault="00E96ED2" w:rsidP="00E96ED2">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Default="00E96ED2" w:rsidP="00E96ED2">
      <w:pPr>
        <w:spacing w:after="0" w:line="240" w:lineRule="auto"/>
        <w:jc w:val="both"/>
        <w:rPr>
          <w:rFonts w:ascii="Times New Roman" w:hAnsi="Times New Roman"/>
          <w:sz w:val="24"/>
          <w:szCs w:val="24"/>
        </w:rPr>
      </w:pPr>
    </w:p>
    <w:p w:rsidR="00E96ED2" w:rsidRPr="00825364" w:rsidRDefault="00E96ED2" w:rsidP="00E96ED2">
      <w:pPr>
        <w:spacing w:after="0" w:line="240" w:lineRule="auto"/>
        <w:jc w:val="both"/>
        <w:rPr>
          <w:rFonts w:ascii="Times New Roman" w:hAnsi="Times New Roman"/>
          <w:sz w:val="24"/>
          <w:szCs w:val="24"/>
        </w:rPr>
      </w:pPr>
    </w:p>
    <w:p w:rsidR="00E96ED2" w:rsidRPr="00825364" w:rsidRDefault="00E96ED2" w:rsidP="00E96ED2">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6</w:t>
      </w:r>
    </w:p>
    <w:p w:rsidR="00E96ED2" w:rsidRPr="00825364" w:rsidRDefault="00E96ED2" w:rsidP="00E96ED2">
      <w:pPr>
        <w:spacing w:after="0" w:line="240" w:lineRule="auto"/>
        <w:jc w:val="center"/>
        <w:rPr>
          <w:rFonts w:ascii="Times New Roman" w:hAnsi="Times New Roman"/>
          <w:sz w:val="24"/>
          <w:szCs w:val="24"/>
        </w:rPr>
      </w:pPr>
    </w:p>
    <w:p w:rsidR="00E96ED2" w:rsidRPr="00825364" w:rsidRDefault="00E96ED2" w:rsidP="00E96ED2">
      <w:pPr>
        <w:numPr>
          <w:ilvl w:val="0"/>
          <w:numId w:val="14"/>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E96ED2" w:rsidRDefault="00E96ED2" w:rsidP="00E96ED2">
      <w:pPr>
        <w:spacing w:after="0" w:line="240" w:lineRule="auto"/>
        <w:jc w:val="both"/>
        <w:rPr>
          <w:rFonts w:ascii="Times New Roman" w:hAnsi="Times New Roman"/>
          <w:sz w:val="32"/>
          <w:szCs w:val="32"/>
        </w:rPr>
      </w:pPr>
    </w:p>
    <w:p w:rsidR="00E96ED2" w:rsidRPr="006B19E5" w:rsidRDefault="00E96ED2" w:rsidP="00E96ED2">
      <w:pPr>
        <w:spacing w:after="0" w:line="240" w:lineRule="auto"/>
        <w:jc w:val="both"/>
        <w:rPr>
          <w:rFonts w:ascii="Times New Roman" w:hAnsi="Times New Roman"/>
          <w:sz w:val="32"/>
          <w:szCs w:val="32"/>
        </w:rPr>
      </w:pPr>
    </w:p>
    <w:p w:rsidR="00E96ED2" w:rsidRPr="00CD3CEC" w:rsidRDefault="00E96ED2" w:rsidP="00E96ED2">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1652AE">
        <w:rPr>
          <w:rFonts w:ascii="Times New Roman" w:hAnsi="Times New Roman"/>
          <w:sz w:val="24"/>
          <w:szCs w:val="24"/>
        </w:rPr>
        <w:t>LLU/</w:t>
      </w:r>
      <w:r w:rsidRPr="00CD3CEC">
        <w:rPr>
          <w:rFonts w:ascii="Times New Roman" w:hAnsi="Times New Roman"/>
          <w:sz w:val="24"/>
          <w:szCs w:val="24"/>
        </w:rPr>
        <w:t>2016/</w:t>
      </w:r>
      <w:r w:rsidR="00CD3CEC" w:rsidRPr="00CD3CEC">
        <w:rPr>
          <w:rFonts w:ascii="Times New Roman" w:hAnsi="Times New Roman"/>
          <w:sz w:val="24"/>
          <w:szCs w:val="24"/>
        </w:rPr>
        <w:t>50</w:t>
      </w:r>
      <w:r w:rsidRPr="00CD3CEC">
        <w:rPr>
          <w:rFonts w:ascii="Times New Roman" w:hAnsi="Times New Roman"/>
          <w:sz w:val="24"/>
          <w:szCs w:val="24"/>
        </w:rPr>
        <w:t>/ak</w:t>
      </w:r>
    </w:p>
    <w:p w:rsidR="00E96ED2" w:rsidRPr="00AA44E1" w:rsidRDefault="00E96ED2" w:rsidP="00E96ED2">
      <w:pPr>
        <w:spacing w:after="0" w:line="240" w:lineRule="auto"/>
        <w:ind w:left="426" w:hanging="426"/>
        <w:jc w:val="both"/>
        <w:rPr>
          <w:rFonts w:ascii="Times New Roman" w:hAnsi="Times New Roman"/>
          <w:b/>
          <w:sz w:val="24"/>
          <w:szCs w:val="24"/>
        </w:rPr>
      </w:pPr>
    </w:p>
    <w:p w:rsidR="00E96ED2" w:rsidRPr="00AA44E1" w:rsidRDefault="00E96ED2" w:rsidP="00E96ED2">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E96ED2" w:rsidRPr="00825364" w:rsidRDefault="00E96ED2" w:rsidP="00E96ED2">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E96ED2" w:rsidRPr="00825364" w:rsidRDefault="00E96ED2" w:rsidP="00E96ED2">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E96ED2" w:rsidRPr="00825364" w:rsidRDefault="00E96ED2" w:rsidP="00E96ED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E96ED2" w:rsidRPr="00825364" w:rsidRDefault="00E96ED2" w:rsidP="00E96ED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E96ED2" w:rsidRDefault="00E96ED2" w:rsidP="00E96ED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E96ED2" w:rsidRDefault="00E96ED2" w:rsidP="00E96ED2">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E96ED2" w:rsidRPr="00AE7B1C" w:rsidRDefault="00E96ED2" w:rsidP="00E96ED2">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E96ED2" w:rsidRPr="00876EF2" w:rsidRDefault="00E96ED2" w:rsidP="00E96ED2">
      <w:pPr>
        <w:numPr>
          <w:ilvl w:val="2"/>
          <w:numId w:val="12"/>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w:t>
      </w:r>
      <w:r>
        <w:rPr>
          <w:rFonts w:ascii="Times New Roman" w:hAnsi="Times New Roman"/>
          <w:sz w:val="24"/>
          <w:szCs w:val="24"/>
        </w:rPr>
        <w:t>6</w:t>
      </w:r>
      <w:r w:rsidRPr="00876EF2">
        <w:rPr>
          <w:rFonts w:ascii="Times New Roman" w:hAnsi="Times New Roman"/>
          <w:sz w:val="24"/>
          <w:szCs w:val="24"/>
        </w:rPr>
        <w:t xml:space="preserve">.gada </w:t>
      </w:r>
      <w:r>
        <w:rPr>
          <w:rFonts w:ascii="Times New Roman" w:hAnsi="Times New Roman"/>
          <w:sz w:val="24"/>
          <w:szCs w:val="24"/>
        </w:rPr>
        <w:t>01</w:t>
      </w:r>
      <w:r w:rsidRPr="00876EF2">
        <w:rPr>
          <w:rFonts w:ascii="Times New Roman" w:hAnsi="Times New Roman"/>
          <w:sz w:val="24"/>
          <w:szCs w:val="24"/>
        </w:rPr>
        <w:t>.</w:t>
      </w:r>
      <w:r>
        <w:rPr>
          <w:rFonts w:ascii="Times New Roman" w:hAnsi="Times New Roman"/>
          <w:sz w:val="24"/>
          <w:szCs w:val="24"/>
        </w:rPr>
        <w:t>marta</w:t>
      </w:r>
      <w:r w:rsidRPr="00876EF2">
        <w:rPr>
          <w:rFonts w:ascii="Times New Roman" w:hAnsi="Times New Roman"/>
          <w:sz w:val="24"/>
          <w:szCs w:val="24"/>
        </w:rPr>
        <w:t xml:space="preserve"> LLU rektora rīkojumu Nr. 4.3.-13/</w:t>
      </w:r>
      <w:r>
        <w:rPr>
          <w:rFonts w:ascii="Times New Roman" w:hAnsi="Times New Roman"/>
          <w:sz w:val="24"/>
          <w:szCs w:val="24"/>
        </w:rPr>
        <w:t>19</w:t>
      </w:r>
      <w:r w:rsidRPr="00876EF2">
        <w:rPr>
          <w:rFonts w:ascii="Times New Roman" w:hAnsi="Times New Roman"/>
          <w:sz w:val="24"/>
          <w:szCs w:val="24"/>
        </w:rPr>
        <w:t xml:space="preserve"> „Par iepirkumu komisiju preču un pakalpojumu iegādei LLU vajadzībām” izveidota Iepirkumu komisija (turpmāk – Komisija).</w:t>
      </w:r>
    </w:p>
    <w:p w:rsidR="00E96ED2" w:rsidRPr="00AE7B1C" w:rsidRDefault="00E96ED2" w:rsidP="00E96ED2">
      <w:pPr>
        <w:numPr>
          <w:ilvl w:val="2"/>
          <w:numId w:val="12"/>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E96ED2" w:rsidRDefault="00E96ED2" w:rsidP="00E96ED2">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9"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E96ED2" w:rsidRPr="00AE7B1C" w:rsidRDefault="00E96ED2" w:rsidP="00E96ED2">
      <w:pPr>
        <w:numPr>
          <w:ilvl w:val="2"/>
          <w:numId w:val="12"/>
        </w:numPr>
        <w:spacing w:after="0" w:line="240" w:lineRule="auto"/>
        <w:ind w:left="0" w:firstLine="0"/>
        <w:jc w:val="both"/>
        <w:rPr>
          <w:rFonts w:ascii="Times New Roman" w:hAnsi="Times New Roman"/>
          <w:sz w:val="24"/>
          <w:szCs w:val="24"/>
        </w:rPr>
      </w:pPr>
      <w:r w:rsidRPr="00D92732">
        <w:rPr>
          <w:rFonts w:ascii="Times New Roman" w:hAnsi="Times New Roman"/>
          <w:b/>
          <w:sz w:val="24"/>
          <w:szCs w:val="24"/>
        </w:rPr>
        <w:t>Finansējuma avots:</w:t>
      </w:r>
      <w:r>
        <w:rPr>
          <w:rFonts w:ascii="Times New Roman" w:hAnsi="Times New Roman"/>
          <w:sz w:val="24"/>
          <w:szCs w:val="24"/>
        </w:rPr>
        <w:t xml:space="preserve"> </w:t>
      </w:r>
      <w:r w:rsidRPr="00D92732">
        <w:rPr>
          <w:rFonts w:ascii="Times New Roman" w:hAnsi="Times New Roman"/>
          <w:sz w:val="24"/>
          <w:szCs w:val="24"/>
        </w:rPr>
        <w:t>Eiropas Kopienas, ES struktūrfondu, Eiropas Ekonomiskās zonas un Norvēģijas finanšu instrumentu, Latvijas-Šveices sadarbības programmas, starptautisko fondu un programmu līdzfinansēto projektu un citām vajadzībām. 2. finansējuma avots: Eiropas Kopienas, ES struktūrfondu, Eiropas Ekonomiskās zonas un Norvēģijas finanšu instrumentu, Latvijas-Šveices sadarbības programmas, starptautisko fondu un programmu līdzfinansētie projekti un LLU zinātnes bāzes finansējums</w:t>
      </w:r>
    </w:p>
    <w:p w:rsidR="00E96ED2" w:rsidRPr="00AE7B1C" w:rsidRDefault="00E96ED2" w:rsidP="00E96ED2">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E96ED2" w:rsidRPr="00AA44E1" w:rsidRDefault="00E96ED2" w:rsidP="00E96ED2">
      <w:pPr>
        <w:spacing w:after="0" w:line="240" w:lineRule="auto"/>
        <w:ind w:left="720"/>
        <w:jc w:val="both"/>
        <w:rPr>
          <w:rFonts w:ascii="Times New Roman" w:hAnsi="Times New Roman"/>
          <w:sz w:val="24"/>
          <w:szCs w:val="24"/>
        </w:rPr>
      </w:pPr>
    </w:p>
    <w:p w:rsidR="00E96ED2" w:rsidRPr="00825364" w:rsidRDefault="00E96ED2" w:rsidP="00E96ED2">
      <w:pPr>
        <w:spacing w:after="0" w:line="240" w:lineRule="auto"/>
        <w:jc w:val="both"/>
        <w:rPr>
          <w:rFonts w:ascii="Times New Roman" w:hAnsi="Times New Roman"/>
          <w:b/>
          <w:bCs/>
          <w:sz w:val="24"/>
          <w:szCs w:val="24"/>
        </w:rPr>
      </w:pPr>
      <w:r w:rsidRPr="00825364">
        <w:rPr>
          <w:rFonts w:ascii="Times New Roman" w:hAnsi="Times New Roman"/>
          <w:b/>
          <w:bCs/>
          <w:sz w:val="24"/>
          <w:szCs w:val="24"/>
        </w:rPr>
        <w:t>1.3. Piedāvājuma iesniegšanas un atvēršanas v</w:t>
      </w:r>
      <w:r>
        <w:rPr>
          <w:rFonts w:ascii="Times New Roman" w:hAnsi="Times New Roman"/>
          <w:b/>
          <w:bCs/>
          <w:sz w:val="24"/>
          <w:szCs w:val="24"/>
        </w:rPr>
        <w:t>ieta, datums, laiks un kārtība</w:t>
      </w:r>
    </w:p>
    <w:p w:rsidR="00E96ED2" w:rsidRPr="00F302C2" w:rsidRDefault="00E96ED2" w:rsidP="00E96ED2">
      <w:pPr>
        <w:pStyle w:val="BodyTextIndent2"/>
        <w:spacing w:after="0" w:line="240" w:lineRule="auto"/>
        <w:ind w:left="0"/>
        <w:jc w:val="both"/>
        <w:rPr>
          <w:rFonts w:ascii="Times New Roman" w:hAnsi="Times New Roman"/>
          <w:i/>
          <w:color w:val="FF0000"/>
          <w:sz w:val="22"/>
          <w:szCs w:val="22"/>
        </w:rPr>
      </w:pPr>
      <w:r w:rsidRPr="004A6CB6">
        <w:rPr>
          <w:rFonts w:ascii="Times New Roman" w:hAnsi="Times New Roman"/>
          <w:sz w:val="24"/>
          <w:szCs w:val="24"/>
        </w:rPr>
        <w:t xml:space="preserve">1.3.1. Ieinteresētais piegādātājs </w:t>
      </w:r>
      <w:r w:rsidRPr="004A6CB6">
        <w:rPr>
          <w:rFonts w:ascii="Times New Roman" w:hAnsi="Times New Roman"/>
          <w:sz w:val="24"/>
          <w:szCs w:val="24"/>
          <w:u w:val="single"/>
        </w:rPr>
        <w:t>piedāvājumu var iesniegt</w:t>
      </w:r>
      <w:r w:rsidRPr="004A6CB6">
        <w:rPr>
          <w:rFonts w:ascii="Times New Roman" w:hAnsi="Times New Roman"/>
          <w:sz w:val="24"/>
          <w:szCs w:val="24"/>
        </w:rPr>
        <w:t xml:space="preserve"> </w:t>
      </w:r>
      <w:r w:rsidRPr="004A6CB6">
        <w:rPr>
          <w:rFonts w:ascii="Times New Roman" w:hAnsi="Times New Roman"/>
          <w:b/>
          <w:sz w:val="24"/>
          <w:szCs w:val="24"/>
        </w:rPr>
        <w:t>līdz 201</w:t>
      </w:r>
      <w:r w:rsidRPr="004A6CB6">
        <w:rPr>
          <w:rFonts w:ascii="Times New Roman" w:hAnsi="Times New Roman"/>
          <w:b/>
          <w:sz w:val="24"/>
          <w:szCs w:val="24"/>
          <w:lang w:val="lv-LV"/>
        </w:rPr>
        <w:t>6</w:t>
      </w:r>
      <w:r w:rsidRPr="004A6CB6">
        <w:rPr>
          <w:rFonts w:ascii="Times New Roman" w:hAnsi="Times New Roman"/>
          <w:b/>
          <w:sz w:val="24"/>
          <w:szCs w:val="24"/>
        </w:rPr>
        <w:t xml:space="preserve">.gada </w:t>
      </w:r>
      <w:r w:rsidR="00CD3CEC" w:rsidRPr="004A6CB6">
        <w:rPr>
          <w:rFonts w:ascii="Times New Roman" w:hAnsi="Times New Roman"/>
          <w:b/>
          <w:sz w:val="24"/>
          <w:szCs w:val="24"/>
          <w:lang w:val="lv-LV"/>
        </w:rPr>
        <w:t>15</w:t>
      </w:r>
      <w:r w:rsidRPr="004A6CB6">
        <w:rPr>
          <w:rFonts w:ascii="Times New Roman" w:hAnsi="Times New Roman"/>
          <w:b/>
          <w:sz w:val="24"/>
          <w:szCs w:val="24"/>
        </w:rPr>
        <w:t>.</w:t>
      </w:r>
      <w:r w:rsidRPr="004A6CB6">
        <w:rPr>
          <w:rFonts w:ascii="Times New Roman" w:hAnsi="Times New Roman"/>
          <w:b/>
          <w:sz w:val="24"/>
          <w:szCs w:val="24"/>
          <w:lang w:val="lv-LV"/>
        </w:rPr>
        <w:t>jūnijam</w:t>
      </w:r>
      <w:r w:rsidRPr="004A6CB6">
        <w:rPr>
          <w:rFonts w:ascii="Times New Roman" w:hAnsi="Times New Roman"/>
          <w:b/>
          <w:sz w:val="24"/>
          <w:szCs w:val="24"/>
        </w:rPr>
        <w:t xml:space="preserve">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E96ED2" w:rsidRDefault="00E96ED2" w:rsidP="00E96ED2">
      <w:pPr>
        <w:pStyle w:val="BodyTextIndent2"/>
        <w:spacing w:after="0" w:line="240" w:lineRule="auto"/>
        <w:ind w:left="0"/>
        <w:jc w:val="both"/>
        <w:rPr>
          <w:rFonts w:ascii="Times New Roman" w:hAnsi="Times New Roman"/>
          <w:sz w:val="24"/>
          <w:szCs w:val="24"/>
          <w:lang w:val="lv-LV"/>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E96ED2" w:rsidRPr="00B965A4" w:rsidRDefault="00E96ED2" w:rsidP="00E96ED2">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E96ED2" w:rsidRPr="009E187E" w:rsidRDefault="00E96ED2" w:rsidP="00E96ED2">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E96ED2" w:rsidRDefault="00E96ED2" w:rsidP="00E96ED2">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E96ED2" w:rsidRPr="00BB3922" w:rsidRDefault="00E96ED2" w:rsidP="00E96ED2">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201</w:t>
      </w:r>
      <w:r>
        <w:rPr>
          <w:rFonts w:ascii="Times New Roman" w:hAnsi="Times New Roman"/>
          <w:b/>
          <w:sz w:val="24"/>
          <w:szCs w:val="24"/>
          <w:lang w:val="lv-LV"/>
        </w:rPr>
        <w:t>6</w:t>
      </w:r>
      <w:r w:rsidRPr="00BB3922">
        <w:rPr>
          <w:rFonts w:ascii="Times New Roman" w:hAnsi="Times New Roman"/>
          <w:b/>
          <w:sz w:val="24"/>
          <w:szCs w:val="24"/>
        </w:rPr>
        <w:t xml:space="preserve">.gada </w:t>
      </w:r>
      <w:r w:rsidR="00CD3CEC" w:rsidRPr="004A6CB6">
        <w:rPr>
          <w:rFonts w:ascii="Times New Roman" w:hAnsi="Times New Roman"/>
          <w:b/>
          <w:sz w:val="24"/>
          <w:szCs w:val="24"/>
          <w:lang w:val="lv-LV"/>
        </w:rPr>
        <w:t>15</w:t>
      </w:r>
      <w:r w:rsidRPr="004A6CB6">
        <w:rPr>
          <w:rFonts w:ascii="Times New Roman" w:hAnsi="Times New Roman"/>
          <w:b/>
          <w:sz w:val="24"/>
          <w:szCs w:val="24"/>
        </w:rPr>
        <w:t>.</w:t>
      </w:r>
      <w:r w:rsidRPr="004A6CB6">
        <w:rPr>
          <w:rFonts w:ascii="Times New Roman" w:hAnsi="Times New Roman"/>
          <w:b/>
          <w:sz w:val="24"/>
          <w:szCs w:val="24"/>
          <w:lang w:val="lv-LV"/>
        </w:rPr>
        <w:t>jūnijā</w:t>
      </w:r>
      <w:r w:rsidRPr="004A6CB6">
        <w:rPr>
          <w:rFonts w:ascii="Times New Roman" w:hAnsi="Times New Roman"/>
          <w:b/>
          <w:sz w:val="24"/>
          <w:szCs w:val="24"/>
        </w:rPr>
        <w:t xml:space="preserve"> plkst.11.00</w:t>
      </w:r>
      <w:r w:rsidRPr="004A6CB6">
        <w:rPr>
          <w:rFonts w:ascii="Times New Roman" w:hAnsi="Times New Roman"/>
          <w:sz w:val="24"/>
          <w:szCs w:val="24"/>
        </w:rPr>
        <w:t>. Konkursa piedāvājumu atvēršanu komisija veic atklātā sēdē.</w:t>
      </w:r>
    </w:p>
    <w:p w:rsidR="00E96ED2" w:rsidRPr="00825364" w:rsidRDefault="00E96ED2" w:rsidP="00E96ED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E96ED2" w:rsidRPr="00A95567" w:rsidRDefault="00E96ED2" w:rsidP="00E96ED2">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E96ED2" w:rsidRDefault="00E96ED2" w:rsidP="00E96ED2">
      <w:pPr>
        <w:spacing w:after="0" w:line="240" w:lineRule="auto"/>
        <w:jc w:val="both"/>
        <w:rPr>
          <w:rFonts w:ascii="Times New Roman" w:hAnsi="Times New Roman"/>
          <w:color w:val="000000"/>
          <w:sz w:val="24"/>
          <w:szCs w:val="24"/>
        </w:rPr>
      </w:pPr>
    </w:p>
    <w:p w:rsidR="00E96ED2" w:rsidRDefault="00E96ED2" w:rsidP="00E96ED2">
      <w:pPr>
        <w:spacing w:after="0" w:line="240" w:lineRule="auto"/>
        <w:jc w:val="both"/>
        <w:rPr>
          <w:rFonts w:ascii="Times New Roman" w:hAnsi="Times New Roman"/>
          <w:color w:val="000000"/>
          <w:sz w:val="24"/>
          <w:szCs w:val="24"/>
        </w:rPr>
      </w:pPr>
    </w:p>
    <w:p w:rsidR="00E96ED2" w:rsidRPr="00825364" w:rsidRDefault="00E96ED2" w:rsidP="00E96ED2">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lastRenderedPageBreak/>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E96ED2" w:rsidRPr="0016472F" w:rsidRDefault="00E96ED2" w:rsidP="00E96ED2">
      <w:pPr>
        <w:spacing w:after="0" w:line="240" w:lineRule="auto"/>
        <w:jc w:val="both"/>
        <w:rPr>
          <w:rFonts w:ascii="Times New Roman" w:hAnsi="Times New Roman"/>
          <w:sz w:val="24"/>
          <w:szCs w:val="24"/>
        </w:rPr>
      </w:pPr>
      <w:r w:rsidRPr="0016472F">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16472F">
          <w:rPr>
            <w:rStyle w:val="Hyperlink"/>
            <w:rFonts w:ascii="Times New Roman" w:hAnsi="Times New Roman"/>
            <w:sz w:val="24"/>
            <w:szCs w:val="24"/>
          </w:rPr>
          <w:t>www.llu.lv</w:t>
        </w:r>
      </w:hyperlink>
      <w:r w:rsidRPr="0016472F">
        <w:rPr>
          <w:rFonts w:ascii="Times New Roman" w:hAnsi="Times New Roman"/>
          <w:sz w:val="24"/>
          <w:szCs w:val="24"/>
        </w:rPr>
        <w:t xml:space="preserve">, sadaļā „Iepirkumi”, sākot no attiecīgā atklātā konkursa izsludināšanas brīža. </w:t>
      </w:r>
    </w:p>
    <w:p w:rsidR="00E96ED2" w:rsidRPr="0016472F" w:rsidRDefault="00E96ED2" w:rsidP="00E96ED2">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E96ED2" w:rsidRPr="0016472F" w:rsidRDefault="00E96ED2" w:rsidP="00E96ED2">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1.4.3. Ieinteresētais piegādātājs var pieprasīt papildus informāciju, nosūtot LLU iepirkumu komisijai adresētu pieprasījumu latviešu valodā pa faksu: 63005619, e-pastu: </w:t>
      </w:r>
      <w:proofErr w:type="spellStart"/>
      <w:r w:rsidRPr="0016472F">
        <w:rPr>
          <w:rFonts w:ascii="Times New Roman" w:hAnsi="Times New Roman"/>
          <w:sz w:val="24"/>
          <w:szCs w:val="24"/>
        </w:rPr>
        <w:t>inese.sprukta@llu.lv</w:t>
      </w:r>
      <w:proofErr w:type="spellEnd"/>
      <w:r w:rsidRPr="0016472F">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E96ED2" w:rsidRPr="00AE7B1C" w:rsidRDefault="00E96ED2" w:rsidP="00E96ED2">
      <w:pPr>
        <w:spacing w:after="0" w:line="240" w:lineRule="auto"/>
        <w:jc w:val="both"/>
        <w:rPr>
          <w:rFonts w:ascii="Times New Roman" w:hAnsi="Times New Roman"/>
          <w:sz w:val="24"/>
          <w:szCs w:val="24"/>
        </w:rPr>
      </w:pPr>
      <w:r w:rsidRPr="0016472F">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16472F">
          <w:rPr>
            <w:rStyle w:val="Hyperlink"/>
            <w:rFonts w:ascii="Times New Roman" w:hAnsi="Times New Roman"/>
            <w:sz w:val="24"/>
            <w:szCs w:val="24"/>
          </w:rPr>
          <w:t>www.llu.lv</w:t>
        </w:r>
      </w:hyperlink>
      <w:r w:rsidRPr="0016472F">
        <w:rPr>
          <w:rFonts w:ascii="Times New Roman" w:hAnsi="Times New Roman"/>
          <w:sz w:val="24"/>
          <w:szCs w:val="24"/>
        </w:rPr>
        <w:t>, sadaļā „Iepirkumi”, kurā ir pieejami</w:t>
      </w:r>
      <w:r w:rsidRPr="00AE7B1C">
        <w:rPr>
          <w:rFonts w:ascii="Times New Roman" w:hAnsi="Times New Roman"/>
          <w:sz w:val="24"/>
          <w:szCs w:val="24"/>
        </w:rPr>
        <w:t xml:space="preserve"> iepirkuma procedūras dokumenti, norādot arī uzdoto jautājumu. </w:t>
      </w:r>
    </w:p>
    <w:p w:rsidR="00E96ED2" w:rsidRPr="00AE7B1C" w:rsidRDefault="00E96ED2" w:rsidP="00E96ED2">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E96ED2" w:rsidRPr="00AE7B1C" w:rsidRDefault="00E96ED2" w:rsidP="00E96ED2">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E96ED2" w:rsidRPr="00825364" w:rsidRDefault="00E96ED2" w:rsidP="00E96ED2">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E96ED2" w:rsidRPr="00AA44E1" w:rsidRDefault="00E96ED2" w:rsidP="00E96ED2">
      <w:pPr>
        <w:spacing w:after="0" w:line="240" w:lineRule="auto"/>
        <w:jc w:val="both"/>
        <w:rPr>
          <w:rFonts w:ascii="Times New Roman" w:hAnsi="Times New Roman"/>
          <w:sz w:val="24"/>
          <w:szCs w:val="24"/>
        </w:rPr>
      </w:pPr>
    </w:p>
    <w:p w:rsidR="00E96ED2" w:rsidRPr="00AA44E1" w:rsidRDefault="00E96ED2" w:rsidP="00E96ED2">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E96ED2" w:rsidRPr="00AA44E1" w:rsidRDefault="00E96ED2" w:rsidP="00E96ED2">
      <w:pPr>
        <w:spacing w:after="0" w:line="240" w:lineRule="auto"/>
        <w:rPr>
          <w:rFonts w:ascii="Times New Roman" w:hAnsi="Times New Roman"/>
          <w:sz w:val="24"/>
          <w:szCs w:val="24"/>
        </w:rPr>
      </w:pPr>
      <w:r w:rsidRPr="00AA44E1">
        <w:rPr>
          <w:rFonts w:ascii="Times New Roman" w:hAnsi="Times New Roman"/>
          <w:sz w:val="24"/>
          <w:szCs w:val="24"/>
        </w:rPr>
        <w:t>Nav paredzēts.</w:t>
      </w:r>
    </w:p>
    <w:p w:rsidR="00E96ED2" w:rsidRPr="00AA44E1" w:rsidRDefault="00E96ED2" w:rsidP="00E96ED2">
      <w:pPr>
        <w:spacing w:after="0" w:line="240" w:lineRule="auto"/>
        <w:jc w:val="both"/>
        <w:rPr>
          <w:rFonts w:ascii="Times New Roman" w:hAnsi="Times New Roman"/>
          <w:sz w:val="24"/>
          <w:szCs w:val="24"/>
        </w:rPr>
      </w:pPr>
    </w:p>
    <w:p w:rsidR="00E96ED2" w:rsidRPr="00AA44E1" w:rsidRDefault="00E96ED2" w:rsidP="00E96ED2">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E96ED2" w:rsidRPr="00825364" w:rsidRDefault="00E96ED2" w:rsidP="00E96ED2">
      <w:pPr>
        <w:pStyle w:val="naisf"/>
        <w:spacing w:before="0" w:after="0"/>
        <w:ind w:firstLine="0"/>
        <w:rPr>
          <w:lang w:val="lv-LV"/>
        </w:rPr>
      </w:pPr>
      <w:r w:rsidRPr="00825364">
        <w:rPr>
          <w:lang w:val="lv-LV"/>
        </w:rPr>
        <w:t>1.6.</w:t>
      </w:r>
      <w:r>
        <w:rPr>
          <w:lang w:val="lv-LV"/>
        </w:rPr>
        <w:t>1</w:t>
      </w:r>
      <w:r w:rsidRPr="00825364">
        <w:rPr>
          <w:lang w:val="lv-LV"/>
        </w:rPr>
        <w:t xml:space="preserve">. </w:t>
      </w:r>
      <w:r w:rsidRPr="00AA44E1">
        <w:rPr>
          <w:lang w:val="lv-LV"/>
        </w:rPr>
        <w:t>Pretendentam ir jāsagatavo piedāvājuma 1 (viens) oriģināls un 1 (viena) kopija. Uz</w:t>
      </w:r>
      <w:r w:rsidRPr="00825364">
        <w:rPr>
          <w:lang w:val="lv-LV"/>
        </w:rPr>
        <w:t xml:space="preserve"> </w:t>
      </w:r>
      <w:r w:rsidRPr="001232E2">
        <w:rPr>
          <w:lang w:val="lv-LV"/>
        </w:rPr>
        <w:t>piedāvājuma oriģināla un tā kopijas norāda attiecīgi “ORIĢINĀLS” un “KOPIJA”. Pretrunu</w:t>
      </w:r>
      <w:r w:rsidRPr="00825364">
        <w:rPr>
          <w:lang w:val="lv-LV"/>
        </w:rPr>
        <w:t xml:space="preserve"> gadījumā starp piedāvājuma oriģinālu un kopiju, vērā tiks ņemts piedāvājuma oriģināls.</w:t>
      </w:r>
    </w:p>
    <w:p w:rsidR="00E96ED2" w:rsidRPr="00825364" w:rsidRDefault="00E96ED2" w:rsidP="00E96ED2">
      <w:pPr>
        <w:pStyle w:val="naisf"/>
        <w:spacing w:before="0" w:after="0"/>
        <w:ind w:firstLine="0"/>
        <w:rPr>
          <w:lang w:val="lv-LV"/>
        </w:rPr>
      </w:pPr>
      <w:r>
        <w:rPr>
          <w:lang w:val="lv-LV"/>
        </w:rPr>
        <w:t xml:space="preserve">1.6.2. </w:t>
      </w:r>
      <w:r w:rsidRPr="00825364">
        <w:rPr>
          <w:lang w:val="lv-LV"/>
        </w:rPr>
        <w:t>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E96ED2" w:rsidRPr="00825364" w:rsidRDefault="00E96ED2" w:rsidP="00E96ED2">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3</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E96ED2" w:rsidRPr="00825364" w:rsidRDefault="00E96ED2" w:rsidP="00E96ED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E96ED2" w:rsidRPr="00825364" w:rsidRDefault="00E96ED2" w:rsidP="00E96ED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E96ED2" w:rsidRDefault="00E96ED2" w:rsidP="00E96ED2">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E96ED2" w:rsidRPr="00825364" w:rsidRDefault="00E96ED2" w:rsidP="00E96ED2">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E96ED2" w:rsidRPr="001652AE" w:rsidRDefault="00E96ED2" w:rsidP="00E96ED2">
      <w:pPr>
        <w:spacing w:after="0"/>
        <w:jc w:val="center"/>
        <w:rPr>
          <w:rFonts w:ascii="Times New Roman" w:hAnsi="Times New Roman"/>
          <w:i/>
          <w:sz w:val="24"/>
          <w:szCs w:val="28"/>
        </w:rPr>
      </w:pPr>
      <w:r>
        <w:rPr>
          <w:rFonts w:ascii="Times New Roman" w:hAnsi="Times New Roman"/>
          <w:i/>
          <w:sz w:val="24"/>
          <w:szCs w:val="24"/>
        </w:rPr>
        <w:t>„</w:t>
      </w:r>
      <w:r w:rsidRPr="00D92732">
        <w:rPr>
          <w:rFonts w:ascii="Times New Roman" w:hAnsi="Times New Roman"/>
          <w:i/>
          <w:sz w:val="24"/>
          <w:szCs w:val="24"/>
        </w:rPr>
        <w:t xml:space="preserve">Kancelejas preču piegāde LLU Eiropas Kopienas, ES struktūrfondu, Eiropas Ekonomiskās zonas un Norvēģijas finanšu instrumentu, Latvijas-Šveices sadarbības programmas u.c. starptautisko </w:t>
      </w:r>
      <w:r w:rsidRPr="001652AE">
        <w:rPr>
          <w:rFonts w:ascii="Times New Roman" w:hAnsi="Times New Roman"/>
          <w:i/>
          <w:sz w:val="24"/>
          <w:szCs w:val="24"/>
        </w:rPr>
        <w:t>fondu un programmu līdzfinansēto projektu u.c. vajadzībām”,</w:t>
      </w:r>
    </w:p>
    <w:p w:rsidR="00E96ED2" w:rsidRPr="001652AE" w:rsidRDefault="00E96ED2" w:rsidP="00E96ED2">
      <w:pPr>
        <w:spacing w:after="0"/>
        <w:jc w:val="center"/>
        <w:rPr>
          <w:rFonts w:ascii="Times New Roman" w:hAnsi="Times New Roman"/>
          <w:sz w:val="24"/>
          <w:szCs w:val="24"/>
        </w:rPr>
      </w:pPr>
      <w:r w:rsidRPr="001652AE">
        <w:rPr>
          <w:rFonts w:ascii="Times New Roman" w:hAnsi="Times New Roman"/>
          <w:i/>
          <w:sz w:val="24"/>
          <w:szCs w:val="24"/>
        </w:rPr>
        <w:t xml:space="preserve"> </w:t>
      </w:r>
      <w:proofErr w:type="spellStart"/>
      <w:r w:rsidRPr="001652AE">
        <w:rPr>
          <w:rFonts w:ascii="Times New Roman" w:hAnsi="Times New Roman"/>
          <w:sz w:val="24"/>
          <w:szCs w:val="24"/>
        </w:rPr>
        <w:t>id.Nr</w:t>
      </w:r>
      <w:proofErr w:type="spellEnd"/>
      <w:r w:rsidRPr="001652AE">
        <w:rPr>
          <w:rFonts w:ascii="Times New Roman" w:hAnsi="Times New Roman"/>
          <w:sz w:val="24"/>
          <w:szCs w:val="24"/>
        </w:rPr>
        <w:t>. LLU/2016/</w:t>
      </w:r>
      <w:r w:rsidR="00CD3CEC" w:rsidRPr="00CD3CEC">
        <w:rPr>
          <w:rFonts w:ascii="Times New Roman" w:hAnsi="Times New Roman"/>
          <w:sz w:val="24"/>
          <w:szCs w:val="24"/>
        </w:rPr>
        <w:t>50</w:t>
      </w:r>
      <w:r w:rsidRPr="00CD3CEC">
        <w:rPr>
          <w:rFonts w:ascii="Times New Roman" w:hAnsi="Times New Roman"/>
          <w:sz w:val="24"/>
          <w:szCs w:val="24"/>
        </w:rPr>
        <w:t>/ak,</w:t>
      </w:r>
    </w:p>
    <w:p w:rsidR="00E96ED2" w:rsidRPr="00244149" w:rsidRDefault="00E96ED2" w:rsidP="00E96ED2">
      <w:pPr>
        <w:spacing w:after="0"/>
        <w:jc w:val="center"/>
        <w:rPr>
          <w:rFonts w:ascii="Times New Roman" w:hAnsi="Times New Roman"/>
          <w:i/>
        </w:rPr>
      </w:pPr>
      <w:r w:rsidRPr="00824577">
        <w:rPr>
          <w:rFonts w:ascii="Times New Roman" w:hAnsi="Times New Roman"/>
          <w:b/>
          <w:i/>
          <w:sz w:val="24"/>
          <w:szCs w:val="24"/>
        </w:rPr>
        <w:t xml:space="preserve">Neatvērt līdz 2016.gada </w:t>
      </w:r>
      <w:r w:rsidR="00CD3CEC" w:rsidRPr="00824577">
        <w:rPr>
          <w:rFonts w:ascii="Times New Roman" w:hAnsi="Times New Roman"/>
          <w:b/>
          <w:i/>
          <w:sz w:val="24"/>
          <w:szCs w:val="24"/>
        </w:rPr>
        <w:t>15</w:t>
      </w:r>
      <w:r w:rsidRPr="00824577">
        <w:rPr>
          <w:rFonts w:ascii="Times New Roman" w:hAnsi="Times New Roman"/>
          <w:b/>
          <w:i/>
          <w:sz w:val="24"/>
          <w:szCs w:val="24"/>
        </w:rPr>
        <w:t>.jūnijam</w:t>
      </w:r>
      <w:r w:rsidRPr="00824577">
        <w:rPr>
          <w:rFonts w:ascii="Times New Roman" w:hAnsi="Times New Roman"/>
          <w:b/>
          <w:sz w:val="24"/>
          <w:szCs w:val="24"/>
        </w:rPr>
        <w:t xml:space="preserve"> </w:t>
      </w:r>
      <w:r w:rsidRPr="00824577">
        <w:rPr>
          <w:rFonts w:ascii="Times New Roman" w:hAnsi="Times New Roman"/>
          <w:b/>
          <w:i/>
          <w:sz w:val="24"/>
          <w:szCs w:val="24"/>
        </w:rPr>
        <w:t>plkst. 11.00”</w:t>
      </w:r>
    </w:p>
    <w:p w:rsidR="00E96ED2" w:rsidRPr="005B2E7C" w:rsidRDefault="00E96ED2" w:rsidP="00E96ED2">
      <w:pPr>
        <w:spacing w:after="0" w:line="240" w:lineRule="auto"/>
        <w:jc w:val="center"/>
        <w:rPr>
          <w:rFonts w:ascii="Times New Roman" w:hAnsi="Times New Roman"/>
          <w:i/>
          <w:color w:val="FF0000"/>
          <w:sz w:val="16"/>
          <w:szCs w:val="16"/>
        </w:rPr>
      </w:pPr>
    </w:p>
    <w:p w:rsidR="00E96ED2" w:rsidRDefault="00E96ED2" w:rsidP="00E96ED2">
      <w:pPr>
        <w:pStyle w:val="BodyText"/>
        <w:numPr>
          <w:ilvl w:val="2"/>
          <w:numId w:val="14"/>
        </w:numPr>
        <w:tabs>
          <w:tab w:val="left" w:pos="426"/>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E96ED2" w:rsidRPr="00D92732" w:rsidRDefault="00E96ED2" w:rsidP="00E96ED2">
      <w:pPr>
        <w:pStyle w:val="BodyText"/>
        <w:numPr>
          <w:ilvl w:val="2"/>
          <w:numId w:val="14"/>
        </w:numPr>
        <w:tabs>
          <w:tab w:val="left" w:pos="426"/>
        </w:tabs>
        <w:ind w:left="0" w:hanging="11"/>
        <w:rPr>
          <w:rFonts w:ascii="Times New Roman" w:hAnsi="Times New Roman"/>
          <w:sz w:val="24"/>
          <w:szCs w:val="24"/>
        </w:rPr>
      </w:pPr>
      <w:r w:rsidRPr="00D92732">
        <w:rPr>
          <w:rFonts w:ascii="Times New Roman" w:hAnsi="Times New Roman"/>
          <w:sz w:val="24"/>
          <w:szCs w:val="24"/>
        </w:rPr>
        <w:t xml:space="preserve">Visi piedāvājumā iekļautie dokumenti ir cauršūti kopā tā, lai dokumentus nebūtu iespējams atdalīt. Uz pēdējās lapas aizmugures </w:t>
      </w:r>
      <w:proofErr w:type="spellStart"/>
      <w:r w:rsidRPr="00D92732">
        <w:rPr>
          <w:rFonts w:ascii="Times New Roman" w:hAnsi="Times New Roman"/>
          <w:sz w:val="24"/>
          <w:szCs w:val="24"/>
        </w:rPr>
        <w:t>cauršūšanai</w:t>
      </w:r>
      <w:proofErr w:type="spellEnd"/>
      <w:r w:rsidRPr="00D92732">
        <w:rPr>
          <w:rFonts w:ascii="Times New Roman" w:hAnsi="Times New Roman"/>
          <w:sz w:val="24"/>
          <w:szCs w:val="24"/>
        </w:rPr>
        <w:t xml:space="preserve"> izmantojamā aukla jānostiprina ar pārlīmētu lapu, </w:t>
      </w:r>
      <w:r w:rsidRPr="00D92732">
        <w:rPr>
          <w:rFonts w:ascii="Times New Roman" w:hAnsi="Times New Roman"/>
          <w:sz w:val="24"/>
          <w:szCs w:val="24"/>
        </w:rPr>
        <w:lastRenderedPageBreak/>
        <w:t xml:space="preserve">kurā norādīts cauršūto lapu skaits, ko ar savu parakstu un Pretendenta zīmoga nospiedumu apliecina Pretendenta vadītājs vai tā pilnvarotā persona. </w:t>
      </w:r>
    </w:p>
    <w:p w:rsidR="00E96ED2" w:rsidRPr="00E538BD" w:rsidRDefault="00E96ED2" w:rsidP="00E96ED2">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E96ED2" w:rsidRPr="00825364" w:rsidRDefault="00E96ED2" w:rsidP="00E96ED2">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6</w:t>
      </w:r>
      <w:r w:rsidRPr="00825364">
        <w:rPr>
          <w:rFonts w:ascii="Times New Roman" w:hAnsi="Times New Roman"/>
          <w:sz w:val="24"/>
          <w:szCs w:val="24"/>
        </w:rPr>
        <w:t xml:space="preserve">. Pretendents drīkst iesniegt tikai 1 (vienu) piedāvājuma variantu. </w:t>
      </w:r>
    </w:p>
    <w:p w:rsidR="00E96ED2" w:rsidRPr="001508A8" w:rsidRDefault="00E96ED2" w:rsidP="00E96ED2">
      <w:pPr>
        <w:spacing w:after="0" w:line="240" w:lineRule="auto"/>
        <w:jc w:val="both"/>
        <w:rPr>
          <w:rFonts w:ascii="Times New Roman" w:hAnsi="Times New Roman"/>
          <w:b/>
          <w:i/>
        </w:rPr>
      </w:pPr>
      <w:r w:rsidRPr="00AD30B4">
        <w:rPr>
          <w:rFonts w:ascii="Times New Roman" w:hAnsi="Times New Roman"/>
          <w:sz w:val="24"/>
          <w:szCs w:val="24"/>
        </w:rPr>
        <w:t>1.6.</w:t>
      </w:r>
      <w:r>
        <w:rPr>
          <w:rFonts w:ascii="Times New Roman" w:hAnsi="Times New Roman"/>
          <w:sz w:val="24"/>
          <w:szCs w:val="24"/>
        </w:rPr>
        <w:t>7</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E96ED2" w:rsidRPr="00825364" w:rsidRDefault="00E96ED2" w:rsidP="00E96ED2">
      <w:pPr>
        <w:spacing w:after="0" w:line="240" w:lineRule="auto"/>
        <w:jc w:val="both"/>
        <w:rPr>
          <w:rFonts w:ascii="Times New Roman" w:hAnsi="Times New Roman"/>
          <w:sz w:val="24"/>
          <w:szCs w:val="24"/>
        </w:rPr>
      </w:pPr>
      <w:r w:rsidRPr="009E187E">
        <w:rPr>
          <w:rFonts w:ascii="Times New Roman" w:hAnsi="Times New Roman"/>
          <w:sz w:val="24"/>
          <w:szCs w:val="24"/>
        </w:rPr>
        <w:t>1.6.</w:t>
      </w:r>
      <w:r>
        <w:rPr>
          <w:rFonts w:ascii="Times New Roman" w:hAnsi="Times New Roman"/>
          <w:sz w:val="24"/>
          <w:szCs w:val="24"/>
        </w:rPr>
        <w:t>8</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E96ED2" w:rsidRPr="00825364" w:rsidRDefault="00E96ED2" w:rsidP="00E96ED2">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9</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E96ED2" w:rsidRPr="00825364" w:rsidRDefault="00E96ED2" w:rsidP="00E96ED2">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10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E96ED2" w:rsidRDefault="00E96ED2" w:rsidP="00E96ED2">
      <w:pPr>
        <w:spacing w:after="0" w:line="240" w:lineRule="auto"/>
        <w:jc w:val="both"/>
        <w:rPr>
          <w:rFonts w:ascii="Times New Roman" w:hAnsi="Times New Roman"/>
          <w:sz w:val="24"/>
          <w:szCs w:val="24"/>
        </w:rPr>
      </w:pPr>
      <w:r w:rsidRPr="00530AAC">
        <w:rPr>
          <w:rFonts w:ascii="Times New Roman" w:hAnsi="Times New Roman"/>
          <w:sz w:val="24"/>
          <w:szCs w:val="24"/>
        </w:rPr>
        <w:t>1.6.1</w:t>
      </w:r>
      <w:r>
        <w:rPr>
          <w:rFonts w:ascii="Times New Roman" w:hAnsi="Times New Roman"/>
          <w:sz w:val="24"/>
          <w:szCs w:val="24"/>
        </w:rPr>
        <w:t>1</w:t>
      </w:r>
      <w:r w:rsidRPr="00530AAC">
        <w:rPr>
          <w:rFonts w:ascii="Times New Roman" w:hAnsi="Times New Roman"/>
          <w:sz w:val="24"/>
          <w:szCs w:val="24"/>
        </w:rPr>
        <w:t>.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E96ED2" w:rsidRPr="00876EF2" w:rsidRDefault="00E96ED2" w:rsidP="00E96ED2">
      <w:pPr>
        <w:spacing w:after="0" w:line="240" w:lineRule="auto"/>
        <w:jc w:val="both"/>
        <w:rPr>
          <w:rFonts w:ascii="Times New Roman" w:hAnsi="Times New Roman"/>
          <w:i/>
        </w:rPr>
      </w:pPr>
      <w:r w:rsidRPr="00876EF2">
        <w:rPr>
          <w:rFonts w:ascii="Times New Roman" w:hAnsi="Times New Roman"/>
          <w:sz w:val="24"/>
          <w:szCs w:val="24"/>
        </w:rPr>
        <w:t>1.6.1</w:t>
      </w:r>
      <w:r>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E96ED2" w:rsidRPr="00D477CD" w:rsidRDefault="00E96ED2" w:rsidP="00E96ED2">
      <w:pPr>
        <w:spacing w:after="0" w:line="240" w:lineRule="auto"/>
        <w:jc w:val="both"/>
        <w:rPr>
          <w:rFonts w:ascii="Times New Roman" w:hAnsi="Times New Roman"/>
          <w:i/>
          <w:sz w:val="24"/>
          <w:szCs w:val="24"/>
        </w:rPr>
      </w:pPr>
    </w:p>
    <w:p w:rsidR="00E96ED2" w:rsidRPr="00825364" w:rsidRDefault="00E96ED2" w:rsidP="00E96ED2">
      <w:pPr>
        <w:spacing w:after="0" w:line="240" w:lineRule="auto"/>
        <w:jc w:val="both"/>
        <w:rPr>
          <w:rFonts w:ascii="Times New Roman" w:hAnsi="Times New Roman"/>
          <w:b/>
          <w:i/>
          <w:sz w:val="24"/>
          <w:szCs w:val="24"/>
        </w:rPr>
      </w:pPr>
    </w:p>
    <w:p w:rsidR="00E96ED2" w:rsidRPr="00825364" w:rsidRDefault="00E96ED2" w:rsidP="00E96ED2">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E96ED2" w:rsidRPr="00AA44E1" w:rsidRDefault="00E96ED2" w:rsidP="00E96ED2">
      <w:pPr>
        <w:spacing w:after="0" w:line="240" w:lineRule="auto"/>
        <w:jc w:val="both"/>
        <w:rPr>
          <w:rFonts w:ascii="Times New Roman" w:hAnsi="Times New Roman"/>
          <w:sz w:val="24"/>
          <w:szCs w:val="24"/>
        </w:rPr>
      </w:pPr>
    </w:p>
    <w:p w:rsidR="00E96ED2" w:rsidRPr="00825364" w:rsidRDefault="00E96ED2" w:rsidP="00E96ED2">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E96ED2" w:rsidRPr="00344D55" w:rsidRDefault="00E96ED2" w:rsidP="00E96ED2">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Pr>
          <w:rFonts w:ascii="Times New Roman" w:hAnsi="Times New Roman"/>
          <w:b/>
          <w:i/>
          <w:sz w:val="24"/>
          <w:szCs w:val="24"/>
        </w:rPr>
        <w:t>k</w:t>
      </w:r>
      <w:r w:rsidRPr="005D2DD6">
        <w:rPr>
          <w:rFonts w:ascii="Times New Roman" w:hAnsi="Times New Roman"/>
          <w:b/>
          <w:i/>
          <w:sz w:val="24"/>
          <w:szCs w:val="24"/>
        </w:rPr>
        <w:t>ancelejas preču 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w:t>
      </w:r>
      <w:r w:rsidRPr="00344D55">
        <w:rPr>
          <w:rFonts w:ascii="Times New Roman" w:hAnsi="Times New Roman"/>
          <w:sz w:val="24"/>
          <w:szCs w:val="24"/>
        </w:rPr>
        <w:t>Nr.1)</w:t>
      </w:r>
    </w:p>
    <w:p w:rsidR="00E96ED2" w:rsidRPr="00344D55" w:rsidRDefault="00E96ED2" w:rsidP="00E96ED2">
      <w:pPr>
        <w:pStyle w:val="BodyText"/>
        <w:ind w:firstLine="720"/>
        <w:rPr>
          <w:rFonts w:ascii="Times New Roman" w:hAnsi="Times New Roman"/>
          <w:sz w:val="24"/>
          <w:szCs w:val="24"/>
        </w:rPr>
      </w:pPr>
      <w:r w:rsidRPr="00344D55">
        <w:rPr>
          <w:rFonts w:ascii="Times New Roman" w:hAnsi="Times New Roman"/>
          <w:bCs/>
          <w:color w:val="000000"/>
          <w:sz w:val="24"/>
          <w:szCs w:val="24"/>
        </w:rPr>
        <w:t xml:space="preserve">CPV kods: </w:t>
      </w:r>
      <w:r>
        <w:rPr>
          <w:rFonts w:ascii="Times New Roman" w:hAnsi="Times New Roman"/>
          <w:bCs/>
          <w:color w:val="000000"/>
          <w:sz w:val="24"/>
          <w:szCs w:val="24"/>
        </w:rPr>
        <w:t>30190000-7</w:t>
      </w:r>
    </w:p>
    <w:p w:rsidR="00E96ED2" w:rsidRPr="00635F9F" w:rsidRDefault="00E96ED2" w:rsidP="00E96ED2">
      <w:pPr>
        <w:spacing w:after="0" w:line="240" w:lineRule="auto"/>
        <w:ind w:left="2835" w:hanging="2115"/>
        <w:jc w:val="both"/>
        <w:rPr>
          <w:rFonts w:ascii="Times New Roman" w:hAnsi="Times New Roman"/>
          <w:bCs/>
          <w:color w:val="000000"/>
          <w:sz w:val="16"/>
          <w:szCs w:val="16"/>
        </w:rPr>
      </w:pPr>
    </w:p>
    <w:p w:rsidR="00E96ED2" w:rsidRPr="001C1E5B" w:rsidRDefault="00E96ED2" w:rsidP="00E96ED2">
      <w:pPr>
        <w:pStyle w:val="ListParagraph"/>
        <w:numPr>
          <w:ilvl w:val="1"/>
          <w:numId w:val="11"/>
        </w:numPr>
        <w:tabs>
          <w:tab w:val="left" w:pos="284"/>
          <w:tab w:val="left" w:pos="426"/>
        </w:tabs>
        <w:spacing w:after="0" w:line="240" w:lineRule="auto"/>
        <w:jc w:val="both"/>
        <w:rPr>
          <w:rFonts w:ascii="Times New Roman" w:hAnsi="Times New Roman"/>
          <w:iCs/>
          <w:sz w:val="24"/>
          <w:szCs w:val="24"/>
        </w:rPr>
      </w:pPr>
      <w:r w:rsidRPr="001C1E5B">
        <w:rPr>
          <w:rFonts w:ascii="Times New Roman" w:hAnsi="Times New Roman"/>
          <w:iCs/>
          <w:sz w:val="24"/>
          <w:szCs w:val="24"/>
          <w:lang w:val="lv-LV"/>
        </w:rPr>
        <w:t xml:space="preserve"> </w:t>
      </w:r>
      <w:r w:rsidRPr="001C1E5B">
        <w:rPr>
          <w:rFonts w:ascii="Times New Roman" w:hAnsi="Times New Roman"/>
          <w:iCs/>
          <w:sz w:val="24"/>
          <w:szCs w:val="24"/>
        </w:rPr>
        <w:t>Piedāvājums jāiesniedz par visu tehniskajā specifikācijā norādīto apjomu.</w:t>
      </w:r>
    </w:p>
    <w:p w:rsidR="00E96ED2" w:rsidRPr="001C1E5B" w:rsidRDefault="00E96ED2" w:rsidP="00E96ED2">
      <w:pPr>
        <w:numPr>
          <w:ilvl w:val="1"/>
          <w:numId w:val="11"/>
        </w:numPr>
        <w:tabs>
          <w:tab w:val="left" w:pos="284"/>
          <w:tab w:val="left" w:pos="426"/>
        </w:tabs>
        <w:spacing w:after="0" w:line="240" w:lineRule="auto"/>
        <w:ind w:left="0" w:firstLine="0"/>
        <w:jc w:val="both"/>
        <w:rPr>
          <w:rFonts w:ascii="Times New Roman" w:hAnsi="Times New Roman"/>
          <w:iCs/>
          <w:sz w:val="24"/>
          <w:szCs w:val="24"/>
        </w:rPr>
      </w:pPr>
      <w:r w:rsidRPr="001C1E5B">
        <w:rPr>
          <w:rFonts w:ascii="Times New Roman" w:hAnsi="Times New Roman"/>
          <w:iCs/>
          <w:sz w:val="24"/>
          <w:szCs w:val="24"/>
        </w:rPr>
        <w:t>Pretendents var iesniegt vienu piedāvājuma variantu.</w:t>
      </w:r>
    </w:p>
    <w:p w:rsidR="00E96ED2" w:rsidRPr="001C1E5B" w:rsidRDefault="00E96ED2" w:rsidP="00E96ED2">
      <w:pPr>
        <w:tabs>
          <w:tab w:val="left" w:pos="284"/>
          <w:tab w:val="left" w:pos="426"/>
        </w:tabs>
        <w:spacing w:after="0" w:line="240" w:lineRule="auto"/>
        <w:jc w:val="both"/>
        <w:rPr>
          <w:rFonts w:ascii="Times New Roman" w:hAnsi="Times New Roman"/>
          <w:iCs/>
          <w:sz w:val="16"/>
          <w:szCs w:val="16"/>
        </w:rPr>
      </w:pPr>
    </w:p>
    <w:p w:rsidR="00E96ED2" w:rsidRPr="001C1E5B" w:rsidRDefault="00E96ED2" w:rsidP="00E96ED2">
      <w:pPr>
        <w:pStyle w:val="ListParagraph"/>
        <w:numPr>
          <w:ilvl w:val="1"/>
          <w:numId w:val="11"/>
        </w:numPr>
        <w:tabs>
          <w:tab w:val="left" w:pos="567"/>
        </w:tabs>
        <w:spacing w:after="0" w:line="240" w:lineRule="auto"/>
        <w:jc w:val="both"/>
        <w:rPr>
          <w:rFonts w:ascii="Times New Roman" w:hAnsi="Times New Roman"/>
          <w:sz w:val="24"/>
          <w:szCs w:val="24"/>
        </w:rPr>
      </w:pPr>
      <w:r w:rsidRPr="001C1E5B">
        <w:rPr>
          <w:rFonts w:ascii="Times New Roman" w:hAnsi="Times New Roman"/>
          <w:b/>
          <w:sz w:val="24"/>
          <w:szCs w:val="24"/>
        </w:rPr>
        <w:t xml:space="preserve">Tehniskā specifikācija: </w:t>
      </w:r>
      <w:r w:rsidRPr="001C1E5B">
        <w:rPr>
          <w:rFonts w:ascii="Times New Roman" w:hAnsi="Times New Roman"/>
          <w:sz w:val="24"/>
          <w:szCs w:val="24"/>
        </w:rPr>
        <w:t>Tehniskā specifikācija ir norādīta konkursa nolikuma pielikumā Nr.1.</w:t>
      </w:r>
    </w:p>
    <w:p w:rsidR="00E96ED2" w:rsidRPr="0016472F" w:rsidRDefault="00E96ED2" w:rsidP="00E96ED2">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rPr>
        <w:t xml:space="preserve">Pasūtījuma apjoms var tikt palielināts vai samazināts, nemainot </w:t>
      </w:r>
      <w:r w:rsidRPr="0016472F">
        <w:rPr>
          <w:rFonts w:ascii="Times New Roman" w:hAnsi="Times New Roman"/>
          <w:sz w:val="24"/>
          <w:szCs w:val="24"/>
          <w:lang w:val="lv-LV"/>
        </w:rPr>
        <w:t>pretendenta piedāvājumā norādītās preču cenas EUR bez PVN</w:t>
      </w:r>
      <w:r w:rsidRPr="0016472F">
        <w:rPr>
          <w:rFonts w:ascii="Times New Roman" w:hAnsi="Times New Roman"/>
          <w:sz w:val="24"/>
          <w:szCs w:val="24"/>
        </w:rPr>
        <w:t>, vispārīgās vienošanās ietvaros un ievērojot publisko iepirkumu procedūru līgumcenu sliekšņus.</w:t>
      </w:r>
    </w:p>
    <w:p w:rsidR="00E96ED2" w:rsidRPr="0016472F" w:rsidRDefault="00E96ED2" w:rsidP="00E96ED2">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rPr>
        <w:t>Preču piegādes cena iekļauj sevī cenu par preci un ar tās piegādi saistītās izmaksas, kā arī atbilstošos nodokļus un nodevas</w:t>
      </w:r>
      <w:r w:rsidRPr="0016472F">
        <w:rPr>
          <w:rFonts w:ascii="Times New Roman" w:hAnsi="Times New Roman"/>
          <w:sz w:val="24"/>
          <w:szCs w:val="24"/>
          <w:lang w:val="lv-LV"/>
        </w:rPr>
        <w:t>, izņemot pievienotās vērtības nodokli.</w:t>
      </w:r>
    </w:p>
    <w:p w:rsidR="00E96ED2" w:rsidRPr="0016472F" w:rsidRDefault="00E96ED2" w:rsidP="00E96ED2">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lang w:val="lv-LV"/>
        </w:rPr>
        <w:t>Paredzamā</w:t>
      </w:r>
      <w:r w:rsidRPr="0016472F">
        <w:rPr>
          <w:rFonts w:ascii="Times New Roman" w:hAnsi="Times New Roman"/>
          <w:sz w:val="24"/>
          <w:szCs w:val="24"/>
        </w:rPr>
        <w:t xml:space="preserve"> vispārīgās vienošanās summa</w:t>
      </w:r>
      <w:r w:rsidRPr="0016472F">
        <w:rPr>
          <w:rFonts w:ascii="Times New Roman" w:hAnsi="Times New Roman"/>
          <w:sz w:val="24"/>
          <w:szCs w:val="24"/>
          <w:lang w:val="lv-LV"/>
        </w:rPr>
        <w:t xml:space="preserve"> </w:t>
      </w:r>
      <w:r w:rsidRPr="0016472F">
        <w:rPr>
          <w:rFonts w:ascii="Times New Roman" w:hAnsi="Times New Roman"/>
          <w:sz w:val="24"/>
          <w:szCs w:val="24"/>
        </w:rPr>
        <w:t>2 gadiem</w:t>
      </w:r>
      <w:r w:rsidRPr="0016472F">
        <w:rPr>
          <w:rFonts w:ascii="Times New Roman" w:hAnsi="Times New Roman"/>
          <w:sz w:val="24"/>
          <w:szCs w:val="24"/>
          <w:lang w:val="lv-LV"/>
        </w:rPr>
        <w:t xml:space="preserve"> ne lielāka par</w:t>
      </w:r>
      <w:r w:rsidRPr="0016472F">
        <w:rPr>
          <w:rFonts w:ascii="Times New Roman" w:hAnsi="Times New Roman"/>
          <w:sz w:val="24"/>
          <w:szCs w:val="24"/>
        </w:rPr>
        <w:t xml:space="preserve"> </w:t>
      </w:r>
      <w:r w:rsidRPr="0016472F">
        <w:rPr>
          <w:rFonts w:ascii="Times New Roman" w:hAnsi="Times New Roman"/>
          <w:sz w:val="24"/>
          <w:szCs w:val="24"/>
          <w:lang w:val="lv-LV"/>
        </w:rPr>
        <w:t>35 000.00 EUR</w:t>
      </w:r>
      <w:r w:rsidRPr="0016472F">
        <w:rPr>
          <w:rFonts w:ascii="Times New Roman" w:hAnsi="Times New Roman"/>
          <w:sz w:val="24"/>
          <w:szCs w:val="24"/>
        </w:rPr>
        <w:t xml:space="preserve"> bez PVN. </w:t>
      </w:r>
    </w:p>
    <w:p w:rsidR="00E96ED2" w:rsidRPr="0016472F" w:rsidRDefault="00E96ED2" w:rsidP="00E96ED2">
      <w:pPr>
        <w:pStyle w:val="PlainText"/>
        <w:ind w:left="709"/>
        <w:jc w:val="both"/>
        <w:rPr>
          <w:rFonts w:ascii="Times New Roman" w:hAnsi="Times New Roman"/>
          <w:sz w:val="16"/>
          <w:szCs w:val="16"/>
          <w:lang w:val="x-none"/>
        </w:rPr>
      </w:pPr>
    </w:p>
    <w:p w:rsidR="00E96ED2" w:rsidRPr="001C1E5B" w:rsidRDefault="00E96ED2" w:rsidP="00E96ED2">
      <w:pPr>
        <w:numPr>
          <w:ilvl w:val="1"/>
          <w:numId w:val="11"/>
        </w:numPr>
        <w:spacing w:after="120" w:line="240" w:lineRule="auto"/>
        <w:ind w:left="425" w:hanging="425"/>
        <w:jc w:val="both"/>
        <w:rPr>
          <w:rFonts w:ascii="Times New Roman" w:hAnsi="Times New Roman"/>
          <w:b/>
          <w:sz w:val="24"/>
          <w:szCs w:val="24"/>
        </w:rPr>
      </w:pPr>
      <w:r w:rsidRPr="00C614A2">
        <w:rPr>
          <w:rFonts w:ascii="Times New Roman" w:hAnsi="Times New Roman"/>
          <w:b/>
          <w:sz w:val="24"/>
          <w:szCs w:val="24"/>
        </w:rPr>
        <w:t>Vispārīgās vienošanās izpildes vieta:</w:t>
      </w:r>
      <w:r w:rsidRPr="00C614A2">
        <w:rPr>
          <w:rFonts w:ascii="Times New Roman" w:hAnsi="Times New Roman"/>
          <w:sz w:val="24"/>
          <w:szCs w:val="24"/>
        </w:rPr>
        <w:t xml:space="preserve"> Latvijas Lauksaimniecības universitātes 177.telpa, Lielā</w:t>
      </w:r>
      <w:r w:rsidRPr="001C1E5B">
        <w:rPr>
          <w:rFonts w:ascii="Times New Roman" w:hAnsi="Times New Roman"/>
          <w:sz w:val="24"/>
          <w:szCs w:val="24"/>
        </w:rPr>
        <w:t xml:space="preserve"> iela 2, Jelgava, LV-3001.</w:t>
      </w:r>
    </w:p>
    <w:p w:rsidR="00E96ED2" w:rsidRPr="001C1E5B" w:rsidRDefault="00E96ED2" w:rsidP="00E96ED2">
      <w:pPr>
        <w:numPr>
          <w:ilvl w:val="1"/>
          <w:numId w:val="11"/>
        </w:numPr>
        <w:spacing w:after="0" w:line="240" w:lineRule="auto"/>
        <w:ind w:left="426" w:hanging="426"/>
        <w:jc w:val="both"/>
        <w:rPr>
          <w:rFonts w:ascii="Times New Roman" w:hAnsi="Times New Roman"/>
          <w:sz w:val="24"/>
          <w:szCs w:val="24"/>
        </w:rPr>
      </w:pPr>
      <w:r>
        <w:rPr>
          <w:rFonts w:ascii="Times New Roman" w:hAnsi="Times New Roman"/>
          <w:b/>
          <w:sz w:val="24"/>
          <w:szCs w:val="24"/>
        </w:rPr>
        <w:t>Vispārīgās vienošanās</w:t>
      </w:r>
      <w:r w:rsidRPr="001C1E5B">
        <w:rPr>
          <w:rFonts w:ascii="Times New Roman" w:hAnsi="Times New Roman"/>
          <w:b/>
          <w:sz w:val="24"/>
          <w:szCs w:val="24"/>
        </w:rPr>
        <w:t xml:space="preserve"> izpildes laiks: </w:t>
      </w:r>
      <w:r w:rsidRPr="001C1E5B">
        <w:rPr>
          <w:rFonts w:ascii="Times New Roman" w:hAnsi="Times New Roman"/>
          <w:sz w:val="24"/>
          <w:szCs w:val="24"/>
        </w:rPr>
        <w:t>2 (divi) gadi, skaitot no vispārīgās vienošanās noslēgšanas brīža ar iespējām pagarināt, ja vienošanās summa nav iztērēta.</w:t>
      </w:r>
    </w:p>
    <w:p w:rsidR="00E96ED2" w:rsidRDefault="00E96ED2" w:rsidP="00E96ED2">
      <w:pPr>
        <w:tabs>
          <w:tab w:val="left" w:pos="426"/>
        </w:tabs>
        <w:spacing w:after="0" w:line="240" w:lineRule="auto"/>
        <w:jc w:val="both"/>
        <w:rPr>
          <w:rFonts w:ascii="Times New Roman" w:hAnsi="Times New Roman"/>
          <w:b/>
          <w:sz w:val="24"/>
          <w:szCs w:val="24"/>
        </w:rPr>
      </w:pPr>
    </w:p>
    <w:p w:rsidR="00E96ED2" w:rsidRPr="001C1E5B" w:rsidRDefault="00E96ED2" w:rsidP="00E96ED2">
      <w:pPr>
        <w:tabs>
          <w:tab w:val="left" w:pos="567"/>
        </w:tabs>
        <w:spacing w:after="0" w:line="240" w:lineRule="auto"/>
        <w:jc w:val="both"/>
        <w:rPr>
          <w:rFonts w:ascii="Times New Roman" w:hAnsi="Times New Roman"/>
          <w:sz w:val="24"/>
          <w:szCs w:val="24"/>
        </w:rPr>
      </w:pPr>
    </w:p>
    <w:p w:rsidR="00E96ED2" w:rsidRPr="00AA44E1" w:rsidRDefault="00E96ED2" w:rsidP="00E96ED2">
      <w:pPr>
        <w:numPr>
          <w:ilvl w:val="0"/>
          <w:numId w:val="11"/>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E96ED2" w:rsidRPr="00B448AB" w:rsidRDefault="00E96ED2" w:rsidP="00E96ED2">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E96ED2" w:rsidRPr="00B448AB" w:rsidRDefault="00E96ED2" w:rsidP="00E96ED2">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E96ED2" w:rsidRPr="00B448AB" w:rsidRDefault="00E96ED2" w:rsidP="00E96ED2">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E96ED2" w:rsidRPr="00891B0D" w:rsidRDefault="00E96ED2" w:rsidP="00E96ED2">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lastRenderedPageBreak/>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E96ED2" w:rsidRDefault="00E96ED2" w:rsidP="00E96ED2">
      <w:pPr>
        <w:pStyle w:val="ListParagraph"/>
        <w:spacing w:after="0" w:line="240" w:lineRule="auto"/>
        <w:ind w:left="709"/>
        <w:contextualSpacing/>
        <w:jc w:val="both"/>
        <w:rPr>
          <w:rFonts w:ascii="Times New Roman" w:hAnsi="Times New Roman"/>
          <w:sz w:val="24"/>
          <w:szCs w:val="24"/>
          <w:lang w:val="lv-LV"/>
        </w:rPr>
      </w:pPr>
    </w:p>
    <w:p w:rsidR="00E96ED2" w:rsidRPr="00AD30B4" w:rsidRDefault="00E96ED2" w:rsidP="00E96ED2">
      <w:pPr>
        <w:pStyle w:val="ListParagraph"/>
        <w:spacing w:after="0" w:line="240" w:lineRule="auto"/>
        <w:ind w:left="709"/>
        <w:contextualSpacing/>
        <w:jc w:val="both"/>
        <w:rPr>
          <w:rFonts w:ascii="Times New Roman" w:hAnsi="Times New Roman"/>
          <w:sz w:val="24"/>
          <w:szCs w:val="24"/>
          <w:lang w:val="lv-LV"/>
        </w:rPr>
      </w:pPr>
    </w:p>
    <w:p w:rsidR="00E96ED2" w:rsidRPr="00825364" w:rsidRDefault="00E96ED2" w:rsidP="00E96ED2">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E96ED2" w:rsidRPr="00AA44E1" w:rsidRDefault="00E96ED2" w:rsidP="00E96ED2">
      <w:pPr>
        <w:spacing w:after="0" w:line="240" w:lineRule="auto"/>
        <w:ind w:left="1797"/>
        <w:rPr>
          <w:rFonts w:ascii="Times New Roman" w:hAnsi="Times New Roman"/>
          <w:b/>
        </w:rPr>
      </w:pPr>
    </w:p>
    <w:p w:rsidR="00E96ED2" w:rsidRPr="000D1EDF" w:rsidRDefault="00E96ED2" w:rsidP="00E96ED2">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E96ED2" w:rsidRDefault="00E96ED2" w:rsidP="00E96ED2">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E96ED2" w:rsidRPr="00401D08" w:rsidRDefault="00E96ED2" w:rsidP="00E96ED2">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E96ED2" w:rsidRDefault="00E96ED2" w:rsidP="00E96ED2">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E96ED2" w:rsidRPr="00021AEA" w:rsidRDefault="00E96ED2" w:rsidP="00E96ED2">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E96ED2" w:rsidRPr="006D6A45" w:rsidRDefault="00E96ED2" w:rsidP="00E96ED2">
      <w:pPr>
        <w:widowControl w:val="0"/>
        <w:spacing w:after="0" w:line="240" w:lineRule="auto"/>
        <w:rPr>
          <w:rFonts w:ascii="Times New Roman" w:hAnsi="Times New Roman"/>
          <w:b/>
          <w:sz w:val="16"/>
          <w:szCs w:val="16"/>
        </w:rPr>
      </w:pPr>
    </w:p>
    <w:p w:rsidR="00E96ED2" w:rsidRPr="00E14532" w:rsidRDefault="00E96ED2" w:rsidP="00E96ED2">
      <w:pPr>
        <w:spacing w:after="0" w:line="240" w:lineRule="auto"/>
        <w:rPr>
          <w:rFonts w:ascii="Times New Roman" w:hAnsi="Times New Roman"/>
          <w:b/>
          <w:sz w:val="24"/>
          <w:szCs w:val="24"/>
        </w:rPr>
      </w:pPr>
      <w:r w:rsidRPr="00E14532">
        <w:rPr>
          <w:rFonts w:ascii="Times New Roman" w:hAnsi="Times New Roman"/>
          <w:b/>
          <w:sz w:val="24"/>
          <w:szCs w:val="24"/>
        </w:rPr>
        <w:t>4.2. Aizpildīts Tehniskais un finanšu piedāvājums</w:t>
      </w:r>
    </w:p>
    <w:p w:rsidR="00E96ED2" w:rsidRPr="00824577" w:rsidRDefault="00E96ED2" w:rsidP="00E96ED2">
      <w:pPr>
        <w:pStyle w:val="Heading3"/>
        <w:tabs>
          <w:tab w:val="left" w:pos="199"/>
        </w:tabs>
        <w:spacing w:before="0" w:after="0"/>
        <w:jc w:val="both"/>
        <w:rPr>
          <w:rFonts w:ascii="Times New Roman" w:hAnsi="Times New Roman"/>
          <w:b w:val="0"/>
          <w:bCs w:val="0"/>
          <w:sz w:val="24"/>
          <w:szCs w:val="24"/>
        </w:rPr>
      </w:pPr>
      <w:r w:rsidRPr="00E14532">
        <w:rPr>
          <w:rFonts w:ascii="Times New Roman" w:hAnsi="Times New Roman"/>
          <w:b w:val="0"/>
          <w:bCs w:val="0"/>
          <w:sz w:val="24"/>
          <w:szCs w:val="24"/>
        </w:rPr>
        <w:t xml:space="preserve">4.2.1. Tehnisko piedāvājumu sagatavo saskaņā ar Tehniskajā specifikācijā (pielikums Nr.1) </w:t>
      </w:r>
      <w:r w:rsidRPr="00E14532">
        <w:rPr>
          <w:rFonts w:ascii="Times New Roman" w:hAnsi="Times New Roman"/>
          <w:b w:val="0"/>
          <w:bCs w:val="0"/>
          <w:sz w:val="24"/>
          <w:szCs w:val="24"/>
          <w:lang w:val="lv-LV"/>
        </w:rPr>
        <w:t xml:space="preserve">un </w:t>
      </w:r>
      <w:r w:rsidRPr="00824577">
        <w:rPr>
          <w:rFonts w:ascii="Times New Roman" w:hAnsi="Times New Roman"/>
          <w:b w:val="0"/>
          <w:sz w:val="24"/>
          <w:szCs w:val="24"/>
        </w:rPr>
        <w:t>Nolikumā</w:t>
      </w:r>
      <w:r w:rsidRPr="00824577">
        <w:rPr>
          <w:rFonts w:ascii="Times New Roman" w:hAnsi="Times New Roman"/>
          <w:b w:val="0"/>
          <w:bCs w:val="0"/>
          <w:sz w:val="24"/>
          <w:szCs w:val="24"/>
        </w:rPr>
        <w:t xml:space="preserve"> noteiktajām prasībām</w:t>
      </w:r>
      <w:r w:rsidRPr="00824577">
        <w:rPr>
          <w:rFonts w:ascii="Times New Roman" w:hAnsi="Times New Roman"/>
          <w:b w:val="0"/>
          <w:bCs w:val="0"/>
          <w:sz w:val="24"/>
          <w:szCs w:val="24"/>
          <w:lang w:val="lv-LV"/>
        </w:rPr>
        <w:t xml:space="preserve">, atbilstoši </w:t>
      </w:r>
      <w:r w:rsidRPr="00824577">
        <w:rPr>
          <w:rFonts w:ascii="Times New Roman" w:hAnsi="Times New Roman"/>
          <w:b w:val="0"/>
          <w:bCs w:val="0"/>
          <w:sz w:val="24"/>
          <w:szCs w:val="24"/>
        </w:rPr>
        <w:t>Nolikumam pievienotaja</w:t>
      </w:r>
      <w:r w:rsidRPr="00824577">
        <w:rPr>
          <w:rFonts w:ascii="Times New Roman" w:hAnsi="Times New Roman"/>
          <w:b w:val="0"/>
          <w:bCs w:val="0"/>
          <w:sz w:val="24"/>
          <w:szCs w:val="24"/>
          <w:lang w:val="lv-LV"/>
        </w:rPr>
        <w:t>m</w:t>
      </w:r>
      <w:r w:rsidRPr="00824577">
        <w:rPr>
          <w:rFonts w:ascii="Times New Roman" w:hAnsi="Times New Roman"/>
          <w:b w:val="0"/>
          <w:bCs w:val="0"/>
          <w:sz w:val="24"/>
          <w:szCs w:val="24"/>
        </w:rPr>
        <w:t xml:space="preserve"> Tehniskā un finanšu piedāvājuma paraugam (pielikums Nr.</w:t>
      </w:r>
      <w:r w:rsidRPr="00824577">
        <w:rPr>
          <w:rFonts w:ascii="Times New Roman" w:hAnsi="Times New Roman"/>
          <w:b w:val="0"/>
          <w:bCs w:val="0"/>
          <w:sz w:val="24"/>
          <w:szCs w:val="24"/>
          <w:lang w:val="lv-LV"/>
        </w:rPr>
        <w:t>1</w:t>
      </w:r>
      <w:r w:rsidRPr="00824577">
        <w:rPr>
          <w:rFonts w:ascii="Times New Roman" w:hAnsi="Times New Roman"/>
          <w:b w:val="0"/>
          <w:bCs w:val="0"/>
          <w:sz w:val="24"/>
          <w:szCs w:val="24"/>
        </w:rPr>
        <w:t>)</w:t>
      </w:r>
      <w:r w:rsidRPr="00824577">
        <w:rPr>
          <w:rFonts w:ascii="Times New Roman" w:hAnsi="Times New Roman"/>
          <w:b w:val="0"/>
          <w:bCs w:val="0"/>
          <w:sz w:val="24"/>
          <w:szCs w:val="24"/>
          <w:lang w:val="lv-LV"/>
        </w:rPr>
        <w:t>,</w:t>
      </w:r>
      <w:r w:rsidRPr="00824577">
        <w:rPr>
          <w:rFonts w:ascii="Times New Roman" w:hAnsi="Times New Roman"/>
          <w:b w:val="0"/>
          <w:bCs w:val="0"/>
          <w:sz w:val="24"/>
          <w:szCs w:val="24"/>
        </w:rPr>
        <w:t xml:space="preserve"> </w:t>
      </w:r>
      <w:r w:rsidRPr="00824577">
        <w:rPr>
          <w:rFonts w:ascii="Times New Roman" w:hAnsi="Times New Roman"/>
          <w:b w:val="0"/>
          <w:bCs w:val="0"/>
          <w:sz w:val="24"/>
          <w:szCs w:val="24"/>
          <w:lang w:val="lv-LV"/>
        </w:rPr>
        <w:t xml:space="preserve">aizpildot kolonu </w:t>
      </w:r>
      <w:r w:rsidRPr="00824577">
        <w:rPr>
          <w:rFonts w:ascii="Times New Roman" w:hAnsi="Times New Roman"/>
          <w:b w:val="0"/>
          <w:bCs w:val="0"/>
          <w:i/>
          <w:sz w:val="24"/>
          <w:szCs w:val="24"/>
          <w:lang w:val="lv-LV"/>
        </w:rPr>
        <w:t>„Pretendenta piedāvājums</w:t>
      </w:r>
      <w:r w:rsidRPr="00824577">
        <w:rPr>
          <w:rFonts w:ascii="Times New Roman" w:hAnsi="Times New Roman"/>
          <w:b w:val="0"/>
          <w:bCs w:val="0"/>
          <w:i/>
          <w:sz w:val="24"/>
          <w:szCs w:val="24"/>
        </w:rPr>
        <w:t>”</w:t>
      </w:r>
      <w:r w:rsidRPr="00824577">
        <w:rPr>
          <w:rFonts w:ascii="Times New Roman" w:hAnsi="Times New Roman"/>
          <w:b w:val="0"/>
          <w:bCs w:val="0"/>
          <w:sz w:val="24"/>
          <w:szCs w:val="24"/>
          <w:lang w:val="lv-LV"/>
        </w:rPr>
        <w:t>,</w:t>
      </w:r>
      <w:r w:rsidRPr="00824577">
        <w:rPr>
          <w:rFonts w:ascii="Times New Roman" w:hAnsi="Times New Roman"/>
          <w:b w:val="0"/>
          <w:i/>
          <w:iCs/>
        </w:rPr>
        <w:t xml:space="preserve"> </w:t>
      </w:r>
      <w:r w:rsidRPr="00824577">
        <w:rPr>
          <w:rFonts w:ascii="Times New Roman" w:hAnsi="Times New Roman"/>
          <w:b w:val="0"/>
          <w:iCs/>
          <w:sz w:val="24"/>
          <w:szCs w:val="24"/>
        </w:rPr>
        <w:t>norād</w:t>
      </w:r>
      <w:r w:rsidRPr="00824577">
        <w:rPr>
          <w:rFonts w:ascii="Times New Roman" w:hAnsi="Times New Roman"/>
          <w:b w:val="0"/>
          <w:iCs/>
          <w:sz w:val="24"/>
          <w:szCs w:val="24"/>
          <w:lang w:val="lv-LV"/>
        </w:rPr>
        <w:t>ot</w:t>
      </w:r>
      <w:r w:rsidRPr="00824577">
        <w:rPr>
          <w:rFonts w:ascii="Times New Roman" w:hAnsi="Times New Roman"/>
          <w:b w:val="0"/>
          <w:iCs/>
          <w:strike/>
          <w:sz w:val="24"/>
          <w:szCs w:val="24"/>
        </w:rPr>
        <w:t xml:space="preserve"> </w:t>
      </w:r>
      <w:r w:rsidRPr="00824577">
        <w:rPr>
          <w:rFonts w:ascii="Times New Roman" w:hAnsi="Times New Roman"/>
          <w:b w:val="0"/>
          <w:iCs/>
          <w:sz w:val="24"/>
          <w:szCs w:val="24"/>
        </w:rPr>
        <w:t xml:space="preserve">piedāvātās preces </w:t>
      </w:r>
      <w:r w:rsidR="00F50E5C" w:rsidRPr="00824577">
        <w:rPr>
          <w:rFonts w:ascii="Times New Roman" w:hAnsi="Times New Roman"/>
          <w:b w:val="0"/>
          <w:iCs/>
          <w:sz w:val="24"/>
          <w:szCs w:val="24"/>
          <w:lang w:val="lv-LV"/>
        </w:rPr>
        <w:t xml:space="preserve">nosaukumu, </w:t>
      </w:r>
      <w:r w:rsidRPr="00824577">
        <w:rPr>
          <w:rFonts w:ascii="Times New Roman" w:hAnsi="Times New Roman"/>
          <w:b w:val="0"/>
          <w:iCs/>
          <w:sz w:val="24"/>
          <w:szCs w:val="24"/>
        </w:rPr>
        <w:t>ražotāj</w:t>
      </w:r>
      <w:r w:rsidRPr="00824577">
        <w:rPr>
          <w:rFonts w:ascii="Times New Roman" w:hAnsi="Times New Roman"/>
          <w:b w:val="0"/>
          <w:iCs/>
          <w:sz w:val="24"/>
          <w:szCs w:val="24"/>
          <w:lang w:val="lv-LV"/>
        </w:rPr>
        <w:t>u</w:t>
      </w:r>
      <w:r w:rsidR="00F50E5C" w:rsidRPr="00824577">
        <w:rPr>
          <w:rFonts w:ascii="Times New Roman" w:hAnsi="Times New Roman"/>
          <w:b w:val="0"/>
          <w:iCs/>
          <w:sz w:val="24"/>
          <w:szCs w:val="24"/>
          <w:lang w:val="lv-LV"/>
        </w:rPr>
        <w:t>, sniedzot p</w:t>
      </w:r>
      <w:r w:rsidRPr="00824577">
        <w:rPr>
          <w:rFonts w:ascii="Times New Roman" w:hAnsi="Times New Roman"/>
          <w:b w:val="0"/>
          <w:iCs/>
          <w:sz w:val="24"/>
          <w:szCs w:val="24"/>
          <w:lang w:val="lv-LV"/>
        </w:rPr>
        <w:t xml:space="preserve">iedāvātās preces </w:t>
      </w:r>
      <w:r w:rsidRPr="00824577">
        <w:rPr>
          <w:rFonts w:ascii="Times New Roman" w:hAnsi="Times New Roman"/>
          <w:b w:val="0"/>
          <w:iCs/>
          <w:sz w:val="24"/>
          <w:szCs w:val="24"/>
        </w:rPr>
        <w:t>tehnisk</w:t>
      </w:r>
      <w:r w:rsidRPr="00824577">
        <w:rPr>
          <w:rFonts w:ascii="Times New Roman" w:hAnsi="Times New Roman"/>
          <w:b w:val="0"/>
          <w:iCs/>
          <w:sz w:val="24"/>
          <w:szCs w:val="24"/>
          <w:lang w:val="lv-LV"/>
        </w:rPr>
        <w:t>o</w:t>
      </w:r>
      <w:r w:rsidRPr="00824577">
        <w:rPr>
          <w:rFonts w:ascii="Times New Roman" w:hAnsi="Times New Roman"/>
          <w:b w:val="0"/>
          <w:iCs/>
          <w:sz w:val="24"/>
          <w:szCs w:val="24"/>
        </w:rPr>
        <w:t xml:space="preserve"> aprakst</w:t>
      </w:r>
      <w:r w:rsidRPr="00824577">
        <w:rPr>
          <w:rFonts w:ascii="Times New Roman" w:hAnsi="Times New Roman"/>
          <w:b w:val="0"/>
          <w:iCs/>
          <w:sz w:val="24"/>
          <w:szCs w:val="24"/>
          <w:lang w:val="lv-LV"/>
        </w:rPr>
        <w:t>u</w:t>
      </w:r>
      <w:r w:rsidR="00F50E5C" w:rsidRPr="00824577">
        <w:rPr>
          <w:rFonts w:ascii="Times New Roman" w:hAnsi="Times New Roman"/>
          <w:b w:val="0"/>
          <w:iCs/>
          <w:sz w:val="24"/>
          <w:szCs w:val="24"/>
          <w:lang w:val="lv-LV"/>
        </w:rPr>
        <w:t xml:space="preserve"> un norādot piedāvāto vienību</w:t>
      </w:r>
      <w:r w:rsidRPr="00824577">
        <w:rPr>
          <w:rFonts w:ascii="Times New Roman" w:hAnsi="Times New Roman"/>
          <w:b w:val="0"/>
          <w:bCs w:val="0"/>
          <w:sz w:val="24"/>
          <w:szCs w:val="24"/>
        </w:rPr>
        <w:t>.</w:t>
      </w:r>
    </w:p>
    <w:p w:rsidR="00E96ED2" w:rsidRPr="00E14532" w:rsidRDefault="00E96ED2" w:rsidP="00E96ED2">
      <w:pPr>
        <w:pStyle w:val="FootnoteText"/>
        <w:jc w:val="both"/>
        <w:rPr>
          <w:bCs/>
          <w:sz w:val="24"/>
          <w:szCs w:val="24"/>
          <w:lang w:val="lv-LV"/>
        </w:rPr>
      </w:pPr>
      <w:r w:rsidRPr="00824577">
        <w:rPr>
          <w:bCs/>
          <w:sz w:val="24"/>
          <w:szCs w:val="24"/>
        </w:rPr>
        <w:t>4.2.</w:t>
      </w:r>
      <w:r w:rsidRPr="00824577">
        <w:rPr>
          <w:bCs/>
          <w:sz w:val="24"/>
          <w:szCs w:val="24"/>
          <w:lang w:val="lv-LV"/>
        </w:rPr>
        <w:t>2</w:t>
      </w:r>
      <w:r w:rsidRPr="00824577">
        <w:rPr>
          <w:bCs/>
          <w:sz w:val="24"/>
          <w:szCs w:val="24"/>
        </w:rPr>
        <w:t>. Finanšu piedāvājum</w:t>
      </w:r>
      <w:r w:rsidRPr="00824577">
        <w:rPr>
          <w:bCs/>
          <w:sz w:val="24"/>
          <w:szCs w:val="24"/>
          <w:lang w:val="lv-LV"/>
        </w:rPr>
        <w:t xml:space="preserve">u </w:t>
      </w:r>
      <w:r w:rsidRPr="00824577">
        <w:rPr>
          <w:bCs/>
          <w:sz w:val="24"/>
          <w:szCs w:val="24"/>
        </w:rPr>
        <w:t>sagatavo</w:t>
      </w:r>
      <w:r w:rsidRPr="00824577">
        <w:rPr>
          <w:bCs/>
          <w:sz w:val="24"/>
          <w:szCs w:val="24"/>
          <w:lang w:val="lv-LV"/>
        </w:rPr>
        <w:t xml:space="preserve"> aizpildot kolonu </w:t>
      </w:r>
      <w:r w:rsidRPr="00824577">
        <w:rPr>
          <w:bCs/>
          <w:i/>
          <w:sz w:val="24"/>
          <w:szCs w:val="24"/>
          <w:lang w:val="lv-LV"/>
        </w:rPr>
        <w:t>„</w:t>
      </w:r>
      <w:r w:rsidRPr="00824577">
        <w:rPr>
          <w:i/>
          <w:snapToGrid w:val="0"/>
          <w:sz w:val="24"/>
          <w:szCs w:val="24"/>
        </w:rPr>
        <w:t xml:space="preserve">Piedāvātā cena par 1 vienību </w:t>
      </w:r>
      <w:r w:rsidRPr="00824577">
        <w:rPr>
          <w:i/>
          <w:snapToGrid w:val="0"/>
          <w:sz w:val="24"/>
          <w:szCs w:val="24"/>
          <w:lang w:val="lv-LV"/>
        </w:rPr>
        <w:t>EUR</w:t>
      </w:r>
      <w:r w:rsidRPr="00824577">
        <w:rPr>
          <w:i/>
          <w:snapToGrid w:val="0"/>
          <w:sz w:val="24"/>
          <w:szCs w:val="24"/>
        </w:rPr>
        <w:t xml:space="preserve"> bez</w:t>
      </w:r>
      <w:r w:rsidRPr="00E14532">
        <w:rPr>
          <w:i/>
          <w:snapToGrid w:val="0"/>
          <w:sz w:val="24"/>
          <w:szCs w:val="24"/>
        </w:rPr>
        <w:t xml:space="preserve"> PVN</w:t>
      </w:r>
      <w:r w:rsidRPr="00E14532">
        <w:rPr>
          <w:i/>
          <w:snapToGrid w:val="0"/>
          <w:sz w:val="24"/>
          <w:szCs w:val="24"/>
          <w:lang w:val="lv-LV"/>
        </w:rPr>
        <w:t>”</w:t>
      </w:r>
      <w:r w:rsidRPr="00E14532">
        <w:rPr>
          <w:snapToGrid w:val="0"/>
          <w:sz w:val="24"/>
          <w:szCs w:val="24"/>
          <w:lang w:val="lv-LV"/>
        </w:rPr>
        <w:t xml:space="preserve">, norādot </w:t>
      </w:r>
      <w:r w:rsidRPr="00E14532">
        <w:rPr>
          <w:iCs/>
          <w:sz w:val="24"/>
          <w:szCs w:val="24"/>
        </w:rPr>
        <w:t>piedāvātās preces</w:t>
      </w:r>
      <w:r w:rsidRPr="00E14532">
        <w:rPr>
          <w:bCs/>
          <w:sz w:val="24"/>
          <w:szCs w:val="24"/>
        </w:rPr>
        <w:t xml:space="preserve"> cenu par </w:t>
      </w:r>
      <w:r w:rsidRPr="00E14532">
        <w:rPr>
          <w:bCs/>
          <w:sz w:val="24"/>
          <w:szCs w:val="24"/>
          <w:lang w:val="lv-LV"/>
        </w:rPr>
        <w:t>1</w:t>
      </w:r>
      <w:r w:rsidRPr="00E14532">
        <w:rPr>
          <w:bCs/>
          <w:sz w:val="24"/>
          <w:szCs w:val="24"/>
        </w:rPr>
        <w:t xml:space="preserve"> vienību, par kādu tiks piegādātas Tehniskaj</w:t>
      </w:r>
      <w:r w:rsidRPr="00E14532">
        <w:rPr>
          <w:bCs/>
          <w:sz w:val="24"/>
          <w:szCs w:val="24"/>
          <w:lang w:val="lv-LV"/>
        </w:rPr>
        <w:t>ā</w:t>
      </w:r>
      <w:r w:rsidRPr="00E14532">
        <w:rPr>
          <w:bCs/>
          <w:sz w:val="24"/>
          <w:szCs w:val="24"/>
        </w:rPr>
        <w:t xml:space="preserve"> </w:t>
      </w:r>
      <w:r w:rsidRPr="00E14532">
        <w:rPr>
          <w:bCs/>
          <w:sz w:val="24"/>
          <w:szCs w:val="24"/>
          <w:lang w:val="lv-LV"/>
        </w:rPr>
        <w:t>piedāvājumā norādītās</w:t>
      </w:r>
      <w:r w:rsidRPr="00E14532">
        <w:rPr>
          <w:bCs/>
          <w:sz w:val="24"/>
          <w:szCs w:val="24"/>
        </w:rPr>
        <w:t xml:space="preserve"> preces līguma darbības periodā un kopējo 1 vienības cenu summu</w:t>
      </w:r>
      <w:r w:rsidRPr="00E14532">
        <w:rPr>
          <w:bCs/>
          <w:sz w:val="24"/>
          <w:szCs w:val="24"/>
          <w:lang w:val="lv-LV"/>
        </w:rPr>
        <w:t xml:space="preserve">, atbilstoši </w:t>
      </w:r>
      <w:r w:rsidRPr="00E14532">
        <w:rPr>
          <w:bCs/>
          <w:sz w:val="24"/>
          <w:szCs w:val="24"/>
        </w:rPr>
        <w:t>Nolikumam pievienotaja</w:t>
      </w:r>
      <w:r w:rsidRPr="00E14532">
        <w:rPr>
          <w:bCs/>
          <w:sz w:val="24"/>
          <w:szCs w:val="24"/>
          <w:lang w:val="lv-LV"/>
        </w:rPr>
        <w:t>m</w:t>
      </w:r>
      <w:r w:rsidRPr="00E14532">
        <w:rPr>
          <w:bCs/>
          <w:sz w:val="24"/>
          <w:szCs w:val="24"/>
        </w:rPr>
        <w:t xml:space="preserve"> Tehniskā un finanšu piedāvājuma paraugam (pielikums Nr.</w:t>
      </w:r>
      <w:r w:rsidRPr="00E14532">
        <w:rPr>
          <w:bCs/>
          <w:sz w:val="24"/>
          <w:szCs w:val="24"/>
          <w:lang w:val="lv-LV"/>
        </w:rPr>
        <w:t>1</w:t>
      </w:r>
      <w:r w:rsidRPr="00E14532">
        <w:rPr>
          <w:bCs/>
          <w:sz w:val="24"/>
          <w:szCs w:val="24"/>
        </w:rPr>
        <w:t>)</w:t>
      </w:r>
      <w:r w:rsidRPr="00E14532">
        <w:rPr>
          <w:bCs/>
          <w:sz w:val="24"/>
          <w:szCs w:val="24"/>
          <w:lang w:val="lv-LV"/>
        </w:rPr>
        <w:t>,</w:t>
      </w:r>
    </w:p>
    <w:p w:rsidR="00E96ED2" w:rsidRPr="006D6A45" w:rsidRDefault="00E96ED2" w:rsidP="00E96ED2">
      <w:pPr>
        <w:pStyle w:val="FootnoteText"/>
        <w:jc w:val="both"/>
        <w:rPr>
          <w:sz w:val="24"/>
          <w:szCs w:val="24"/>
        </w:rPr>
      </w:pPr>
      <w:r w:rsidRPr="006D6A45">
        <w:rPr>
          <w:sz w:val="24"/>
          <w:szCs w:val="24"/>
        </w:rPr>
        <w:t>4.2.</w:t>
      </w:r>
      <w:r>
        <w:rPr>
          <w:sz w:val="24"/>
          <w:szCs w:val="24"/>
          <w:lang w:val="lv-LV"/>
        </w:rPr>
        <w:t>3</w:t>
      </w:r>
      <w:r w:rsidRPr="006D6A45">
        <w:rPr>
          <w:sz w:val="24"/>
          <w:szCs w:val="24"/>
        </w:rPr>
        <w:t xml:space="preserve">. Finanšu piedāvājumā cenu norāda </w:t>
      </w:r>
      <w:proofErr w:type="spellStart"/>
      <w:r w:rsidRPr="006D6A45">
        <w:rPr>
          <w:sz w:val="24"/>
          <w:szCs w:val="24"/>
          <w:lang w:val="lv-LV"/>
        </w:rPr>
        <w:t>euro</w:t>
      </w:r>
      <w:proofErr w:type="spellEnd"/>
      <w:r w:rsidRPr="006D6A45">
        <w:rPr>
          <w:sz w:val="24"/>
          <w:szCs w:val="24"/>
        </w:rPr>
        <w:t xml:space="preserve"> (</w:t>
      </w:r>
      <w:r w:rsidRPr="006D6A45">
        <w:rPr>
          <w:sz w:val="24"/>
          <w:szCs w:val="24"/>
          <w:lang w:val="lv-LV"/>
        </w:rPr>
        <w:t>EUR</w:t>
      </w:r>
      <w:r w:rsidRPr="006D6A45">
        <w:rPr>
          <w:sz w:val="24"/>
          <w:szCs w:val="24"/>
        </w:rPr>
        <w:t xml:space="preserve">) bez pievienotās vērtības nodokļa. </w:t>
      </w:r>
    </w:p>
    <w:p w:rsidR="00E96ED2" w:rsidRPr="004B2AE8" w:rsidRDefault="00E96ED2" w:rsidP="00E96ED2">
      <w:pPr>
        <w:widowControl w:val="0"/>
        <w:spacing w:after="0" w:line="240" w:lineRule="auto"/>
        <w:rPr>
          <w:rFonts w:ascii="Times New Roman" w:hAnsi="Times New Roman"/>
          <w:b/>
          <w:sz w:val="24"/>
          <w:szCs w:val="24"/>
          <w:highlight w:val="cyan"/>
        </w:rPr>
      </w:pPr>
      <w:r w:rsidRPr="004B2AE8">
        <w:rPr>
          <w:rFonts w:ascii="Times New Roman" w:hAnsi="Times New Roman"/>
          <w:sz w:val="24"/>
        </w:rPr>
        <w:t>4.2.</w:t>
      </w:r>
      <w:r>
        <w:rPr>
          <w:rFonts w:ascii="Times New Roman" w:hAnsi="Times New Roman"/>
          <w:sz w:val="24"/>
        </w:rPr>
        <w:t>4</w:t>
      </w:r>
      <w:r w:rsidRPr="004B2AE8">
        <w:rPr>
          <w:rFonts w:ascii="Times New Roman" w:hAnsi="Times New Roman"/>
          <w:sz w:val="24"/>
        </w:rPr>
        <w:t>. Piedāvājumā cena ir jāaprēķina un jānorāda ar precizitāti 2 (divas) zīmes aiz komata.</w:t>
      </w:r>
    </w:p>
    <w:p w:rsidR="00E96ED2" w:rsidRPr="00F30A67" w:rsidRDefault="00E96ED2" w:rsidP="00E96ED2">
      <w:pPr>
        <w:widowControl w:val="0"/>
        <w:rPr>
          <w:b/>
          <w:sz w:val="24"/>
          <w:szCs w:val="24"/>
          <w:highlight w:val="cyan"/>
        </w:rPr>
      </w:pPr>
    </w:p>
    <w:p w:rsidR="00E96ED2" w:rsidRPr="00825364" w:rsidRDefault="00E96ED2" w:rsidP="00E96ED2">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E96ED2" w:rsidRPr="00A0393E" w:rsidRDefault="00E96ED2" w:rsidP="00E96ED2">
      <w:pPr>
        <w:spacing w:after="0" w:line="240" w:lineRule="auto"/>
        <w:ind w:left="426"/>
        <w:rPr>
          <w:rFonts w:ascii="Times New Roman" w:hAnsi="Times New Roman"/>
          <w:b/>
          <w:bCs/>
          <w:sz w:val="24"/>
          <w:szCs w:val="24"/>
        </w:rPr>
      </w:pPr>
    </w:p>
    <w:p w:rsidR="00E96ED2" w:rsidRPr="00825364" w:rsidRDefault="00E96ED2" w:rsidP="002A579E">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E96ED2" w:rsidRPr="00825364" w:rsidRDefault="00E96ED2" w:rsidP="002A579E">
      <w:pPr>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E96ED2" w:rsidRDefault="00E96ED2" w:rsidP="002A579E">
      <w:pPr>
        <w:spacing w:after="0" w:line="240" w:lineRule="auto"/>
        <w:jc w:val="both"/>
        <w:rPr>
          <w:rFonts w:ascii="Times New Roman" w:eastAsia="Times New Roman" w:hAnsi="Times New Roman"/>
          <w:bCs/>
          <w:iCs/>
          <w:sz w:val="24"/>
          <w:szCs w:val="24"/>
        </w:rPr>
      </w:pPr>
      <w:r w:rsidRPr="00FC6B7C">
        <w:rPr>
          <w:rFonts w:ascii="Times New Roman" w:eastAsia="Times New Roman" w:hAnsi="Times New Roman"/>
          <w:bCs/>
          <w:iCs/>
          <w:sz w:val="24"/>
          <w:szCs w:val="24"/>
        </w:rPr>
        <w:t xml:space="preserve">5.3. Vērtējot viszemāko cenu iepirkumu komisija ņems vērā pretendenta </w:t>
      </w:r>
      <w:r w:rsidRPr="00FC6B7C">
        <w:rPr>
          <w:rFonts w:ascii="Times New Roman" w:eastAsia="Times New Roman" w:hAnsi="Times New Roman"/>
          <w:b/>
          <w:bCs/>
          <w:iCs/>
          <w:sz w:val="24"/>
          <w:szCs w:val="24"/>
        </w:rPr>
        <w:t>piedāvāto</w:t>
      </w:r>
      <w:r w:rsidRPr="00FC6B7C">
        <w:rPr>
          <w:rFonts w:ascii="Times New Roman" w:eastAsia="Times New Roman" w:hAnsi="Times New Roman"/>
          <w:bCs/>
          <w:iCs/>
          <w:sz w:val="24"/>
          <w:szCs w:val="24"/>
        </w:rPr>
        <w:t xml:space="preserve"> </w:t>
      </w:r>
      <w:r w:rsidRPr="00FC6B7C">
        <w:rPr>
          <w:rFonts w:ascii="Times New Roman" w:eastAsia="Times New Roman" w:hAnsi="Times New Roman"/>
          <w:b/>
          <w:bCs/>
          <w:iCs/>
          <w:sz w:val="24"/>
          <w:szCs w:val="24"/>
        </w:rPr>
        <w:t>kopējo</w:t>
      </w:r>
      <w:r w:rsidRPr="00FC6B7C">
        <w:rPr>
          <w:rFonts w:ascii="Times New Roman" w:eastAsia="Times New Roman" w:hAnsi="Times New Roman"/>
          <w:bCs/>
          <w:iCs/>
          <w:sz w:val="24"/>
          <w:szCs w:val="24"/>
        </w:rPr>
        <w:t xml:space="preserve"> </w:t>
      </w:r>
      <w:r w:rsidRPr="00FC6B7C">
        <w:rPr>
          <w:rFonts w:ascii="Times New Roman" w:eastAsia="Times New Roman" w:hAnsi="Times New Roman"/>
          <w:b/>
          <w:bCs/>
          <w:iCs/>
          <w:sz w:val="24"/>
          <w:szCs w:val="24"/>
        </w:rPr>
        <w:t>1</w:t>
      </w:r>
      <w:r w:rsidRPr="007A31CF">
        <w:rPr>
          <w:rFonts w:ascii="Times New Roman" w:eastAsia="Times New Roman" w:hAnsi="Times New Roman"/>
          <w:b/>
          <w:bCs/>
          <w:iCs/>
          <w:sz w:val="24"/>
          <w:szCs w:val="24"/>
        </w:rPr>
        <w:t xml:space="preserve"> vienības</w:t>
      </w:r>
      <w:r>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 xml:space="preserve">summu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E96ED2" w:rsidRPr="003E5C0C" w:rsidRDefault="00E96ED2" w:rsidP="002A579E">
      <w:pPr>
        <w:pStyle w:val="ListParagraph"/>
        <w:numPr>
          <w:ilvl w:val="1"/>
          <w:numId w:val="15"/>
        </w:numPr>
        <w:tabs>
          <w:tab w:val="left" w:pos="426"/>
        </w:tabs>
        <w:spacing w:after="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E96ED2" w:rsidRPr="004E0E4F" w:rsidRDefault="00E96ED2" w:rsidP="002A579E">
      <w:pPr>
        <w:pStyle w:val="ListParagraph"/>
        <w:numPr>
          <w:ilvl w:val="1"/>
          <w:numId w:val="15"/>
        </w:numPr>
        <w:tabs>
          <w:tab w:val="left" w:pos="426"/>
        </w:tabs>
        <w:spacing w:after="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E96ED2" w:rsidRPr="00430483" w:rsidRDefault="00E96ED2" w:rsidP="00E96ED2">
      <w:pPr>
        <w:pStyle w:val="ListParagraph"/>
        <w:numPr>
          <w:ilvl w:val="1"/>
          <w:numId w:val="15"/>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Pr>
          <w:rFonts w:ascii="Times New Roman" w:hAnsi="Times New Roman"/>
          <w:sz w:val="24"/>
          <w:szCs w:val="24"/>
        </w:rPr>
        <w:t>1.6.5., 1.6.6., 1.6.7.</w:t>
      </w:r>
      <w:r>
        <w:rPr>
          <w:rFonts w:ascii="Times New Roman" w:hAnsi="Times New Roman"/>
          <w:sz w:val="24"/>
          <w:szCs w:val="24"/>
          <w:lang w:val="lv-LV"/>
        </w:rPr>
        <w:t xml:space="preserve">, </w:t>
      </w:r>
      <w:r w:rsidRPr="00430483">
        <w:rPr>
          <w:rFonts w:ascii="Times New Roman" w:hAnsi="Times New Roman"/>
          <w:sz w:val="24"/>
          <w:szCs w:val="24"/>
        </w:rPr>
        <w:t xml:space="preserve"> </w:t>
      </w:r>
      <w:r>
        <w:rPr>
          <w:rFonts w:ascii="Times New Roman" w:hAnsi="Times New Roman"/>
          <w:sz w:val="24"/>
          <w:szCs w:val="24"/>
          <w:lang w:val="lv-LV"/>
        </w:rPr>
        <w:t xml:space="preserve">1.6.8. </w:t>
      </w:r>
      <w:r w:rsidRPr="00430483">
        <w:rPr>
          <w:rFonts w:ascii="Times New Roman" w:hAnsi="Times New Roman"/>
          <w:sz w:val="24"/>
          <w:szCs w:val="24"/>
        </w:rPr>
        <w:t>un 1.6.</w:t>
      </w:r>
      <w:r>
        <w:rPr>
          <w:rFonts w:ascii="Times New Roman" w:hAnsi="Times New Roman"/>
          <w:sz w:val="24"/>
          <w:szCs w:val="24"/>
          <w:lang w:val="lv-LV"/>
        </w:rPr>
        <w:t>9</w:t>
      </w:r>
      <w:r w:rsidRPr="00430483">
        <w:rPr>
          <w:rFonts w:ascii="Times New Roman" w:hAnsi="Times New Roman"/>
          <w:sz w:val="24"/>
          <w:szCs w:val="24"/>
        </w:rPr>
        <w:t>.punktu prasībām. Ja piedāvājums neatbilst kādai no noformējuma prasībām, komisija lemj par piedāvājuma tālāku izskatīšanu.</w:t>
      </w:r>
    </w:p>
    <w:p w:rsidR="00E96ED2" w:rsidRPr="00AD30B4" w:rsidRDefault="00E96ED2" w:rsidP="00E96ED2">
      <w:pPr>
        <w:pStyle w:val="ListParagraph"/>
        <w:numPr>
          <w:ilvl w:val="1"/>
          <w:numId w:val="15"/>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E96ED2" w:rsidRPr="00AD30B4" w:rsidRDefault="00E96ED2" w:rsidP="00E96ED2">
      <w:pPr>
        <w:pStyle w:val="ListParagraph"/>
        <w:numPr>
          <w:ilvl w:val="2"/>
          <w:numId w:val="15"/>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 xml:space="preserve">Ja pretendents nav iesniedzis kādu no 4.punktā norādītajiem pretendentu atlases </w:t>
      </w:r>
      <w:r w:rsidRPr="00FC6B7C">
        <w:rPr>
          <w:rFonts w:ascii="Times New Roman" w:hAnsi="Times New Roman"/>
          <w:sz w:val="24"/>
          <w:szCs w:val="24"/>
        </w:rPr>
        <w:t>dokumentiem</w:t>
      </w:r>
      <w:r w:rsidRPr="00FC6B7C">
        <w:rPr>
          <w:rFonts w:ascii="Times New Roman" w:hAnsi="Times New Roman"/>
          <w:sz w:val="24"/>
          <w:szCs w:val="24"/>
          <w:lang w:val="lv-LV"/>
        </w:rPr>
        <w:t xml:space="preserve"> </w:t>
      </w:r>
      <w:r w:rsidRPr="00FC6B7C">
        <w:rPr>
          <w:rFonts w:ascii="Times New Roman" w:hAnsi="Times New Roman"/>
          <w:i/>
          <w:sz w:val="24"/>
          <w:szCs w:val="24"/>
          <w:lang w:val="lv-LV"/>
        </w:rPr>
        <w:t>(izņēmums ir 4.1.2.punkts),</w:t>
      </w:r>
      <w:r w:rsidRPr="00FC6B7C">
        <w:rPr>
          <w:rFonts w:ascii="Times New Roman" w:hAnsi="Times New Roman"/>
          <w:sz w:val="24"/>
          <w:szCs w:val="24"/>
        </w:rPr>
        <w:t xml:space="preserve"> komisija pretendentu izslēdz no turpmākās dalības</w:t>
      </w:r>
      <w:r w:rsidRPr="00475878">
        <w:rPr>
          <w:rFonts w:ascii="Times New Roman" w:hAnsi="Times New Roman"/>
          <w:sz w:val="24"/>
          <w:szCs w:val="24"/>
        </w:rPr>
        <w:t xml:space="preserve"> iepirkuma</w:t>
      </w:r>
      <w:r w:rsidRPr="00AD30B4">
        <w:rPr>
          <w:rFonts w:ascii="Times New Roman" w:hAnsi="Times New Roman"/>
          <w:sz w:val="24"/>
          <w:szCs w:val="24"/>
        </w:rPr>
        <w:t xml:space="preserve"> procedūrā un tā piedāvājumu tālāk neizskata.</w:t>
      </w:r>
    </w:p>
    <w:p w:rsidR="00E96ED2" w:rsidRPr="004E0E4F" w:rsidRDefault="00E96ED2" w:rsidP="00E96ED2">
      <w:pPr>
        <w:pStyle w:val="ListParagraph"/>
        <w:numPr>
          <w:ilvl w:val="2"/>
          <w:numId w:val="15"/>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E96ED2" w:rsidRPr="004E0E4F" w:rsidRDefault="00E96ED2" w:rsidP="00E96ED2">
      <w:pPr>
        <w:pStyle w:val="ListParagraph"/>
        <w:numPr>
          <w:ilvl w:val="2"/>
          <w:numId w:val="15"/>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E96ED2" w:rsidRPr="004E0E4F" w:rsidRDefault="00E96ED2" w:rsidP="00E96ED2">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E96ED2" w:rsidRPr="004E0E4F" w:rsidRDefault="00E96ED2" w:rsidP="00E96ED2">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E96ED2" w:rsidRPr="004E0E4F" w:rsidRDefault="00E96ED2" w:rsidP="00E96ED2">
      <w:pPr>
        <w:pStyle w:val="ListParagraph"/>
        <w:numPr>
          <w:ilvl w:val="0"/>
          <w:numId w:val="16"/>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E96ED2" w:rsidRPr="00C40E95" w:rsidRDefault="00E96ED2" w:rsidP="00E96ED2">
      <w:pPr>
        <w:spacing w:after="0" w:line="240" w:lineRule="auto"/>
        <w:jc w:val="both"/>
        <w:rPr>
          <w:rFonts w:ascii="Times New Roman" w:hAnsi="Times New Roman"/>
          <w:i/>
        </w:rPr>
      </w:pPr>
      <w:r w:rsidRPr="00C40E95">
        <w:rPr>
          <w:rFonts w:ascii="Times New Roman" w:hAnsi="Times New Roman"/>
          <w:i/>
        </w:rPr>
        <w:t xml:space="preserve">(No 2015.gada 1.augusta līdz brīdim, kad informācija par nekustamā īpašuma nodokļa parādiem Latvijā būs pieejama vienkopus publiskajā datubāzē vai tiešsaistē attiecīgās kompetentās iestādes pārziņā esošajā </w:t>
      </w:r>
      <w:r w:rsidRPr="00C40E95">
        <w:rPr>
          <w:rFonts w:ascii="Times New Roman" w:hAnsi="Times New Roman"/>
          <w:i/>
        </w:rPr>
        <w:lastRenderedPageBreak/>
        <w:t>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E96ED2" w:rsidRPr="002A579E" w:rsidRDefault="00E96ED2" w:rsidP="00E96ED2">
      <w:pPr>
        <w:pStyle w:val="BodyText"/>
        <w:tabs>
          <w:tab w:val="left" w:pos="567"/>
        </w:tabs>
        <w:suppressAutoHyphens/>
        <w:rPr>
          <w:rFonts w:ascii="Times New Roman" w:hAnsi="Times New Roman"/>
          <w:i/>
          <w:sz w:val="16"/>
          <w:szCs w:val="16"/>
        </w:rPr>
      </w:pPr>
    </w:p>
    <w:p w:rsidR="00E96ED2" w:rsidRPr="006B5B06" w:rsidRDefault="00E96ED2" w:rsidP="002A579E">
      <w:pPr>
        <w:pStyle w:val="ListParagraph"/>
        <w:numPr>
          <w:ilvl w:val="1"/>
          <w:numId w:val="15"/>
        </w:numPr>
        <w:tabs>
          <w:tab w:val="left" w:pos="284"/>
          <w:tab w:val="left" w:pos="426"/>
        </w:tabs>
        <w:spacing w:after="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E96ED2" w:rsidRPr="00BB57A7" w:rsidRDefault="00E96ED2" w:rsidP="002A579E">
      <w:pPr>
        <w:pStyle w:val="ListParagraph"/>
        <w:numPr>
          <w:ilvl w:val="1"/>
          <w:numId w:val="15"/>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E96ED2" w:rsidRPr="00AD30B4" w:rsidRDefault="00E96ED2" w:rsidP="00E96ED2">
      <w:pPr>
        <w:pStyle w:val="ListParagraph"/>
        <w:numPr>
          <w:ilvl w:val="2"/>
          <w:numId w:val="15"/>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E96ED2" w:rsidRPr="00AD30B4" w:rsidRDefault="00E96ED2" w:rsidP="00E96ED2">
      <w:pPr>
        <w:pStyle w:val="ListParagraph"/>
        <w:numPr>
          <w:ilvl w:val="2"/>
          <w:numId w:val="15"/>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E96ED2" w:rsidRPr="004E0E4F" w:rsidRDefault="00E96ED2" w:rsidP="00E96ED2">
      <w:pPr>
        <w:pStyle w:val="ListParagraph"/>
        <w:numPr>
          <w:ilvl w:val="3"/>
          <w:numId w:val="15"/>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E96ED2" w:rsidRPr="00AD30B4" w:rsidRDefault="00E96ED2" w:rsidP="00E96ED2">
      <w:pPr>
        <w:pStyle w:val="ListParagraph"/>
        <w:numPr>
          <w:ilvl w:val="3"/>
          <w:numId w:val="15"/>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E96ED2" w:rsidRDefault="00E96ED2" w:rsidP="00E96ED2">
      <w:pPr>
        <w:numPr>
          <w:ilvl w:val="2"/>
          <w:numId w:val="15"/>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E96ED2" w:rsidRDefault="00E96ED2" w:rsidP="00E96ED2">
      <w:pPr>
        <w:tabs>
          <w:tab w:val="left" w:pos="284"/>
          <w:tab w:val="left" w:pos="567"/>
        </w:tabs>
        <w:spacing w:after="0" w:line="240" w:lineRule="auto"/>
        <w:jc w:val="both"/>
        <w:rPr>
          <w:rFonts w:ascii="Times New Roman" w:hAnsi="Times New Roman"/>
          <w:sz w:val="16"/>
          <w:szCs w:val="16"/>
        </w:rPr>
      </w:pPr>
    </w:p>
    <w:p w:rsidR="00E96ED2" w:rsidRPr="004E0E4F" w:rsidRDefault="00E96ED2" w:rsidP="00E96ED2">
      <w:pPr>
        <w:numPr>
          <w:ilvl w:val="1"/>
          <w:numId w:val="15"/>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E96ED2" w:rsidRPr="004E0E4F" w:rsidRDefault="00E96ED2" w:rsidP="00E96ED2">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E96ED2" w:rsidRPr="004E0E4F" w:rsidRDefault="00E96ED2" w:rsidP="00E96ED2">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w:t>
      </w:r>
      <w:proofErr w:type="gramStart"/>
      <w:r w:rsidRPr="004E0E4F">
        <w:rPr>
          <w:rFonts w:ascii="Times New Roman" w:hAnsi="Times New Roman"/>
          <w:sz w:val="24"/>
          <w:szCs w:val="24"/>
        </w:rPr>
        <w:t>un</w:t>
      </w:r>
      <w:proofErr w:type="gramEnd"/>
      <w:r w:rsidRPr="004E0E4F">
        <w:rPr>
          <w:rFonts w:ascii="Times New Roman" w:hAnsi="Times New Roman"/>
          <w:sz w:val="24"/>
          <w:szCs w:val="24"/>
        </w:rPr>
        <w:t xml:space="preserve">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E96ED2" w:rsidRPr="004E0E4F" w:rsidRDefault="00E96ED2" w:rsidP="00E96ED2">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E96ED2" w:rsidRDefault="00E96ED2" w:rsidP="00E96ED2">
      <w:pPr>
        <w:widowControl w:val="0"/>
        <w:numPr>
          <w:ilvl w:val="2"/>
          <w:numId w:val="15"/>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E96ED2" w:rsidRPr="00AD30B4" w:rsidRDefault="00E96ED2" w:rsidP="00E96ED2">
      <w:pPr>
        <w:spacing w:after="0" w:line="240" w:lineRule="auto"/>
        <w:jc w:val="both"/>
        <w:rPr>
          <w:rFonts w:ascii="Times New Roman" w:hAnsi="Times New Roman"/>
          <w:sz w:val="24"/>
          <w:szCs w:val="24"/>
        </w:rPr>
      </w:pPr>
    </w:p>
    <w:p w:rsidR="00E96ED2" w:rsidRPr="00825364" w:rsidRDefault="00E96ED2" w:rsidP="00E96ED2">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lastRenderedPageBreak/>
        <w:t xml:space="preserve">6. PRETENDENTU INFORMĒŠANA PAR PIEŅEMTO LĒMUMU, LĒMUMA PUBLICĒŠANA UN </w:t>
      </w:r>
      <w:r>
        <w:rPr>
          <w:rFonts w:ascii="Times New Roman" w:hAnsi="Times New Roman"/>
          <w:sz w:val="24"/>
          <w:szCs w:val="24"/>
          <w:lang w:val="lv-LV"/>
        </w:rPr>
        <w:t>VISPĀRĪGĀS VIENOŠANĀS</w:t>
      </w:r>
      <w:r w:rsidRPr="00825364">
        <w:rPr>
          <w:rFonts w:ascii="Times New Roman" w:hAnsi="Times New Roman"/>
          <w:sz w:val="24"/>
          <w:szCs w:val="24"/>
        </w:rPr>
        <w:t xml:space="preserve"> SLĒGŠANA</w:t>
      </w:r>
    </w:p>
    <w:p w:rsidR="00E96ED2" w:rsidRPr="00825364" w:rsidRDefault="00E96ED2" w:rsidP="00E96ED2">
      <w:pPr>
        <w:spacing w:after="0" w:line="240" w:lineRule="auto"/>
        <w:rPr>
          <w:rFonts w:ascii="Times New Roman" w:hAnsi="Times New Roman"/>
          <w:sz w:val="20"/>
          <w:szCs w:val="20"/>
        </w:rPr>
      </w:pPr>
    </w:p>
    <w:p w:rsidR="00E96ED2" w:rsidRPr="00E36EDE" w:rsidRDefault="00E96ED2" w:rsidP="00E96ED2">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 xml:space="preserve">Iepirkumu komisija 3 (trīs) darba dienu laikā pēc lēmuma pieņemšanas vienlaikus informē visus pretendentus, kas iesnieguši piedāvājumus, par pieņemto lēmumu attiecībā uz </w:t>
      </w:r>
      <w:r>
        <w:rPr>
          <w:rFonts w:ascii="Times New Roman" w:hAnsi="Times New Roman"/>
          <w:sz w:val="24"/>
          <w:szCs w:val="24"/>
        </w:rPr>
        <w:t>vispārīgās vienošanās</w:t>
      </w:r>
      <w:r w:rsidRPr="00E36EDE">
        <w:rPr>
          <w:rFonts w:ascii="Times New Roman" w:hAnsi="Times New Roman"/>
          <w:sz w:val="24"/>
          <w:szCs w:val="24"/>
        </w:rPr>
        <w:t xml:space="preserve"> slēgšanu.</w:t>
      </w:r>
    </w:p>
    <w:p w:rsidR="00E96ED2" w:rsidRPr="00E36EDE" w:rsidRDefault="00E96ED2" w:rsidP="00E96ED2">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E96ED2" w:rsidRPr="00E36EDE" w:rsidRDefault="00E96ED2" w:rsidP="00E96ED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Pr>
          <w:rFonts w:ascii="Times New Roman" w:hAnsi="Times New Roman"/>
          <w:b w:val="0"/>
          <w:i w:val="0"/>
          <w:sz w:val="24"/>
          <w:szCs w:val="24"/>
          <w:lang w:val="lv-LV"/>
        </w:rPr>
        <w:t>vispārīgo vienošanos</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Pr="00FC6B7C">
        <w:rPr>
          <w:rFonts w:ascii="Times New Roman" w:hAnsi="Times New Roman"/>
          <w:b w:val="0"/>
          <w:i w:val="0"/>
          <w:sz w:val="24"/>
          <w:szCs w:val="24"/>
          <w:lang w:val="lv-LV"/>
        </w:rPr>
        <w:t>vispārīgās vienošanās</w:t>
      </w:r>
      <w:r w:rsidRPr="00FC6B7C">
        <w:rPr>
          <w:rFonts w:ascii="Times New Roman" w:hAnsi="Times New Roman"/>
          <w:sz w:val="24"/>
          <w:szCs w:val="24"/>
        </w:rPr>
        <w:t xml:space="preserve"> </w:t>
      </w:r>
      <w:r w:rsidRPr="00FC6B7C">
        <w:rPr>
          <w:rFonts w:ascii="Times New Roman" w:hAnsi="Times New Roman"/>
          <w:b w:val="0"/>
          <w:i w:val="0"/>
          <w:sz w:val="24"/>
          <w:szCs w:val="24"/>
        </w:rPr>
        <w:t>projektu (pielikums Nr.</w:t>
      </w:r>
      <w:r w:rsidRPr="00FC6B7C">
        <w:rPr>
          <w:rFonts w:ascii="Times New Roman" w:hAnsi="Times New Roman"/>
          <w:b w:val="0"/>
          <w:i w:val="0"/>
          <w:sz w:val="24"/>
          <w:szCs w:val="24"/>
          <w:lang w:val="lv-LV"/>
        </w:rPr>
        <w:t>4</w:t>
      </w:r>
      <w:r w:rsidRPr="00FC6B7C">
        <w:rPr>
          <w:rFonts w:ascii="Times New Roman" w:hAnsi="Times New Roman"/>
          <w:b w:val="0"/>
          <w:i w:val="0"/>
          <w:sz w:val="24"/>
          <w:szCs w:val="24"/>
        </w:rPr>
        <w:t>).</w:t>
      </w:r>
    </w:p>
    <w:p w:rsidR="00E96ED2" w:rsidRPr="00AA44E1" w:rsidRDefault="00E96ED2" w:rsidP="00E96ED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Pr>
          <w:rFonts w:ascii="Times New Roman" w:hAnsi="Times New Roman"/>
          <w:b w:val="0"/>
          <w:i w:val="0"/>
          <w:sz w:val="24"/>
          <w:szCs w:val="24"/>
          <w:lang w:val="lv-LV"/>
        </w:rPr>
        <w:t>Vispārīgo vienošanos</w:t>
      </w:r>
      <w:r w:rsidRPr="00E36EDE">
        <w:rPr>
          <w:rFonts w:ascii="Times New Roman" w:hAnsi="Times New Roman"/>
          <w:b w:val="0"/>
          <w:i w:val="0"/>
          <w:sz w:val="24"/>
          <w:szCs w:val="24"/>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E96ED2" w:rsidRPr="00AA44E1" w:rsidRDefault="00E96ED2" w:rsidP="00E96ED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 xml:space="preserve">6.5. Ja izraudzītais Pretendents atsakās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E96ED2" w:rsidRPr="00AC63AC" w:rsidRDefault="00E96ED2" w:rsidP="00E96ED2">
      <w:pPr>
        <w:spacing w:after="0" w:line="240" w:lineRule="auto"/>
        <w:jc w:val="center"/>
        <w:rPr>
          <w:rFonts w:ascii="Times New Roman" w:hAnsi="Times New Roman"/>
          <w:b/>
          <w:sz w:val="24"/>
          <w:szCs w:val="24"/>
        </w:rPr>
      </w:pPr>
    </w:p>
    <w:p w:rsidR="00E96ED2" w:rsidRPr="00AB729E" w:rsidRDefault="00E96ED2" w:rsidP="00E96ED2">
      <w:pPr>
        <w:spacing w:after="0" w:line="240" w:lineRule="auto"/>
        <w:rPr>
          <w:rFonts w:ascii="Times New Roman" w:hAnsi="Times New Roman"/>
          <w:b/>
          <w:bCs/>
          <w:sz w:val="16"/>
          <w:szCs w:val="16"/>
        </w:rPr>
      </w:pPr>
    </w:p>
    <w:p w:rsidR="00E96ED2" w:rsidRPr="00825364" w:rsidRDefault="00E96ED2" w:rsidP="00E96ED2">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E96ED2" w:rsidRPr="00825364" w:rsidRDefault="00E96ED2" w:rsidP="00E96ED2">
      <w:pPr>
        <w:spacing w:after="0" w:line="240" w:lineRule="auto"/>
        <w:jc w:val="center"/>
        <w:rPr>
          <w:rFonts w:ascii="Times New Roman" w:hAnsi="Times New Roman"/>
          <w:sz w:val="24"/>
          <w:szCs w:val="24"/>
        </w:rPr>
      </w:pPr>
    </w:p>
    <w:p w:rsidR="00E96ED2" w:rsidRPr="00FC6B7C" w:rsidRDefault="00E96ED2" w:rsidP="00E96ED2">
      <w:pPr>
        <w:spacing w:after="0" w:line="240" w:lineRule="auto"/>
        <w:rPr>
          <w:rFonts w:ascii="Times New Roman" w:hAnsi="Times New Roman"/>
          <w:sz w:val="24"/>
          <w:szCs w:val="24"/>
        </w:rPr>
      </w:pPr>
      <w:r w:rsidRPr="00FC6B7C">
        <w:rPr>
          <w:rFonts w:ascii="Times New Roman" w:hAnsi="Times New Roman"/>
          <w:sz w:val="24"/>
          <w:szCs w:val="24"/>
        </w:rPr>
        <w:t>Šim Nolikumam ir pievienoti 4 (četri) pielikumi, kas ir tā neatņemamas sastāvdaļas:</w:t>
      </w:r>
    </w:p>
    <w:p w:rsidR="00E96ED2" w:rsidRPr="00FC6B7C" w:rsidRDefault="00E96ED2" w:rsidP="00E96ED2">
      <w:pPr>
        <w:spacing w:after="0" w:line="240" w:lineRule="auto"/>
        <w:ind w:left="2157" w:hanging="1590"/>
        <w:rPr>
          <w:rFonts w:ascii="Times New Roman" w:hAnsi="Times New Roman"/>
          <w:sz w:val="24"/>
          <w:szCs w:val="24"/>
        </w:rPr>
      </w:pPr>
      <w:r w:rsidRPr="00FC6B7C">
        <w:rPr>
          <w:rFonts w:ascii="Times New Roman" w:hAnsi="Times New Roman"/>
          <w:sz w:val="24"/>
          <w:szCs w:val="24"/>
        </w:rPr>
        <w:t xml:space="preserve">1.pielikums </w:t>
      </w:r>
      <w:r w:rsidRPr="00FC6B7C">
        <w:rPr>
          <w:rFonts w:ascii="Times New Roman" w:hAnsi="Times New Roman"/>
          <w:sz w:val="24"/>
          <w:szCs w:val="24"/>
        </w:rPr>
        <w:tab/>
        <w:t>Tehniskā un finanšu piedāvājuma paraugs (Tehniskā specifikācija)</w:t>
      </w:r>
    </w:p>
    <w:p w:rsidR="00E96ED2" w:rsidRPr="00FC6B7C" w:rsidRDefault="00E96ED2" w:rsidP="00E96ED2">
      <w:pPr>
        <w:spacing w:after="0" w:line="240" w:lineRule="auto"/>
        <w:ind w:left="567"/>
        <w:rPr>
          <w:rFonts w:ascii="Times New Roman" w:hAnsi="Times New Roman"/>
          <w:sz w:val="24"/>
          <w:szCs w:val="24"/>
        </w:rPr>
      </w:pPr>
      <w:r w:rsidRPr="00FC6B7C">
        <w:rPr>
          <w:rFonts w:ascii="Times New Roman" w:hAnsi="Times New Roman"/>
          <w:sz w:val="24"/>
          <w:szCs w:val="24"/>
        </w:rPr>
        <w:t xml:space="preserve">2.pielikums </w:t>
      </w:r>
      <w:r w:rsidRPr="00FC6B7C">
        <w:rPr>
          <w:rFonts w:ascii="Times New Roman" w:hAnsi="Times New Roman"/>
          <w:sz w:val="24"/>
          <w:szCs w:val="24"/>
        </w:rPr>
        <w:tab/>
        <w:t>Pieteikuma paraugs</w:t>
      </w:r>
    </w:p>
    <w:p w:rsidR="00E96ED2" w:rsidRPr="008D6FC8" w:rsidRDefault="00E96ED2" w:rsidP="00E96ED2">
      <w:pPr>
        <w:spacing w:after="0" w:line="240" w:lineRule="auto"/>
        <w:ind w:left="567"/>
        <w:rPr>
          <w:rFonts w:ascii="Times New Roman" w:hAnsi="Times New Roman"/>
          <w:sz w:val="24"/>
          <w:szCs w:val="24"/>
        </w:rPr>
      </w:pPr>
      <w:r w:rsidRPr="00FC6B7C">
        <w:rPr>
          <w:rFonts w:ascii="Times New Roman" w:hAnsi="Times New Roman"/>
          <w:sz w:val="24"/>
          <w:szCs w:val="24"/>
        </w:rPr>
        <w:t>3.pielikums</w:t>
      </w:r>
      <w:r w:rsidRPr="00FC6B7C">
        <w:rPr>
          <w:rFonts w:ascii="Times New Roman" w:hAnsi="Times New Roman"/>
          <w:sz w:val="24"/>
          <w:szCs w:val="24"/>
        </w:rPr>
        <w:tab/>
        <w:t>Apakšuzņēmēju saraksta paraugs</w:t>
      </w:r>
    </w:p>
    <w:p w:rsidR="00E96ED2" w:rsidRPr="008D6FC8" w:rsidRDefault="00E96ED2" w:rsidP="00E96ED2">
      <w:pPr>
        <w:pStyle w:val="Title"/>
        <w:ind w:left="567"/>
        <w:jc w:val="left"/>
        <w:rPr>
          <w:rFonts w:ascii="Times New Roman" w:hAnsi="Times New Roman"/>
          <w:sz w:val="24"/>
          <w:szCs w:val="24"/>
        </w:rPr>
      </w:pPr>
      <w:r>
        <w:rPr>
          <w:rFonts w:ascii="Times New Roman" w:hAnsi="Times New Roman"/>
          <w:sz w:val="24"/>
          <w:szCs w:val="24"/>
          <w:lang w:val="lv-LV"/>
        </w:rPr>
        <w:t>4</w:t>
      </w:r>
      <w:r w:rsidRPr="008D6FC8">
        <w:rPr>
          <w:rFonts w:ascii="Times New Roman" w:hAnsi="Times New Roman"/>
          <w:sz w:val="24"/>
          <w:szCs w:val="24"/>
        </w:rPr>
        <w:t>.pielikums</w:t>
      </w:r>
      <w:r w:rsidRPr="008D6FC8">
        <w:rPr>
          <w:rFonts w:ascii="Times New Roman" w:hAnsi="Times New Roman"/>
          <w:sz w:val="24"/>
          <w:szCs w:val="24"/>
        </w:rPr>
        <w:tab/>
      </w:r>
      <w:r w:rsidRPr="008D6FC8">
        <w:rPr>
          <w:rFonts w:ascii="Times New Roman" w:hAnsi="Times New Roman"/>
          <w:sz w:val="24"/>
          <w:szCs w:val="24"/>
          <w:lang w:val="lv-LV"/>
        </w:rPr>
        <w:t xml:space="preserve">Vispārīgās vienošanās </w:t>
      </w:r>
      <w:r w:rsidRPr="008D6FC8">
        <w:rPr>
          <w:rFonts w:ascii="Times New Roman" w:hAnsi="Times New Roman"/>
          <w:sz w:val="24"/>
          <w:szCs w:val="24"/>
        </w:rPr>
        <w:t>projekts</w:t>
      </w:r>
    </w:p>
    <w:p w:rsidR="00E96ED2" w:rsidRPr="008D6FC8" w:rsidRDefault="00E96ED2" w:rsidP="00E96ED2">
      <w:pPr>
        <w:spacing w:after="0" w:line="240" w:lineRule="auto"/>
        <w:ind w:left="567"/>
        <w:jc w:val="right"/>
        <w:rPr>
          <w:rFonts w:ascii="Times New Roman" w:hAnsi="Times New Roman"/>
          <w:sz w:val="24"/>
          <w:szCs w:val="24"/>
        </w:rPr>
        <w:sectPr w:rsidR="00E96ED2" w:rsidRPr="008D6FC8" w:rsidSect="003F02BD">
          <w:footerReference w:type="default" r:id="rId14"/>
          <w:pgSz w:w="11906" w:h="16838"/>
          <w:pgMar w:top="709" w:right="849" w:bottom="568" w:left="1418" w:header="708" w:footer="2" w:gutter="0"/>
          <w:cols w:space="708"/>
          <w:docGrid w:linePitch="360"/>
        </w:sectPr>
      </w:pPr>
    </w:p>
    <w:p w:rsidR="00E96ED2" w:rsidRDefault="00E96ED2" w:rsidP="00E96ED2">
      <w:pPr>
        <w:ind w:left="567"/>
        <w:jc w:val="right"/>
        <w:rPr>
          <w:rFonts w:ascii="Times New Roman" w:hAnsi="Times New Roman"/>
          <w:sz w:val="20"/>
          <w:szCs w:val="20"/>
        </w:rPr>
      </w:pPr>
    </w:p>
    <w:p w:rsidR="00E96ED2" w:rsidRDefault="00E96ED2" w:rsidP="00E96ED2">
      <w:pPr>
        <w:ind w:left="567"/>
        <w:jc w:val="right"/>
        <w:rPr>
          <w:rFonts w:ascii="Times New Roman" w:hAnsi="Times New Roman"/>
          <w:sz w:val="20"/>
          <w:szCs w:val="20"/>
        </w:rPr>
      </w:pPr>
    </w:p>
    <w:p w:rsidR="00E96ED2" w:rsidRPr="00F30A67" w:rsidRDefault="00E96ED2" w:rsidP="00E96ED2">
      <w:pPr>
        <w:rPr>
          <w:sz w:val="24"/>
          <w:szCs w:val="24"/>
        </w:rPr>
      </w:pPr>
    </w:p>
    <w:p w:rsidR="00E96ED2" w:rsidRPr="00F30A67" w:rsidRDefault="00E96ED2" w:rsidP="00E96ED2">
      <w:pPr>
        <w:ind w:left="567"/>
        <w:jc w:val="right"/>
        <w:rPr>
          <w:sz w:val="20"/>
          <w:szCs w:val="20"/>
        </w:rPr>
      </w:pPr>
    </w:p>
    <w:p w:rsidR="00E96ED2" w:rsidRPr="00F30A67" w:rsidRDefault="00E96ED2" w:rsidP="00E96ED2">
      <w:pPr>
        <w:ind w:left="567"/>
        <w:jc w:val="right"/>
        <w:rPr>
          <w:sz w:val="20"/>
          <w:szCs w:val="20"/>
        </w:rPr>
        <w:sectPr w:rsidR="00E96ED2" w:rsidRPr="00F30A67" w:rsidSect="003F02BD">
          <w:footerReference w:type="default" r:id="rId15"/>
          <w:type w:val="continuous"/>
          <w:pgSz w:w="11906" w:h="16838"/>
          <w:pgMar w:top="851" w:right="566" w:bottom="851" w:left="1418" w:header="708" w:footer="2" w:gutter="0"/>
          <w:cols w:space="708"/>
          <w:docGrid w:linePitch="360"/>
        </w:sectPr>
      </w:pPr>
    </w:p>
    <w:p w:rsidR="00E96ED2" w:rsidRPr="00825364" w:rsidRDefault="00E96ED2" w:rsidP="00E96ED2">
      <w:pPr>
        <w:ind w:left="567"/>
        <w:jc w:val="right"/>
        <w:rPr>
          <w:rFonts w:ascii="Times New Roman" w:hAnsi="Times New Roman"/>
          <w:sz w:val="20"/>
          <w:szCs w:val="20"/>
        </w:rPr>
        <w:sectPr w:rsidR="00E96ED2" w:rsidRPr="00825364" w:rsidSect="003F02BD">
          <w:type w:val="continuous"/>
          <w:pgSz w:w="11906" w:h="16838"/>
          <w:pgMar w:top="709" w:right="707" w:bottom="567" w:left="1418" w:header="708" w:footer="2" w:gutter="0"/>
          <w:cols w:space="708"/>
          <w:docGrid w:linePitch="360"/>
        </w:sectPr>
      </w:pPr>
    </w:p>
    <w:p w:rsidR="00E96ED2" w:rsidRPr="00825364" w:rsidRDefault="00E96ED2" w:rsidP="00E96ED2">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E96ED2" w:rsidRPr="00825364" w:rsidRDefault="00E96ED2" w:rsidP="00E96ED2">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E96ED2" w:rsidRPr="00CD12F5" w:rsidRDefault="00E96ED2" w:rsidP="00E96ED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202C98">
        <w:rPr>
          <w:rFonts w:ascii="Times New Roman" w:hAnsi="Times New Roman"/>
          <w:sz w:val="18"/>
          <w:szCs w:val="18"/>
        </w:rPr>
        <w:t>LLU/</w:t>
      </w:r>
      <w:r w:rsidRPr="00842374">
        <w:rPr>
          <w:rFonts w:ascii="Times New Roman" w:hAnsi="Times New Roman"/>
          <w:sz w:val="18"/>
          <w:szCs w:val="18"/>
        </w:rPr>
        <w:t>2016/</w:t>
      </w:r>
      <w:r w:rsidR="00842374" w:rsidRPr="00842374">
        <w:rPr>
          <w:rFonts w:ascii="Times New Roman" w:hAnsi="Times New Roman"/>
          <w:sz w:val="18"/>
          <w:szCs w:val="18"/>
        </w:rPr>
        <w:t>50</w:t>
      </w:r>
      <w:r w:rsidRPr="00842374">
        <w:rPr>
          <w:rFonts w:ascii="Times New Roman" w:hAnsi="Times New Roman"/>
          <w:sz w:val="18"/>
          <w:szCs w:val="18"/>
        </w:rPr>
        <w:t>/ak</w:t>
      </w:r>
    </w:p>
    <w:p w:rsidR="00E96ED2" w:rsidRDefault="00E96ED2" w:rsidP="00E96ED2">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E96ED2" w:rsidRPr="00342AE3" w:rsidRDefault="00E96ED2" w:rsidP="00E96ED2">
      <w:pPr>
        <w:spacing w:after="0" w:line="240" w:lineRule="auto"/>
        <w:jc w:val="right"/>
        <w:rPr>
          <w:rFonts w:ascii="Times New Roman" w:hAnsi="Times New Roman"/>
          <w:sz w:val="12"/>
          <w:szCs w:val="12"/>
        </w:rPr>
      </w:pPr>
    </w:p>
    <w:p w:rsidR="00E96ED2" w:rsidRDefault="00E96ED2" w:rsidP="00E96ED2">
      <w:pPr>
        <w:spacing w:after="0" w:line="240" w:lineRule="auto"/>
        <w:ind w:left="720" w:hanging="720"/>
        <w:jc w:val="right"/>
        <w:rPr>
          <w:rFonts w:ascii="Times New Roman" w:hAnsi="Times New Roman"/>
          <w:i/>
          <w:color w:val="FF0000"/>
        </w:rPr>
      </w:pPr>
      <w:r w:rsidRPr="00397290">
        <w:rPr>
          <w:rFonts w:ascii="Times New Roman" w:hAnsi="Times New Roman"/>
          <w:i/>
          <w:color w:val="FF0000"/>
        </w:rPr>
        <w:t xml:space="preserve">Tehniskā un finanšu piedāvājuma paraugs </w:t>
      </w:r>
    </w:p>
    <w:p w:rsidR="00E96ED2" w:rsidRDefault="00E96ED2" w:rsidP="00E96ED2">
      <w:pPr>
        <w:spacing w:after="0" w:line="240" w:lineRule="auto"/>
        <w:ind w:left="720" w:hanging="720"/>
        <w:jc w:val="right"/>
        <w:rPr>
          <w:rFonts w:ascii="Times New Roman" w:hAnsi="Times New Roman"/>
          <w:i/>
          <w:color w:val="FF0000"/>
        </w:rPr>
      </w:pPr>
      <w:r w:rsidRPr="00397290">
        <w:rPr>
          <w:rFonts w:ascii="Times New Roman" w:hAnsi="Times New Roman"/>
          <w:i/>
          <w:color w:val="FF0000"/>
        </w:rPr>
        <w:t>(Tehniskā specifikācija)</w:t>
      </w:r>
    </w:p>
    <w:p w:rsidR="00E96ED2" w:rsidRPr="00342AE3" w:rsidRDefault="00E96ED2" w:rsidP="00E96ED2">
      <w:pPr>
        <w:spacing w:after="0" w:line="240" w:lineRule="auto"/>
        <w:ind w:left="720" w:hanging="720"/>
        <w:jc w:val="right"/>
        <w:rPr>
          <w:rFonts w:ascii="Times New Roman" w:hAnsi="Times New Roman"/>
          <w:i/>
          <w:color w:val="FF0000"/>
          <w:sz w:val="16"/>
          <w:szCs w:val="16"/>
        </w:rPr>
      </w:pPr>
    </w:p>
    <w:p w:rsidR="00E96ED2" w:rsidRPr="00825364" w:rsidRDefault="00E96ED2" w:rsidP="00E96ED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E96ED2" w:rsidRDefault="00E96ED2" w:rsidP="00E96ED2">
      <w:pPr>
        <w:spacing w:after="0"/>
        <w:jc w:val="center"/>
        <w:rPr>
          <w:rFonts w:ascii="Times New Roman" w:hAnsi="Times New Roman"/>
          <w:i/>
          <w:sz w:val="28"/>
          <w:szCs w:val="28"/>
        </w:rPr>
      </w:pPr>
      <w:r w:rsidRPr="00397290">
        <w:rPr>
          <w:rFonts w:ascii="Times New Roman" w:hAnsi="Times New Roman"/>
          <w:i/>
          <w:sz w:val="28"/>
          <w:szCs w:val="28"/>
        </w:rPr>
        <w:t>Kancelejas preču piegāde LLU Eiropas Kopienas, ES struktūrfondu, Eiropas Ekonomiskās zonas un Norvēģijas finanšu instrumentu, Latvijas-Šveices sadarbības programmas u.c. starptautisko fondu un programmu līdzfinansēto projektu u.c. vajadzībām</w:t>
      </w:r>
    </w:p>
    <w:p w:rsidR="00E96ED2" w:rsidRPr="00825364" w:rsidRDefault="00E96ED2" w:rsidP="00E96ED2">
      <w:pPr>
        <w:spacing w:after="0"/>
        <w:jc w:val="center"/>
        <w:rPr>
          <w:rFonts w:ascii="Times New Roman" w:hAnsi="Times New Roman"/>
          <w:sz w:val="24"/>
          <w:szCs w:val="24"/>
        </w:rPr>
      </w:pPr>
      <w:r w:rsidRPr="00156B89">
        <w:rPr>
          <w:rFonts w:ascii="Times New Roman" w:hAnsi="Times New Roman"/>
          <w:i/>
          <w:sz w:val="28"/>
          <w:szCs w:val="28"/>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842374">
        <w:rPr>
          <w:rFonts w:ascii="Times New Roman" w:hAnsi="Times New Roman"/>
          <w:sz w:val="24"/>
          <w:szCs w:val="24"/>
        </w:rPr>
        <w:t>LLU/2016/</w:t>
      </w:r>
      <w:r w:rsidR="00842374" w:rsidRPr="00842374">
        <w:rPr>
          <w:rFonts w:ascii="Times New Roman" w:hAnsi="Times New Roman"/>
          <w:sz w:val="24"/>
          <w:szCs w:val="24"/>
        </w:rPr>
        <w:t>50</w:t>
      </w:r>
      <w:r w:rsidRPr="00842374">
        <w:rPr>
          <w:rFonts w:ascii="Times New Roman" w:hAnsi="Times New Roman"/>
          <w:sz w:val="24"/>
          <w:szCs w:val="24"/>
        </w:rPr>
        <w:t>/ak</w:t>
      </w:r>
    </w:p>
    <w:p w:rsidR="00E96ED2" w:rsidRPr="004D2D1C" w:rsidRDefault="00E96ED2" w:rsidP="00E96ED2">
      <w:pPr>
        <w:spacing w:after="0" w:line="240" w:lineRule="auto"/>
        <w:jc w:val="center"/>
        <w:rPr>
          <w:rFonts w:ascii="Times New Roman" w:hAnsi="Times New Roman"/>
          <w:sz w:val="16"/>
          <w:szCs w:val="16"/>
        </w:rPr>
      </w:pPr>
    </w:p>
    <w:bookmarkEnd w:id="0"/>
    <w:p w:rsidR="00E96ED2" w:rsidRDefault="00E96ED2" w:rsidP="00E96ED2">
      <w:pPr>
        <w:spacing w:after="0" w:line="240" w:lineRule="auto"/>
        <w:jc w:val="center"/>
        <w:rPr>
          <w:rFonts w:ascii="Times New Roman" w:hAnsi="Times New Roman"/>
          <w:b/>
          <w:sz w:val="28"/>
          <w:szCs w:val="28"/>
        </w:rPr>
      </w:pPr>
      <w:r w:rsidRPr="00397290">
        <w:rPr>
          <w:rFonts w:ascii="Times New Roman" w:hAnsi="Times New Roman"/>
          <w:b/>
          <w:sz w:val="28"/>
          <w:szCs w:val="28"/>
        </w:rPr>
        <w:t>TEHNISK</w:t>
      </w:r>
      <w:r>
        <w:rPr>
          <w:rFonts w:ascii="Times New Roman" w:hAnsi="Times New Roman"/>
          <w:b/>
          <w:sz w:val="28"/>
          <w:szCs w:val="28"/>
        </w:rPr>
        <w:t>AIS</w:t>
      </w:r>
      <w:r w:rsidRPr="00397290">
        <w:rPr>
          <w:rFonts w:ascii="Times New Roman" w:hAnsi="Times New Roman"/>
          <w:b/>
          <w:sz w:val="28"/>
          <w:szCs w:val="28"/>
        </w:rPr>
        <w:t xml:space="preserve"> UN FINANŠU PIEDĀVĀJUM</w:t>
      </w:r>
      <w:r>
        <w:rPr>
          <w:rFonts w:ascii="Times New Roman" w:hAnsi="Times New Roman"/>
          <w:b/>
          <w:sz w:val="28"/>
          <w:szCs w:val="28"/>
        </w:rPr>
        <w:t>S</w:t>
      </w:r>
      <w:r w:rsidRPr="00397290">
        <w:rPr>
          <w:rFonts w:ascii="Times New Roman" w:hAnsi="Times New Roman"/>
          <w:b/>
          <w:sz w:val="28"/>
          <w:szCs w:val="28"/>
        </w:rPr>
        <w:t xml:space="preserve"> </w:t>
      </w:r>
    </w:p>
    <w:p w:rsidR="00E96ED2" w:rsidRDefault="00E96ED2" w:rsidP="00E96ED2">
      <w:pPr>
        <w:spacing w:after="0" w:line="240" w:lineRule="auto"/>
        <w:jc w:val="center"/>
        <w:rPr>
          <w:rFonts w:ascii="Times New Roman" w:hAnsi="Times New Roman"/>
          <w:b/>
          <w:sz w:val="28"/>
          <w:szCs w:val="28"/>
        </w:rPr>
      </w:pPr>
      <w:r w:rsidRPr="00397290">
        <w:rPr>
          <w:rFonts w:ascii="Times New Roman" w:hAnsi="Times New Roman"/>
          <w:b/>
          <w:sz w:val="28"/>
          <w:szCs w:val="28"/>
        </w:rPr>
        <w:t>(Tehniskā specifikācija)</w:t>
      </w:r>
    </w:p>
    <w:p w:rsidR="006A3749" w:rsidRDefault="006A3749" w:rsidP="00E96ED2">
      <w:pPr>
        <w:spacing w:after="0" w:line="240" w:lineRule="auto"/>
        <w:jc w:val="center"/>
        <w:rPr>
          <w:rFonts w:ascii="Times New Roman" w:hAnsi="Times New Roman"/>
          <w:b/>
          <w:sz w:val="28"/>
          <w:szCs w:val="28"/>
        </w:rPr>
      </w:pPr>
    </w:p>
    <w:p w:rsidR="00E96ED2" w:rsidRPr="00F10CED" w:rsidRDefault="00E96ED2" w:rsidP="00E96ED2">
      <w:pPr>
        <w:spacing w:after="0" w:line="240" w:lineRule="auto"/>
        <w:jc w:val="center"/>
        <w:rPr>
          <w:rFonts w:ascii="Times New Roman" w:hAnsi="Times New Roman"/>
          <w:b/>
          <w:sz w:val="18"/>
          <w:szCs w:val="18"/>
        </w:rPr>
      </w:pPr>
    </w:p>
    <w:tbl>
      <w:tblPr>
        <w:tblW w:w="16000" w:type="dxa"/>
        <w:tblInd w:w="-176" w:type="dxa"/>
        <w:tblLayout w:type="fixed"/>
        <w:tblLook w:val="04A0" w:firstRow="1" w:lastRow="0" w:firstColumn="1" w:lastColumn="0" w:noHBand="0" w:noVBand="1"/>
      </w:tblPr>
      <w:tblGrid>
        <w:gridCol w:w="792"/>
        <w:gridCol w:w="7572"/>
        <w:gridCol w:w="1208"/>
        <w:gridCol w:w="1625"/>
        <w:gridCol w:w="1703"/>
        <w:gridCol w:w="992"/>
        <w:gridCol w:w="2108"/>
      </w:tblGrid>
      <w:tr w:rsidR="006A3749" w:rsidRPr="004016C9" w:rsidTr="006A3749">
        <w:trPr>
          <w:trHeight w:val="332"/>
        </w:trPr>
        <w:tc>
          <w:tcPr>
            <w:tcW w:w="792" w:type="dxa"/>
            <w:vMerge w:val="restart"/>
            <w:tcBorders>
              <w:top w:val="single" w:sz="8" w:space="0" w:color="auto"/>
              <w:left w:val="single" w:sz="8" w:space="0" w:color="auto"/>
              <w:right w:val="single" w:sz="8" w:space="0" w:color="auto"/>
            </w:tcBorders>
            <w:shd w:val="clear" w:color="auto" w:fill="auto"/>
            <w:noWrap/>
            <w:vAlign w:val="center"/>
            <w:hideMark/>
          </w:tcPr>
          <w:p w:rsidR="006A3749" w:rsidRPr="004016C9" w:rsidRDefault="006A3749" w:rsidP="003F02BD">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Nr.</w:t>
            </w:r>
          </w:p>
          <w:p w:rsidR="006A3749" w:rsidRPr="004016C9" w:rsidRDefault="006A3749" w:rsidP="003F02BD">
            <w:pPr>
              <w:spacing w:after="0" w:line="240" w:lineRule="auto"/>
              <w:jc w:val="center"/>
              <w:rPr>
                <w:rFonts w:ascii="Times New Roman" w:eastAsia="Times New Roman" w:hAnsi="Times New Roman"/>
                <w:b/>
                <w:color w:val="000000"/>
                <w:lang w:eastAsia="lv-LV"/>
              </w:rPr>
            </w:pPr>
            <w:proofErr w:type="spellStart"/>
            <w:r w:rsidRPr="004016C9">
              <w:rPr>
                <w:rFonts w:ascii="Times New Roman" w:eastAsia="Times New Roman" w:hAnsi="Times New Roman"/>
                <w:b/>
                <w:color w:val="000000"/>
                <w:lang w:eastAsia="lv-LV"/>
              </w:rPr>
              <w:t>p.k</w:t>
            </w:r>
            <w:proofErr w:type="spellEnd"/>
          </w:p>
        </w:tc>
        <w:tc>
          <w:tcPr>
            <w:tcW w:w="7572" w:type="dxa"/>
            <w:vMerge w:val="restart"/>
            <w:tcBorders>
              <w:top w:val="single" w:sz="8" w:space="0" w:color="auto"/>
              <w:left w:val="nil"/>
              <w:right w:val="single" w:sz="4" w:space="0" w:color="auto"/>
            </w:tcBorders>
            <w:shd w:val="clear" w:color="auto" w:fill="auto"/>
            <w:noWrap/>
            <w:vAlign w:val="center"/>
            <w:hideMark/>
          </w:tcPr>
          <w:p w:rsidR="006A3749" w:rsidRPr="004016C9" w:rsidRDefault="006A3749" w:rsidP="003F02BD">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 xml:space="preserve">Preces </w:t>
            </w:r>
            <w:r>
              <w:rPr>
                <w:rFonts w:ascii="Times New Roman" w:eastAsia="Times New Roman" w:hAnsi="Times New Roman"/>
                <w:b/>
                <w:color w:val="000000"/>
                <w:lang w:eastAsia="lv-LV"/>
              </w:rPr>
              <w:t xml:space="preserve">nosaukums, tehniskais </w:t>
            </w:r>
            <w:r w:rsidRPr="004016C9">
              <w:rPr>
                <w:rFonts w:ascii="Times New Roman" w:eastAsia="Times New Roman" w:hAnsi="Times New Roman"/>
                <w:b/>
                <w:color w:val="000000"/>
                <w:lang w:eastAsia="lv-LV"/>
              </w:rPr>
              <w:t>apraksts</w:t>
            </w:r>
          </w:p>
        </w:tc>
        <w:tc>
          <w:tcPr>
            <w:tcW w:w="1208" w:type="dxa"/>
            <w:vMerge w:val="restart"/>
            <w:tcBorders>
              <w:top w:val="single" w:sz="4" w:space="0" w:color="auto"/>
              <w:left w:val="single" w:sz="4" w:space="0" w:color="auto"/>
              <w:right w:val="single" w:sz="4" w:space="0" w:color="auto"/>
            </w:tcBorders>
            <w:vAlign w:val="center"/>
          </w:tcPr>
          <w:p w:rsidR="006A3749" w:rsidRPr="003F02BD" w:rsidRDefault="006A3749" w:rsidP="003F02BD">
            <w:pPr>
              <w:spacing w:after="0" w:line="240" w:lineRule="auto"/>
              <w:jc w:val="center"/>
              <w:rPr>
                <w:rFonts w:ascii="Times New Roman" w:eastAsia="Times New Roman" w:hAnsi="Times New Roman"/>
                <w:b/>
                <w:color w:val="000000"/>
                <w:lang w:eastAsia="lv-LV"/>
              </w:rPr>
            </w:pPr>
            <w:r w:rsidRPr="003F02BD">
              <w:rPr>
                <w:rFonts w:ascii="Times New Roman" w:eastAsia="Times New Roman" w:hAnsi="Times New Roman"/>
                <w:b/>
                <w:color w:val="000000"/>
                <w:lang w:eastAsia="lv-LV"/>
              </w:rPr>
              <w:t>Vienība</w:t>
            </w:r>
          </w:p>
        </w:tc>
        <w:tc>
          <w:tcPr>
            <w:tcW w:w="6428" w:type="dxa"/>
            <w:gridSpan w:val="4"/>
            <w:tcBorders>
              <w:top w:val="single" w:sz="4" w:space="0" w:color="auto"/>
              <w:left w:val="single" w:sz="4" w:space="0" w:color="auto"/>
              <w:right w:val="single" w:sz="4" w:space="0" w:color="auto"/>
            </w:tcBorders>
            <w:vAlign w:val="center"/>
          </w:tcPr>
          <w:p w:rsidR="006A3749" w:rsidRPr="004016C9" w:rsidRDefault="006A3749" w:rsidP="003F02BD">
            <w:pPr>
              <w:spacing w:after="0" w:line="240" w:lineRule="auto"/>
              <w:jc w:val="center"/>
              <w:rPr>
                <w:rFonts w:ascii="Times New Roman" w:eastAsia="Times New Roman" w:hAnsi="Times New Roman"/>
                <w:color w:val="000000"/>
                <w:lang w:eastAsia="lv-LV"/>
              </w:rPr>
            </w:pPr>
            <w:r w:rsidRPr="007778D6">
              <w:rPr>
                <w:rFonts w:ascii="Times New Roman" w:hAnsi="Times New Roman"/>
                <w:b/>
              </w:rPr>
              <w:t>Pretendenta piedāvājums</w:t>
            </w:r>
          </w:p>
        </w:tc>
      </w:tr>
      <w:tr w:rsidR="006A3749" w:rsidRPr="004016C9" w:rsidTr="006A3749">
        <w:tc>
          <w:tcPr>
            <w:tcW w:w="792" w:type="dxa"/>
            <w:vMerge/>
            <w:tcBorders>
              <w:left w:val="single" w:sz="8" w:space="0" w:color="auto"/>
              <w:right w:val="single" w:sz="8" w:space="0" w:color="auto"/>
            </w:tcBorders>
            <w:shd w:val="clear" w:color="auto" w:fill="auto"/>
            <w:noWrap/>
            <w:vAlign w:val="center"/>
          </w:tcPr>
          <w:p w:rsidR="006A3749" w:rsidRPr="004016C9" w:rsidRDefault="006A3749" w:rsidP="003F02BD">
            <w:pPr>
              <w:spacing w:after="0" w:line="240" w:lineRule="auto"/>
              <w:jc w:val="center"/>
              <w:rPr>
                <w:rFonts w:ascii="Times New Roman" w:eastAsia="Times New Roman" w:hAnsi="Times New Roman"/>
                <w:b/>
                <w:color w:val="000000"/>
                <w:lang w:eastAsia="lv-LV"/>
              </w:rPr>
            </w:pPr>
          </w:p>
        </w:tc>
        <w:tc>
          <w:tcPr>
            <w:tcW w:w="7572" w:type="dxa"/>
            <w:vMerge/>
            <w:tcBorders>
              <w:left w:val="nil"/>
              <w:right w:val="single" w:sz="4" w:space="0" w:color="auto"/>
            </w:tcBorders>
            <w:shd w:val="clear" w:color="auto" w:fill="auto"/>
            <w:noWrap/>
            <w:vAlign w:val="center"/>
          </w:tcPr>
          <w:p w:rsidR="006A3749" w:rsidRPr="004016C9" w:rsidRDefault="006A3749" w:rsidP="003F02BD">
            <w:pPr>
              <w:spacing w:after="0" w:line="240" w:lineRule="auto"/>
              <w:jc w:val="center"/>
              <w:rPr>
                <w:rFonts w:ascii="Times New Roman" w:eastAsia="Times New Roman" w:hAnsi="Times New Roman"/>
                <w:b/>
                <w:color w:val="000000"/>
                <w:lang w:eastAsia="lv-LV"/>
              </w:rPr>
            </w:pPr>
          </w:p>
        </w:tc>
        <w:tc>
          <w:tcPr>
            <w:tcW w:w="1208" w:type="dxa"/>
            <w:vMerge/>
            <w:tcBorders>
              <w:left w:val="single" w:sz="4" w:space="0" w:color="auto"/>
              <w:right w:val="single" w:sz="4" w:space="0" w:color="auto"/>
            </w:tcBorders>
            <w:vAlign w:val="center"/>
          </w:tcPr>
          <w:p w:rsidR="006A3749" w:rsidRPr="003F02BD" w:rsidRDefault="006A3749" w:rsidP="003F02BD">
            <w:pPr>
              <w:spacing w:after="0" w:line="240" w:lineRule="auto"/>
              <w:jc w:val="center"/>
              <w:rPr>
                <w:rFonts w:ascii="Times New Roman" w:eastAsia="Times New Roman" w:hAnsi="Times New Roman"/>
                <w:b/>
                <w:color w:val="000000"/>
                <w:lang w:eastAsia="lv-LV"/>
              </w:rPr>
            </w:pPr>
          </w:p>
        </w:tc>
        <w:tc>
          <w:tcPr>
            <w:tcW w:w="4320" w:type="dxa"/>
            <w:gridSpan w:val="3"/>
            <w:tcBorders>
              <w:top w:val="single" w:sz="4" w:space="0" w:color="auto"/>
              <w:left w:val="single" w:sz="4" w:space="0" w:color="auto"/>
              <w:bottom w:val="single" w:sz="8" w:space="0" w:color="auto"/>
              <w:right w:val="single" w:sz="4" w:space="0" w:color="auto"/>
            </w:tcBorders>
          </w:tcPr>
          <w:p w:rsidR="006A3749" w:rsidRPr="00FD39D8" w:rsidRDefault="006A3749" w:rsidP="006A3749">
            <w:pPr>
              <w:spacing w:after="0" w:line="240" w:lineRule="auto"/>
              <w:jc w:val="center"/>
              <w:rPr>
                <w:rFonts w:ascii="Times New Roman" w:eastAsia="Times New Roman" w:hAnsi="Times New Roman"/>
                <w:i/>
                <w:color w:val="FF0000"/>
                <w:lang w:eastAsia="lv-LV"/>
              </w:rPr>
            </w:pPr>
            <w:r>
              <w:rPr>
                <w:rFonts w:ascii="Times New Roman" w:eastAsia="Times New Roman" w:hAnsi="Times New Roman"/>
                <w:i/>
                <w:color w:val="FF0000"/>
                <w:lang w:eastAsia="lv-LV"/>
              </w:rPr>
              <w:t>Jānorāda p</w:t>
            </w:r>
            <w:r w:rsidRPr="00FD39D8">
              <w:rPr>
                <w:rFonts w:ascii="Times New Roman" w:eastAsia="Times New Roman" w:hAnsi="Times New Roman"/>
                <w:i/>
                <w:color w:val="FF0000"/>
                <w:lang w:eastAsia="lv-LV"/>
              </w:rPr>
              <w:t xml:space="preserve">iedāvātās preces </w:t>
            </w:r>
          </w:p>
        </w:tc>
        <w:tc>
          <w:tcPr>
            <w:tcW w:w="2108" w:type="dxa"/>
            <w:vMerge w:val="restart"/>
            <w:tcBorders>
              <w:top w:val="single" w:sz="4" w:space="0" w:color="auto"/>
              <w:left w:val="single" w:sz="4" w:space="0" w:color="auto"/>
              <w:right w:val="single" w:sz="4" w:space="0" w:color="auto"/>
            </w:tcBorders>
            <w:shd w:val="clear" w:color="auto" w:fill="auto"/>
            <w:noWrap/>
            <w:vAlign w:val="center"/>
          </w:tcPr>
          <w:p w:rsidR="006A3749" w:rsidRPr="004016C9" w:rsidRDefault="006A3749" w:rsidP="003F02BD">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Cena par</w:t>
            </w:r>
            <w:r>
              <w:rPr>
                <w:rFonts w:ascii="Times New Roman" w:eastAsia="Times New Roman" w:hAnsi="Times New Roman"/>
                <w:b/>
                <w:color w:val="000000"/>
                <w:lang w:eastAsia="lv-LV"/>
              </w:rPr>
              <w:t xml:space="preserve"> </w:t>
            </w:r>
            <w:r w:rsidRPr="004016C9">
              <w:rPr>
                <w:rFonts w:ascii="Times New Roman" w:eastAsia="Times New Roman" w:hAnsi="Times New Roman"/>
                <w:b/>
                <w:color w:val="000000"/>
                <w:lang w:eastAsia="lv-LV"/>
              </w:rPr>
              <w:t>1 vienību</w:t>
            </w:r>
          </w:p>
          <w:p w:rsidR="006A3749" w:rsidRPr="004016C9" w:rsidRDefault="006A3749"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b/>
                <w:color w:val="000000"/>
                <w:lang w:eastAsia="lv-LV"/>
              </w:rPr>
              <w:t>EUR bez PVN</w:t>
            </w:r>
          </w:p>
        </w:tc>
      </w:tr>
      <w:tr w:rsidR="006A3749" w:rsidRPr="004016C9" w:rsidTr="006A3749">
        <w:tc>
          <w:tcPr>
            <w:tcW w:w="792" w:type="dxa"/>
            <w:vMerge/>
            <w:tcBorders>
              <w:left w:val="single" w:sz="8" w:space="0" w:color="auto"/>
              <w:bottom w:val="single" w:sz="8" w:space="0" w:color="auto"/>
              <w:right w:val="single" w:sz="8" w:space="0" w:color="auto"/>
            </w:tcBorders>
            <w:shd w:val="clear" w:color="auto" w:fill="auto"/>
            <w:noWrap/>
            <w:vAlign w:val="center"/>
          </w:tcPr>
          <w:p w:rsidR="006A3749" w:rsidRPr="004016C9" w:rsidRDefault="006A3749" w:rsidP="003F02BD">
            <w:pPr>
              <w:spacing w:after="0" w:line="240" w:lineRule="auto"/>
              <w:jc w:val="center"/>
              <w:rPr>
                <w:rFonts w:ascii="Times New Roman" w:eastAsia="Times New Roman" w:hAnsi="Times New Roman"/>
                <w:b/>
                <w:color w:val="000000"/>
                <w:lang w:eastAsia="lv-LV"/>
              </w:rPr>
            </w:pPr>
          </w:p>
        </w:tc>
        <w:tc>
          <w:tcPr>
            <w:tcW w:w="7572" w:type="dxa"/>
            <w:vMerge/>
            <w:tcBorders>
              <w:left w:val="nil"/>
              <w:bottom w:val="single" w:sz="8" w:space="0" w:color="auto"/>
              <w:right w:val="single" w:sz="4" w:space="0" w:color="auto"/>
            </w:tcBorders>
            <w:shd w:val="clear" w:color="auto" w:fill="auto"/>
            <w:noWrap/>
            <w:vAlign w:val="center"/>
          </w:tcPr>
          <w:p w:rsidR="006A3749" w:rsidRPr="004016C9" w:rsidRDefault="006A3749" w:rsidP="003F02BD">
            <w:pPr>
              <w:spacing w:after="0" w:line="240" w:lineRule="auto"/>
              <w:jc w:val="center"/>
              <w:rPr>
                <w:rFonts w:ascii="Times New Roman" w:eastAsia="Times New Roman" w:hAnsi="Times New Roman"/>
                <w:b/>
                <w:color w:val="000000"/>
                <w:lang w:eastAsia="lv-LV"/>
              </w:rPr>
            </w:pPr>
          </w:p>
        </w:tc>
        <w:tc>
          <w:tcPr>
            <w:tcW w:w="1208" w:type="dxa"/>
            <w:vMerge/>
            <w:tcBorders>
              <w:left w:val="single" w:sz="4" w:space="0" w:color="auto"/>
              <w:bottom w:val="single" w:sz="8" w:space="0" w:color="auto"/>
              <w:right w:val="single" w:sz="4" w:space="0" w:color="auto"/>
            </w:tcBorders>
            <w:vAlign w:val="center"/>
          </w:tcPr>
          <w:p w:rsidR="006A3749" w:rsidRPr="003F02BD" w:rsidRDefault="006A3749" w:rsidP="003F02BD">
            <w:pPr>
              <w:spacing w:after="0" w:line="240" w:lineRule="auto"/>
              <w:jc w:val="center"/>
              <w:rPr>
                <w:rFonts w:ascii="Times New Roman" w:eastAsia="Times New Roman" w:hAnsi="Times New Roman"/>
                <w:b/>
                <w:color w:val="000000"/>
                <w:lang w:eastAsia="lv-LV"/>
              </w:rPr>
            </w:pPr>
          </w:p>
        </w:tc>
        <w:tc>
          <w:tcPr>
            <w:tcW w:w="1625" w:type="dxa"/>
            <w:tcBorders>
              <w:top w:val="single" w:sz="4" w:space="0" w:color="auto"/>
              <w:left w:val="single" w:sz="4" w:space="0" w:color="auto"/>
              <w:bottom w:val="single" w:sz="8" w:space="0" w:color="auto"/>
              <w:right w:val="single" w:sz="4" w:space="0" w:color="auto"/>
            </w:tcBorders>
          </w:tcPr>
          <w:p w:rsidR="006A3749" w:rsidRPr="00FD39D8" w:rsidRDefault="006A3749" w:rsidP="003F02BD">
            <w:pPr>
              <w:spacing w:after="0" w:line="240" w:lineRule="auto"/>
              <w:jc w:val="center"/>
              <w:rPr>
                <w:rFonts w:ascii="Times New Roman" w:eastAsia="Times New Roman" w:hAnsi="Times New Roman"/>
                <w:i/>
                <w:color w:val="FF0000"/>
                <w:lang w:eastAsia="lv-LV"/>
              </w:rPr>
            </w:pPr>
            <w:r w:rsidRPr="00FD39D8">
              <w:rPr>
                <w:rFonts w:ascii="Times New Roman" w:eastAsia="Times New Roman" w:hAnsi="Times New Roman"/>
                <w:i/>
                <w:color w:val="FF0000"/>
                <w:lang w:eastAsia="lv-LV"/>
              </w:rPr>
              <w:t>nosaukums, ražotājs</w:t>
            </w:r>
          </w:p>
        </w:tc>
        <w:tc>
          <w:tcPr>
            <w:tcW w:w="1703" w:type="dxa"/>
            <w:tcBorders>
              <w:top w:val="single" w:sz="4" w:space="0" w:color="auto"/>
              <w:left w:val="single" w:sz="4" w:space="0" w:color="auto"/>
              <w:bottom w:val="single" w:sz="8" w:space="0" w:color="auto"/>
              <w:right w:val="single" w:sz="4" w:space="0" w:color="auto"/>
            </w:tcBorders>
          </w:tcPr>
          <w:p w:rsidR="006A3749" w:rsidRPr="00FD39D8" w:rsidRDefault="006A3749" w:rsidP="003F02BD">
            <w:pPr>
              <w:spacing w:after="0" w:line="240" w:lineRule="auto"/>
              <w:jc w:val="center"/>
              <w:rPr>
                <w:rFonts w:ascii="Times New Roman" w:eastAsia="Times New Roman" w:hAnsi="Times New Roman"/>
                <w:i/>
                <w:color w:val="FF0000"/>
                <w:lang w:eastAsia="lv-LV"/>
              </w:rPr>
            </w:pPr>
            <w:r w:rsidRPr="00FD39D8">
              <w:rPr>
                <w:rFonts w:ascii="Times New Roman" w:eastAsia="Times New Roman" w:hAnsi="Times New Roman"/>
                <w:i/>
                <w:color w:val="FF0000"/>
                <w:lang w:eastAsia="lv-LV"/>
              </w:rPr>
              <w:t>tehniskais apraksts</w:t>
            </w:r>
          </w:p>
        </w:tc>
        <w:tc>
          <w:tcPr>
            <w:tcW w:w="992" w:type="dxa"/>
            <w:tcBorders>
              <w:top w:val="single" w:sz="4" w:space="0" w:color="auto"/>
              <w:left w:val="single" w:sz="4" w:space="0" w:color="auto"/>
              <w:bottom w:val="single" w:sz="8" w:space="0" w:color="auto"/>
              <w:right w:val="single" w:sz="4" w:space="0" w:color="auto"/>
            </w:tcBorders>
          </w:tcPr>
          <w:p w:rsidR="006A3749" w:rsidRPr="00FD39D8" w:rsidRDefault="006A3749" w:rsidP="003F02BD">
            <w:pPr>
              <w:spacing w:after="0" w:line="240" w:lineRule="auto"/>
              <w:jc w:val="center"/>
              <w:rPr>
                <w:rFonts w:ascii="Times New Roman" w:eastAsia="Times New Roman" w:hAnsi="Times New Roman"/>
                <w:i/>
                <w:color w:val="FF0000"/>
                <w:lang w:eastAsia="lv-LV"/>
              </w:rPr>
            </w:pPr>
            <w:r w:rsidRPr="00FD39D8">
              <w:rPr>
                <w:rFonts w:ascii="Times New Roman" w:eastAsia="Times New Roman" w:hAnsi="Times New Roman"/>
                <w:i/>
                <w:color w:val="FF0000"/>
                <w:lang w:eastAsia="lv-LV"/>
              </w:rPr>
              <w:t>vienība</w:t>
            </w:r>
          </w:p>
        </w:tc>
        <w:tc>
          <w:tcPr>
            <w:tcW w:w="2108" w:type="dxa"/>
            <w:vMerge/>
            <w:tcBorders>
              <w:left w:val="single" w:sz="4" w:space="0" w:color="auto"/>
              <w:bottom w:val="single" w:sz="8" w:space="0" w:color="auto"/>
              <w:right w:val="single" w:sz="4" w:space="0" w:color="auto"/>
            </w:tcBorders>
            <w:shd w:val="clear" w:color="auto" w:fill="auto"/>
            <w:noWrap/>
            <w:vAlign w:val="center"/>
          </w:tcPr>
          <w:p w:rsidR="006A3749" w:rsidRPr="004016C9" w:rsidRDefault="006A3749" w:rsidP="003F02BD">
            <w:pPr>
              <w:spacing w:after="0" w:line="240" w:lineRule="auto"/>
              <w:jc w:val="center"/>
              <w:rPr>
                <w:rFonts w:ascii="Times New Roman" w:eastAsia="Times New Roman" w:hAnsi="Times New Roman"/>
                <w:b/>
                <w:color w:val="000000"/>
                <w:lang w:eastAsia="lv-LV"/>
              </w:rPr>
            </w:pPr>
          </w:p>
        </w:tc>
      </w:tr>
      <w:tr w:rsidR="00FD39D8" w:rsidRPr="004016C9" w:rsidTr="006A3749">
        <w:trPr>
          <w:trHeight w:val="410"/>
        </w:trPr>
        <w:tc>
          <w:tcPr>
            <w:tcW w:w="792" w:type="dxa"/>
            <w:tcBorders>
              <w:top w:val="single" w:sz="8" w:space="0" w:color="auto"/>
              <w:left w:val="single" w:sz="8" w:space="0" w:color="auto"/>
              <w:bottom w:val="single" w:sz="4" w:space="0" w:color="auto"/>
              <w:right w:val="single" w:sz="8" w:space="0" w:color="auto"/>
            </w:tcBorders>
            <w:shd w:val="clear" w:color="auto" w:fill="FFFFCC"/>
            <w:noWrap/>
            <w:vAlign w:val="center"/>
          </w:tcPr>
          <w:p w:rsidR="00FD39D8" w:rsidRPr="004016C9" w:rsidRDefault="00FD39D8" w:rsidP="003F02BD">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1.</w:t>
            </w:r>
          </w:p>
        </w:tc>
        <w:tc>
          <w:tcPr>
            <w:tcW w:w="7572" w:type="dxa"/>
            <w:tcBorders>
              <w:top w:val="single" w:sz="8" w:space="0" w:color="auto"/>
              <w:left w:val="nil"/>
              <w:bottom w:val="single" w:sz="8" w:space="0" w:color="auto"/>
              <w:right w:val="single" w:sz="4" w:space="0" w:color="auto"/>
            </w:tcBorders>
            <w:shd w:val="clear" w:color="auto" w:fill="FFFFCC"/>
            <w:noWrap/>
            <w:vAlign w:val="center"/>
          </w:tcPr>
          <w:p w:rsidR="00FD39D8" w:rsidRPr="004016C9" w:rsidRDefault="00FD39D8" w:rsidP="003F02BD">
            <w:pPr>
              <w:spacing w:after="0" w:line="240" w:lineRule="auto"/>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APLOKSNES UN PIEZĪMJU PAPĪRS</w:t>
            </w:r>
          </w:p>
        </w:tc>
        <w:tc>
          <w:tcPr>
            <w:tcW w:w="1208" w:type="dxa"/>
            <w:tcBorders>
              <w:top w:val="single" w:sz="4" w:space="0" w:color="auto"/>
              <w:left w:val="single" w:sz="4" w:space="0" w:color="auto"/>
              <w:bottom w:val="single" w:sz="8"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8"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8"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8"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8" w:space="0" w:color="auto"/>
              <w:right w:val="single" w:sz="4" w:space="0" w:color="auto"/>
            </w:tcBorders>
            <w:shd w:val="clear" w:color="auto" w:fill="FFFFCC"/>
            <w:noWrap/>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w:t>
            </w: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C4 AH, 229x324mm,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w:t>
            </w: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C5 RH, 162x229mm,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1.3.</w:t>
            </w: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 RH, 114x162mm,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1.4.</w:t>
            </w: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C65 RH, 114x229mm,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1.5.</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C65 RH, 114x229mm,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FF"/>
                <w:lang w:eastAsia="lv-LV"/>
              </w:rPr>
              <w:t xml:space="preserve">, </w:t>
            </w:r>
            <w:r w:rsidR="003F02BD">
              <w:rPr>
                <w:rFonts w:ascii="Times New Roman" w:eastAsia="Times New Roman" w:hAnsi="Times New Roman"/>
                <w:color w:val="000000"/>
                <w:lang w:eastAsia="lv-LV"/>
              </w:rPr>
              <w:t>drošības perforācija</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1.6.</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E5 RH, 156x220mm, ar silikona lenti līmes aizsardzībai, pašlīmējošas, ar lodziņu, izgatavotas no balta papīra 80g/m</w:t>
            </w:r>
            <w:r w:rsidRPr="004016C9">
              <w:rPr>
                <w:rFonts w:ascii="Times New Roman" w:eastAsia="Times New Roman" w:hAnsi="Times New Roman"/>
                <w:color w:val="000000"/>
                <w:vertAlign w:val="superscript"/>
                <w:lang w:eastAsia="lv-LV"/>
              </w:rPr>
              <w:t>2</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1.7.</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B4, 250x353xx40mm, ar silikona lenti līmes aizsardzībai, pašlīmējošas, bez lodziņa, 250 gab./iepakojumā, iz</w:t>
            </w:r>
            <w:r>
              <w:rPr>
                <w:rFonts w:ascii="Times New Roman" w:eastAsia="Times New Roman" w:hAnsi="Times New Roman"/>
                <w:color w:val="000000"/>
                <w:lang w:eastAsia="lv-LV"/>
              </w:rPr>
              <w:t>gatavots no brūna papīra, svars</w:t>
            </w:r>
            <w:r w:rsidRPr="004016C9">
              <w:rPr>
                <w:rFonts w:ascii="Times New Roman" w:eastAsia="Times New Roman" w:hAnsi="Times New Roman"/>
                <w:color w:val="000000"/>
                <w:lang w:eastAsia="lv-LV"/>
              </w:rPr>
              <w:t xml:space="preserve"> 90 g/m</w:t>
            </w:r>
            <w:r w:rsidRPr="004016C9">
              <w:rPr>
                <w:rFonts w:ascii="Times New Roman" w:eastAsia="Times New Roman" w:hAnsi="Times New Roman"/>
                <w:color w:val="000000"/>
                <w:vertAlign w:val="superscript"/>
                <w:lang w:eastAsia="lv-LV"/>
              </w:rPr>
              <w:t>2</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1.8.</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Aploksnes sūtījumiem ar mīkstu plastikas slāni iekšā un </w:t>
            </w:r>
            <w:r>
              <w:rPr>
                <w:rFonts w:ascii="Times New Roman" w:eastAsia="Times New Roman" w:hAnsi="Times New Roman"/>
                <w:color w:val="000000"/>
                <w:lang w:eastAsia="lv-LV"/>
              </w:rPr>
              <w:t>ar līmi aizklājošu lenti</w:t>
            </w:r>
            <w:r w:rsidRPr="004016C9">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aptuvenais izmērs</w:t>
            </w:r>
            <w:r w:rsidRPr="004016C9">
              <w:rPr>
                <w:rFonts w:ascii="Times New Roman" w:eastAsia="Times New Roman" w:hAnsi="Times New Roman"/>
                <w:color w:val="000000"/>
                <w:lang w:eastAsia="lv-LV"/>
              </w:rPr>
              <w:t>:</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1. 110x160mm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2. 150x210mm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3. 180x260mm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4. 220x330mm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5. 240x330mm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6. 270x360mm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vAlign w:val="center"/>
            <w:hideMark/>
          </w:tcPr>
          <w:p w:rsidR="00FD39D8" w:rsidRPr="00071E3E" w:rsidRDefault="00FD39D8" w:rsidP="003F02BD">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7. 350x470mm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71E3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71E3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1.9.</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A4,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caurumiem, bloknotā 50 lapas, ar augšā noplēšamām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1.10</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A5,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caurumiem, ar augšā noplēšamām lapām, bloknotā 50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1.11</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Līniju bloks, A4, ar spirāles stiprinājumu sānā, perforāciju lapu izplēšanai kreisajā malā, 4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1.12</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Rūtiņu bloks, A4, ar spirāles stiprinājumu sānā, perforāciju lapu izplēšanai kreisajā malā, 4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Līniju bloks, A5, ar spirāles stiprinājumu sānā, perforāciju lapu izplešanai kreisajā malā, 2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Rūtiņu bloks, A5, ar spirāles stiprinājumu sānā, perforāciju lapu izplešanai kreisajā malā, 2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8"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Papīra bloks konferenču statīviem – aptuvenais izmērs 60x85cm, balts, min 60g/m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50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Rūtiņu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Balts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1.16</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Skiču papīra bloks ar spirāles stiprinājumu bloka augšmalā, 30 lapas blokā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A4 120g/m2</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A3 120g/m2</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piezīmju, ar kārbu, 90x90mm, krāsainas, bloks ievietots plastmasas kastītē, 750 lapas</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1.18</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Papīrs piezīmju, maiņai, </w:t>
            </w:r>
            <w:r>
              <w:rPr>
                <w:rFonts w:ascii="Times New Roman" w:eastAsia="Times New Roman" w:hAnsi="Times New Roman"/>
                <w:color w:val="000000"/>
                <w:lang w:eastAsia="lv-LV"/>
              </w:rPr>
              <w:t xml:space="preserve">90x90mm, balts, </w:t>
            </w:r>
            <w:r w:rsidRPr="004016C9">
              <w:rPr>
                <w:rFonts w:ascii="Times New Roman" w:eastAsia="Times New Roman" w:hAnsi="Times New Roman"/>
                <w:color w:val="000000"/>
                <w:lang w:eastAsia="lv-LV"/>
              </w:rPr>
              <w:t>750 lapas</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1.19</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w:t>
            </w:r>
            <w:r>
              <w:rPr>
                <w:rFonts w:ascii="Times New Roman" w:eastAsia="Times New Roman" w:hAnsi="Times New Roman"/>
                <w:color w:val="000000"/>
                <w:lang w:eastAsia="lv-LV"/>
              </w:rPr>
              <w:t>mju, maiņai, 90x90mm, krāsainas,</w:t>
            </w:r>
            <w:r w:rsidRPr="004016C9">
              <w:rPr>
                <w:rFonts w:ascii="Times New Roman" w:eastAsia="Times New Roman" w:hAnsi="Times New Roman"/>
                <w:color w:val="000000"/>
                <w:lang w:eastAsia="lv-LV"/>
              </w:rPr>
              <w:t xml:space="preserve"> 750 lapas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tcBorders>
              <w:top w:val="single" w:sz="4" w:space="0" w:color="auto"/>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1.20</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6A3749"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Papīrs</w:t>
            </w:r>
            <w:r w:rsidR="00FD39D8" w:rsidRPr="004016C9">
              <w:rPr>
                <w:rFonts w:ascii="Times New Roman" w:eastAsia="Times New Roman" w:hAnsi="Times New Roman"/>
                <w:color w:val="000000"/>
                <w:lang w:eastAsia="lv-LV"/>
              </w:rPr>
              <w:t xml:space="preserve"> piezīmju, bloks, balts, salīmēts vienā pusē, 90x90mm, bez kārbas, 500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rPr>
          <w:trHeight w:val="340"/>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1.21</w:t>
            </w:r>
            <w:r w:rsidRPr="00FD761B">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FD39D8" w:rsidRPr="00FD761B" w:rsidRDefault="00FD39D8" w:rsidP="001409CF">
            <w:pPr>
              <w:spacing w:after="0" w:line="240" w:lineRule="auto"/>
              <w:rPr>
                <w:rFonts w:ascii="Times New Roman" w:eastAsia="Times New Roman" w:hAnsi="Times New Roman"/>
                <w:color w:val="000000"/>
                <w:lang w:eastAsia="lv-LV"/>
              </w:rPr>
            </w:pPr>
            <w:r w:rsidRPr="00FD761B">
              <w:rPr>
                <w:rFonts w:ascii="Times New Roman" w:hAnsi="Times New Roman"/>
                <w:color w:val="000000"/>
              </w:rPr>
              <w:t>Rasēšanas papīrs:</w:t>
            </w:r>
            <w:r w:rsidRPr="006249FF">
              <w:rPr>
                <w:rFonts w:ascii="Times New Roman" w:hAnsi="Times New Roman"/>
                <w:color w:val="000000"/>
              </w:rPr>
              <w:t xml:space="preserve"> A1 Balts papīrs 170 g/m²</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rPr>
          <w:trHeight w:val="340"/>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1.22</w:t>
            </w:r>
            <w:r w:rsidRPr="00FD761B">
              <w:rPr>
                <w:rFonts w:ascii="Times New Roman" w:eastAsia="Times New Roman" w:hAnsi="Times New Roman"/>
                <w:color w:val="000000"/>
                <w:lang w:eastAsia="lv-LV"/>
              </w:rPr>
              <w:t>.</w:t>
            </w:r>
          </w:p>
        </w:tc>
        <w:tc>
          <w:tcPr>
            <w:tcW w:w="757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FD39D8" w:rsidRPr="00FD761B" w:rsidRDefault="00FD39D8" w:rsidP="001409CF">
            <w:pPr>
              <w:spacing w:after="0" w:line="240" w:lineRule="auto"/>
              <w:rPr>
                <w:rFonts w:ascii="Times New Roman" w:eastAsia="Times New Roman" w:hAnsi="Times New Roman"/>
                <w:color w:val="000000"/>
                <w:lang w:eastAsia="lv-LV"/>
              </w:rPr>
            </w:pPr>
            <w:r w:rsidRPr="00FD761B">
              <w:rPr>
                <w:rFonts w:ascii="Times New Roman" w:hAnsi="Times New Roman"/>
                <w:color w:val="000000"/>
              </w:rPr>
              <w:t>Milimetru papīrs A4, blokā 20 loksnes</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vMerge w:val="restart"/>
            <w:tcBorders>
              <w:top w:val="single" w:sz="4" w:space="0" w:color="auto"/>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1.23</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xml:space="preserve"> - piezīmju, līmviela vienā malā dažādas krāsas, 100 lapiņu/iepakojumā, aptuvenais izmērs:</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FD761B" w:rsidRDefault="00FD39D8" w:rsidP="001409CF">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38x51mm</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FD761B" w:rsidRDefault="00FD39D8" w:rsidP="001409CF">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50x75mm</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FD761B" w:rsidRDefault="00FD39D8" w:rsidP="001409CF">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76x76mm</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FD761B" w:rsidRDefault="00FD39D8" w:rsidP="001409CF">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76x102mm</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vMerge/>
            <w:tcBorders>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vAlign w:val="center"/>
            <w:hideMark/>
          </w:tcPr>
          <w:p w:rsidR="00FD39D8" w:rsidRPr="00FD761B" w:rsidRDefault="00FD39D8" w:rsidP="001409CF">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5. 76x127mm</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1.24</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color w:val="000000"/>
                <w:lang w:eastAsia="lv-LV"/>
              </w:rPr>
            </w:pPr>
            <w:proofErr w:type="spellStart"/>
            <w:r w:rsidRPr="0087406D">
              <w:rPr>
                <w:rFonts w:ascii="Times New Roman" w:eastAsia="Times New Roman" w:hAnsi="Times New Roman"/>
                <w:color w:val="000000"/>
                <w:lang w:eastAsia="lv-LV"/>
              </w:rPr>
              <w:t>Līmlapiņas</w:t>
            </w:r>
            <w:proofErr w:type="spellEnd"/>
            <w:r w:rsidRPr="0087406D">
              <w:rPr>
                <w:rFonts w:ascii="Times New Roman" w:eastAsia="Times New Roman" w:hAnsi="Times New Roman"/>
                <w:color w:val="000000"/>
                <w:lang w:eastAsia="lv-LV"/>
              </w:rPr>
              <w:t xml:space="preserve"> - piezīmju, līmviela vienā malā dažādas krāsas, aptuvenais izmērs 76x76mm, 450 lapiņu/iepakojumā</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1.25</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 xml:space="preserve">Z-veida </w:t>
            </w: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100 lapiņas/iepakojumā, 76x76mm, dažādas krāsas</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1.26</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 xml:space="preserve">Indeksi papīra, izmērs aptuveni 20x50 </w:t>
            </w:r>
            <w:r w:rsidRPr="00FD761B">
              <w:rPr>
                <w:rFonts w:ascii="Times New Roman" w:eastAsia="Times New Roman" w:hAnsi="Times New Roman"/>
                <w:lang w:eastAsia="lv-LV"/>
              </w:rPr>
              <w:t>mm</w:t>
            </w:r>
            <w:r w:rsidRPr="002D69FF">
              <w:rPr>
                <w:rFonts w:ascii="Times New Roman" w:eastAsia="Times New Roman" w:hAnsi="Times New Roman"/>
                <w:lang w:eastAsia="lv-LV"/>
              </w:rPr>
              <w:t xml:space="preserve">, </w:t>
            </w:r>
            <w:r w:rsidRPr="00FD761B">
              <w:rPr>
                <w:rFonts w:ascii="Times New Roman" w:eastAsia="Times New Roman" w:hAnsi="Times New Roman"/>
                <w:color w:val="000000"/>
                <w:lang w:eastAsia="lv-LV"/>
              </w:rPr>
              <w:t>4 dažādas krāsas, 160gab/iepakojumā</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1.27</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Indeksi plastikāta, caurspīdīgi, bultas veidā, ar izmēru aptuveni 12x43mm, 5 krāsas, 50gab/iepakojumā</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1.28</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Indeksi plastikāta, caurspīdīgi, aptuveni 12x43 mm, 5 krāsas, 20gab.vienā krāsā, kopā 100 gab./iepakojumā</w:t>
            </w:r>
          </w:p>
        </w:tc>
        <w:tc>
          <w:tcPr>
            <w:tcW w:w="1208" w:type="dxa"/>
            <w:tcBorders>
              <w:top w:val="nil"/>
              <w:left w:val="single" w:sz="4" w:space="0" w:color="auto"/>
              <w:bottom w:val="single" w:sz="4" w:space="0" w:color="auto"/>
              <w:right w:val="single" w:sz="4" w:space="0" w:color="auto"/>
            </w:tcBorders>
            <w:vAlign w:val="center"/>
          </w:tcPr>
          <w:p w:rsidR="00FD39D8" w:rsidRPr="006A3749" w:rsidRDefault="00FD39D8" w:rsidP="003F02BD">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rPr>
          <w:trHeight w:val="293"/>
        </w:trPr>
        <w:tc>
          <w:tcPr>
            <w:tcW w:w="792" w:type="dxa"/>
            <w:tcBorders>
              <w:top w:val="nil"/>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1.29</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Kancelejas grāmata A4,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 vāks no bieza kartona, rūtiņu,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highlight w:val="yellow"/>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1.30</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vāks no bieza sintētiska materiāla,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A4, rūtiņu, 48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A4, rūtiņu,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A4, līniju, 48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A4, līniju,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1.31</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aptuvenie izmēri 165x205mm, vāks no bieza sintētiska materiāla, papīrs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rūtiņu, 48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rūtiņu,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līniju, 48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līniju,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1.32</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ar spirāli sānā, vāks no bieza kartona, papīrs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A4 rūtiņu, 48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A4 rūtiņu,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A5 līniju, 48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FD761B" w:rsidRDefault="00FD39D8" w:rsidP="003F02BD">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A5 līniju, 96 lapas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FD761B"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rPr>
          <w:trHeight w:val="506"/>
        </w:trPr>
        <w:tc>
          <w:tcPr>
            <w:tcW w:w="792" w:type="dxa"/>
            <w:vMerge w:val="restart"/>
            <w:tcBorders>
              <w:top w:val="single" w:sz="4" w:space="0" w:color="auto"/>
              <w:left w:val="single" w:sz="4" w:space="0" w:color="auto"/>
              <w:right w:val="single" w:sz="4" w:space="0" w:color="auto"/>
            </w:tcBorders>
            <w:shd w:val="clear" w:color="auto" w:fill="auto"/>
            <w:vAlign w:val="center"/>
            <w:hideMark/>
          </w:tcPr>
          <w:p w:rsidR="00FD39D8" w:rsidRPr="00FD761B"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1.33</w:t>
            </w:r>
            <w:r w:rsidRPr="00FD761B">
              <w:rPr>
                <w:rFonts w:ascii="Times New Roman" w:eastAsia="Times New Roman" w:hAnsi="Times New Roman"/>
                <w:color w:val="000000"/>
                <w:lang w:eastAsia="lv-LV"/>
              </w:rPr>
              <w:t>.</w:t>
            </w:r>
          </w:p>
        </w:tc>
        <w:tc>
          <w:tcPr>
            <w:tcW w:w="7572" w:type="dxa"/>
            <w:tcBorders>
              <w:top w:val="single" w:sz="8" w:space="0" w:color="auto"/>
              <w:left w:val="single" w:sz="4" w:space="0" w:color="auto"/>
              <w:bottom w:val="single" w:sz="4" w:space="0" w:color="auto"/>
              <w:right w:val="single" w:sz="4" w:space="0" w:color="auto"/>
            </w:tcBorders>
            <w:shd w:val="clear" w:color="auto" w:fill="auto"/>
            <w:hideMark/>
          </w:tcPr>
          <w:p w:rsidR="00FD39D8" w:rsidRPr="00FD761B" w:rsidRDefault="00FD39D8" w:rsidP="003F02BD">
            <w:pPr>
              <w:spacing w:after="0" w:line="240" w:lineRule="auto"/>
              <w:ind w:right="-108"/>
              <w:rPr>
                <w:rFonts w:ascii="Times New Roman" w:eastAsia="Times New Roman" w:hAnsi="Times New Roman"/>
                <w:color w:val="000000"/>
                <w:lang w:eastAsia="lv-LV"/>
              </w:rPr>
            </w:pPr>
            <w:r w:rsidRPr="00FD761B">
              <w:rPr>
                <w:rFonts w:ascii="Times New Roman" w:eastAsia="Times New Roman" w:hAnsi="Times New Roman"/>
                <w:color w:val="000000"/>
                <w:lang w:eastAsia="lv-LV"/>
              </w:rPr>
              <w:t>Pašlīmējošas etiķetes printeriem un kopēšanas tehnikai, A4, 100 loksnes/iepakojumā, aptuvenie izmēri:</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 64,6x33,8mm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2. 30x70mm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3. 35x70mm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4. 105x37mm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5. 70x42,4mm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6. 105x57mm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7. 105x148mm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8. 210x297mm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9. 38x21,2mm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10. 105x48mm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11. 97x67,7mm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12. 105x70mm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13. 70x36mm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14. Diametrs 60mm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15. 210x148mm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16. 63.5x38.1mm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4" w:space="0" w:color="auto"/>
              <w:bottom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hideMark/>
          </w:tcPr>
          <w:p w:rsidR="00FD39D8" w:rsidRPr="001409CF" w:rsidRDefault="00FD39D8" w:rsidP="003F02BD">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17. Diametrs 19.mm</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rPr>
          <w:trHeight w:val="219"/>
        </w:trPr>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Vāki iesiešanai ar spirālēm, A4:</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Kartona a</w:t>
            </w:r>
            <w:r w:rsidRPr="004016C9">
              <w:rPr>
                <w:rFonts w:ascii="Times New Roman" w:eastAsia="Times New Roman" w:hAnsi="Times New Roman"/>
                <w:color w:val="000000"/>
                <w:lang w:eastAsia="lv-LV"/>
              </w:rPr>
              <w:t xml:space="preserve">izmugures vāki, min </w:t>
            </w:r>
            <w:r>
              <w:rPr>
                <w:rFonts w:ascii="Times New Roman" w:eastAsia="Times New Roman" w:hAnsi="Times New Roman"/>
                <w:color w:val="000000"/>
                <w:lang w:eastAsia="lv-LV"/>
              </w:rPr>
              <w:t xml:space="preserve">1000 </w:t>
            </w:r>
            <w:r w:rsidRPr="004016C9">
              <w:rPr>
                <w:rFonts w:ascii="Times New Roman" w:eastAsia="Times New Roman" w:hAnsi="Times New Roman"/>
                <w:color w:val="000000"/>
                <w:lang w:eastAsia="lv-LV"/>
              </w:rPr>
              <w:t>g/m</w:t>
            </w:r>
            <w:r w:rsidRPr="004016C9">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100</w:t>
            </w:r>
            <w:r w:rsidRPr="004016C9">
              <w:rPr>
                <w:rFonts w:ascii="Times New Roman" w:eastAsia="Times New Roman" w:hAnsi="Times New Roman"/>
                <w:color w:val="000000"/>
                <w:lang w:eastAsia="lv-LV"/>
              </w:rPr>
              <w:t xml:space="preserve"> gab./iepakojumā, dažādu krāsu</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Pr="004016C9">
              <w:rPr>
                <w:rFonts w:ascii="Times New Roman" w:eastAsia="Times New Roman" w:hAnsi="Times New Roman"/>
                <w:color w:val="000000"/>
                <w:lang w:eastAsia="lv-LV"/>
              </w:rPr>
              <w:t xml:space="preserve">. Priekšējie vāki, caurspīdīgi PVC, dažādu krāsu, biezums </w:t>
            </w:r>
            <w:r>
              <w:rPr>
                <w:rFonts w:ascii="Times New Roman" w:eastAsia="Times New Roman" w:hAnsi="Times New Roman"/>
                <w:color w:val="000000"/>
                <w:lang w:eastAsia="lv-LV"/>
              </w:rPr>
              <w:t xml:space="preserve">240 </w:t>
            </w:r>
            <w:proofErr w:type="spellStart"/>
            <w:r>
              <w:rPr>
                <w:rFonts w:ascii="Times New Roman" w:eastAsia="Times New Roman" w:hAnsi="Times New Roman"/>
                <w:color w:val="000000"/>
                <w:lang w:eastAsia="lv-LV"/>
              </w:rPr>
              <w:t>mic</w:t>
            </w:r>
            <w:proofErr w:type="spellEnd"/>
            <w:r w:rsidRPr="004016C9">
              <w:rPr>
                <w:rFonts w:ascii="Times New Roman" w:eastAsia="Times New Roman" w:hAnsi="Times New Roman"/>
                <w:color w:val="000000"/>
                <w:lang w:eastAsia="lv-LV"/>
              </w:rPr>
              <w:t>, 100 loksnes/</w:t>
            </w:r>
            <w:r w:rsidR="001409CF">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w:t>
            </w:r>
            <w:r>
              <w:rPr>
                <w:rFonts w:ascii="Times New Roman" w:eastAsia="Times New Roman" w:hAnsi="Times New Roman"/>
                <w:color w:val="000000"/>
                <w:lang w:eastAsia="lv-LV"/>
              </w:rPr>
              <w:t>35</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Kalendārs - viena diena lappusē vai viena nedēļa atvērumā. </w:t>
            </w:r>
          </w:p>
          <w:p w:rsidR="00FD39D8" w:rsidRPr="004016C9" w:rsidRDefault="00FD39D8" w:rsidP="001409C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Apdare – sniegbaltas </w:t>
            </w:r>
            <w:proofErr w:type="spellStart"/>
            <w:r w:rsidRPr="004016C9">
              <w:rPr>
                <w:rFonts w:ascii="Times New Roman" w:eastAsia="Times New Roman" w:hAnsi="Times New Roman"/>
                <w:color w:val="000000"/>
                <w:lang w:eastAsia="lv-LV"/>
              </w:rPr>
              <w:t>iekšlapas</w:t>
            </w:r>
            <w:proofErr w:type="spellEnd"/>
            <w:r w:rsidRPr="004016C9">
              <w:rPr>
                <w:rFonts w:ascii="Times New Roman" w:eastAsia="Times New Roman" w:hAnsi="Times New Roman"/>
                <w:color w:val="000000"/>
                <w:lang w:eastAsia="lv-LV"/>
              </w:rPr>
              <w:t xml:space="preserve">, 2 grāmatzīmes un stūru perforācija vai sniegbaltas </w:t>
            </w:r>
            <w:proofErr w:type="spellStart"/>
            <w:r w:rsidRPr="004016C9">
              <w:rPr>
                <w:rFonts w:ascii="Times New Roman" w:eastAsia="Times New Roman" w:hAnsi="Times New Roman"/>
                <w:color w:val="000000"/>
                <w:lang w:eastAsia="lv-LV"/>
              </w:rPr>
              <w:t>iekšlapas</w:t>
            </w:r>
            <w:proofErr w:type="spellEnd"/>
            <w:r w:rsidRPr="004016C9">
              <w:rPr>
                <w:rFonts w:ascii="Times New Roman" w:eastAsia="Times New Roman" w:hAnsi="Times New Roman"/>
                <w:color w:val="000000"/>
                <w:lang w:eastAsia="lv-LV"/>
              </w:rPr>
              <w:t xml:space="preserve"> un grāmatzīme. Iesējums – sintētisks vāku apdares materiāls vai cietie vāki ar mākslīgās ādas iesējumu.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1409CF">
        <w:trPr>
          <w:trHeight w:val="466"/>
        </w:trPr>
        <w:tc>
          <w:tcPr>
            <w:tcW w:w="792" w:type="dxa"/>
            <w:tcBorders>
              <w:top w:val="single" w:sz="4" w:space="0" w:color="auto"/>
              <w:left w:val="single" w:sz="8" w:space="0" w:color="auto"/>
              <w:bottom w:val="single" w:sz="4" w:space="0" w:color="auto"/>
              <w:right w:val="nil"/>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2</w:t>
            </w:r>
          </w:p>
        </w:tc>
        <w:tc>
          <w:tcPr>
            <w:tcW w:w="75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BIROJA PAPĪRS</w:t>
            </w:r>
          </w:p>
        </w:tc>
        <w:tc>
          <w:tcPr>
            <w:tcW w:w="1208" w:type="dxa"/>
            <w:tcBorders>
              <w:top w:val="nil"/>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1409CF" w:rsidRPr="004016C9" w:rsidTr="001409CF">
        <w:trPr>
          <w:trHeight w:val="2154"/>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09CF" w:rsidRPr="004016C9" w:rsidRDefault="001409CF"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2.1.</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09CF" w:rsidRDefault="001409CF" w:rsidP="003F02BD">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Biroja papīrs A4:</w:t>
            </w:r>
            <w:r w:rsidRPr="00662FAE">
              <w:rPr>
                <w:rFonts w:ascii="Times New Roman" w:eastAsia="Times New Roman" w:hAnsi="Times New Roman"/>
                <w:color w:val="000000"/>
                <w:lang w:eastAsia="lv-LV"/>
              </w:rPr>
              <w:t xml:space="preserve"> 80 g/m</w:t>
            </w:r>
            <w:r w:rsidRPr="00662FAE">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662FAE">
              <w:rPr>
                <w:rFonts w:ascii="Times New Roman" w:eastAsia="Times New Roman" w:hAnsi="Times New Roman"/>
                <w:color w:val="000000"/>
                <w:lang w:eastAsia="lv-LV"/>
              </w:rPr>
              <w:t xml:space="preserve"> iepakojumā.</w:t>
            </w:r>
          </w:p>
          <w:p w:rsidR="001409CF" w:rsidRDefault="001409CF" w:rsidP="001409CF">
            <w:pPr>
              <w:spacing w:before="120"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ugstākās kvalitātes (A klases) balts, gluds, nepārklāts ofisa papīrs, kas ražots no ķīmiskās celulozes masas (baltums (ISO 11475 vai ekvivalents) 171 CIE, necaurspīdīgums (ISO 2471 vai ekvivalents) 94,5%, mitrums (ISO 287 vai ekvivalents) 4,0%, gludums (IS</w:t>
            </w:r>
            <w:r>
              <w:rPr>
                <w:rFonts w:ascii="Times New Roman" w:eastAsia="Times New Roman" w:hAnsi="Times New Roman"/>
                <w:color w:val="000000"/>
                <w:lang w:eastAsia="lv-LV"/>
              </w:rPr>
              <w:t xml:space="preserve">O 8791/2 </w:t>
            </w:r>
            <w:r w:rsidRPr="004016C9">
              <w:rPr>
                <w:rFonts w:ascii="Times New Roman" w:eastAsia="Times New Roman" w:hAnsi="Times New Roman"/>
                <w:color w:val="000000"/>
                <w:lang w:eastAsia="lv-LV"/>
              </w:rPr>
              <w:t>v</w:t>
            </w: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i ekvivalents) 160 ml/min, biezums (ISO534 vai ekvivalents) 108 </w:t>
            </w:r>
            <w:proofErr w:type="spellStart"/>
            <w:r w:rsidRPr="004016C9">
              <w:rPr>
                <w:rFonts w:ascii="Times New Roman" w:eastAsia="Times New Roman" w:hAnsi="Times New Roman"/>
                <w:color w:val="000000"/>
                <w:lang w:eastAsia="lv-LV"/>
              </w:rPr>
              <w:t>µm</w:t>
            </w:r>
            <w:proofErr w:type="spellEnd"/>
            <w:r w:rsidRPr="004016C9">
              <w:rPr>
                <w:rFonts w:ascii="Times New Roman" w:eastAsia="Times New Roman" w:hAnsi="Times New Roman"/>
                <w:color w:val="000000"/>
                <w:lang w:eastAsia="lv-LV"/>
              </w:rPr>
              <w:t xml:space="preserve">, tilpummasa 1,35 </w:t>
            </w:r>
            <w:proofErr w:type="spellStart"/>
            <w:r w:rsidRPr="004016C9">
              <w:rPr>
                <w:rFonts w:ascii="Times New Roman" w:eastAsia="Times New Roman" w:hAnsi="Times New Roman"/>
                <w:color w:val="000000"/>
                <w:lang w:eastAsia="lv-LV"/>
              </w:rPr>
              <w:t>µm</w:t>
            </w:r>
            <w:proofErr w:type="spellEnd"/>
            <w:r w:rsidRPr="004016C9">
              <w:rPr>
                <w:rFonts w:ascii="Times New Roman" w:eastAsia="Times New Roman" w:hAnsi="Times New Roman"/>
                <w:color w:val="000000"/>
                <w:lang w:eastAsia="lv-LV"/>
              </w:rPr>
              <w:t>/g/m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xml:space="preserve">); </w:t>
            </w:r>
          </w:p>
          <w:p w:rsidR="001409CF" w:rsidRPr="00662FAE" w:rsidRDefault="001409CF" w:rsidP="001409CF">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paredzēts kopētājiem, melnbaltiem un krāsu lāzerprinteriem, melnbaltiem un krāsu tintes printeriem,</w:t>
            </w:r>
            <w:r>
              <w:rPr>
                <w:rFonts w:ascii="Times New Roman" w:eastAsia="Times New Roman" w:hAnsi="Times New Roman"/>
                <w:color w:val="000000"/>
                <w:lang w:eastAsia="lv-LV"/>
              </w:rPr>
              <w:t xml:space="preserve"> faksam. </w:t>
            </w:r>
          </w:p>
        </w:tc>
        <w:tc>
          <w:tcPr>
            <w:tcW w:w="1208" w:type="dxa"/>
            <w:tcBorders>
              <w:top w:val="single" w:sz="4" w:space="0" w:color="auto"/>
              <w:left w:val="single" w:sz="4" w:space="0" w:color="auto"/>
              <w:bottom w:val="single" w:sz="4" w:space="0" w:color="auto"/>
              <w:right w:val="single" w:sz="4" w:space="0" w:color="auto"/>
            </w:tcBorders>
            <w:vAlign w:val="center"/>
          </w:tcPr>
          <w:p w:rsidR="001409CF" w:rsidRPr="001409CF" w:rsidRDefault="001409CF" w:rsidP="001409CF">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vAlign w:val="center"/>
          </w:tcPr>
          <w:p w:rsidR="001409CF" w:rsidRPr="004016C9" w:rsidRDefault="001409CF" w:rsidP="001409CF">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vAlign w:val="center"/>
          </w:tcPr>
          <w:p w:rsidR="001409CF" w:rsidRPr="004016C9" w:rsidRDefault="001409CF" w:rsidP="001409CF">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1409CF" w:rsidRPr="004016C9" w:rsidRDefault="001409CF" w:rsidP="001409CF">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09CF" w:rsidRPr="004016C9" w:rsidRDefault="001409CF" w:rsidP="001409CF">
            <w:pPr>
              <w:spacing w:after="0" w:line="240" w:lineRule="auto"/>
              <w:jc w:val="center"/>
              <w:rPr>
                <w:rFonts w:ascii="Times New Roman" w:eastAsia="Times New Roman" w:hAnsi="Times New Roman"/>
                <w:color w:val="000000"/>
                <w:lang w:eastAsia="lv-LV"/>
              </w:rPr>
            </w:pPr>
          </w:p>
        </w:tc>
      </w:tr>
      <w:tr w:rsidR="00FD39D8" w:rsidRPr="004016C9" w:rsidTr="001409CF">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2.2.</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Default="00FD39D8" w:rsidP="001409CF">
            <w:pPr>
              <w:spacing w:after="12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Biroja papīrs A3</w:t>
            </w:r>
            <w:r>
              <w:rPr>
                <w:rFonts w:ascii="Times New Roman" w:eastAsia="Times New Roman" w:hAnsi="Times New Roman"/>
                <w:color w:val="000000"/>
                <w:lang w:eastAsia="lv-LV"/>
              </w:rPr>
              <w:t>:</w:t>
            </w:r>
            <w:r w:rsidR="001409CF" w:rsidRPr="00662FAE">
              <w:rPr>
                <w:rFonts w:ascii="Times New Roman" w:eastAsia="Times New Roman" w:hAnsi="Times New Roman"/>
                <w:color w:val="000000"/>
                <w:lang w:eastAsia="lv-LV"/>
              </w:rPr>
              <w:t xml:space="preserve"> 80 g/m</w:t>
            </w:r>
            <w:r w:rsidR="001409CF" w:rsidRPr="00662FAE">
              <w:rPr>
                <w:rFonts w:ascii="Times New Roman" w:eastAsia="Times New Roman" w:hAnsi="Times New Roman"/>
                <w:color w:val="000000"/>
                <w:vertAlign w:val="superscript"/>
                <w:lang w:eastAsia="lv-LV"/>
              </w:rPr>
              <w:t>2</w:t>
            </w:r>
            <w:r w:rsidR="001409CF">
              <w:rPr>
                <w:rFonts w:ascii="Times New Roman" w:eastAsia="Times New Roman" w:hAnsi="Times New Roman"/>
                <w:color w:val="000000"/>
                <w:lang w:eastAsia="lv-LV"/>
              </w:rPr>
              <w:t>; 500 loksnes /</w:t>
            </w:r>
            <w:r w:rsidR="001409CF" w:rsidRPr="00662FAE">
              <w:rPr>
                <w:rFonts w:ascii="Times New Roman" w:eastAsia="Times New Roman" w:hAnsi="Times New Roman"/>
                <w:color w:val="000000"/>
                <w:lang w:eastAsia="lv-LV"/>
              </w:rPr>
              <w:t xml:space="preserve"> iepakojumā</w:t>
            </w:r>
          </w:p>
          <w:p w:rsidR="00FD39D8" w:rsidRPr="00662FAE" w:rsidRDefault="00FD39D8" w:rsidP="003F02BD">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ugstākās kvalitātes (A klases) balts, gluds, nepārklāts ofisa papīrs, kas ražots no ķīmiskās </w:t>
            </w:r>
            <w:r w:rsidR="001409CF">
              <w:rPr>
                <w:rFonts w:ascii="Times New Roman" w:eastAsia="Times New Roman" w:hAnsi="Times New Roman"/>
                <w:color w:val="000000"/>
                <w:lang w:eastAsia="lv-LV"/>
              </w:rPr>
              <w:t xml:space="preserve">celulozes masas; </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bottom w:val="nil"/>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2.3.</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Default="00FD39D8" w:rsidP="003F02BD">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Biroja papīrs, A4 krāsains, p</w:t>
            </w:r>
            <w:r w:rsidRPr="004016C9">
              <w:rPr>
                <w:rFonts w:ascii="Times New Roman" w:eastAsia="Times New Roman" w:hAnsi="Times New Roman"/>
                <w:color w:val="000000"/>
                <w:lang w:eastAsia="lv-LV"/>
              </w:rPr>
              <w:t>iemērots</w:t>
            </w:r>
            <w:r>
              <w:rPr>
                <w:rFonts w:ascii="Times New Roman" w:eastAsia="Times New Roman" w:hAnsi="Times New Roman"/>
                <w:color w:val="000000"/>
                <w:lang w:eastAsia="lv-LV"/>
              </w:rPr>
              <w:t>:</w:t>
            </w:r>
            <w:r w:rsidRPr="004016C9">
              <w:rPr>
                <w:rFonts w:ascii="Times New Roman" w:eastAsia="Times New Roman" w:hAnsi="Times New Roman"/>
                <w:color w:val="000000"/>
                <w:lang w:eastAsia="lv-LV"/>
              </w:rPr>
              <w:t xml:space="preserve"> </w:t>
            </w:r>
          </w:p>
          <w:p w:rsidR="00FD39D8" w:rsidRPr="004016C9" w:rsidRDefault="00FD39D8" w:rsidP="003F02BD">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kopētājiem, lāzerprinteriem, tintes printeriem, kā arī lāzer</w:t>
            </w:r>
            <w:r>
              <w:rPr>
                <w:rFonts w:ascii="Times New Roman" w:eastAsia="Times New Roman" w:hAnsi="Times New Roman"/>
                <w:color w:val="000000"/>
                <w:lang w:eastAsia="lv-LV"/>
              </w:rPr>
              <w:t xml:space="preserve">a </w:t>
            </w:r>
            <w:r w:rsidRPr="004016C9">
              <w:rPr>
                <w:rFonts w:ascii="Times New Roman" w:eastAsia="Times New Roman" w:hAnsi="Times New Roman"/>
                <w:color w:val="000000"/>
                <w:lang w:eastAsia="lv-LV"/>
              </w:rPr>
              <w:t>faksiem;</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 xml:space="preserve">vienkāršu attēlu un īpaši teksta darbu izdrukāšanai un kopēšanai; </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80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4016C9">
              <w:rPr>
                <w:rFonts w:ascii="Times New Roman" w:eastAsia="Times New Roman" w:hAnsi="Times New Roman"/>
                <w:color w:val="000000"/>
                <w:lang w:eastAsia="lv-LV"/>
              </w:rPr>
              <w:t xml:space="preserve"> iepakojumā;</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120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xml:space="preserve">; 250 loksnes /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vAlign w:val="center"/>
            <w:hideMark/>
          </w:tcPr>
          <w:p w:rsidR="00FD39D8" w:rsidRPr="004016C9" w:rsidRDefault="00FD39D8" w:rsidP="003F02BD">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160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250 loksnes / iepakojumā.</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2.4.</w:t>
            </w: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Biroja papīrs, A3 krāsains, p</w:t>
            </w:r>
            <w:r w:rsidRPr="004016C9">
              <w:rPr>
                <w:rFonts w:ascii="Times New Roman" w:eastAsia="Times New Roman" w:hAnsi="Times New Roman"/>
                <w:color w:val="000000"/>
                <w:lang w:eastAsia="lv-LV"/>
              </w:rPr>
              <w:t>iemērots</w:t>
            </w:r>
            <w:r>
              <w:rPr>
                <w:rFonts w:ascii="Times New Roman" w:eastAsia="Times New Roman" w:hAnsi="Times New Roman"/>
                <w:color w:val="000000"/>
                <w:lang w:eastAsia="lv-LV"/>
              </w:rPr>
              <w:t>:</w:t>
            </w:r>
            <w:r w:rsidRPr="004016C9">
              <w:rPr>
                <w:rFonts w:ascii="Times New Roman" w:eastAsia="Times New Roman" w:hAnsi="Times New Roman"/>
                <w:color w:val="000000"/>
                <w:lang w:eastAsia="lv-LV"/>
              </w:rPr>
              <w:t xml:space="preserve"> kopētājiem, lāzerprint</w:t>
            </w:r>
            <w:r>
              <w:rPr>
                <w:rFonts w:ascii="Times New Roman" w:eastAsia="Times New Roman" w:hAnsi="Times New Roman"/>
                <w:color w:val="000000"/>
                <w:lang w:eastAsia="lv-LV"/>
              </w:rPr>
              <w:t>eriem, tintes printeriem un</w:t>
            </w:r>
            <w:r w:rsidRPr="004016C9">
              <w:rPr>
                <w:rFonts w:ascii="Times New Roman" w:eastAsia="Times New Roman" w:hAnsi="Times New Roman"/>
                <w:color w:val="000000"/>
                <w:lang w:eastAsia="lv-LV"/>
              </w:rPr>
              <w:t xml:space="preserve"> lāzer</w:t>
            </w:r>
            <w:r>
              <w:rPr>
                <w:rFonts w:ascii="Times New Roman" w:eastAsia="Times New Roman" w:hAnsi="Times New Roman"/>
                <w:color w:val="000000"/>
                <w:lang w:eastAsia="lv-LV"/>
              </w:rPr>
              <w:t xml:space="preserve">a </w:t>
            </w:r>
            <w:r w:rsidRPr="004016C9">
              <w:rPr>
                <w:rFonts w:ascii="Times New Roman" w:eastAsia="Times New Roman" w:hAnsi="Times New Roman"/>
                <w:color w:val="000000"/>
                <w:lang w:eastAsia="lv-LV"/>
              </w:rPr>
              <w:t>faksiem;</w:t>
            </w:r>
            <w:r>
              <w:rPr>
                <w:rFonts w:ascii="Times New Roman" w:eastAsia="Times New Roman" w:hAnsi="Times New Roman"/>
                <w:color w:val="000000"/>
                <w:lang w:eastAsia="lv-LV"/>
              </w:rPr>
              <w:t xml:space="preserve"> f</w:t>
            </w:r>
            <w:r w:rsidRPr="004016C9">
              <w:rPr>
                <w:rFonts w:ascii="Times New Roman" w:eastAsia="Times New Roman" w:hAnsi="Times New Roman"/>
                <w:color w:val="000000"/>
                <w:lang w:eastAsia="lv-LV"/>
              </w:rPr>
              <w:t>ormāts:</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  1. 80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4016C9">
              <w:rPr>
                <w:rFonts w:ascii="Times New Roman" w:eastAsia="Times New Roman" w:hAnsi="Times New Roman"/>
                <w:color w:val="000000"/>
                <w:lang w:eastAsia="lv-LV"/>
              </w:rPr>
              <w:t xml:space="preserve"> iepakojumā; </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  2. 160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250 loksnes /</w:t>
            </w:r>
            <w:r w:rsidRPr="004016C9">
              <w:rPr>
                <w:rFonts w:ascii="Times New Roman" w:eastAsia="Times New Roman" w:hAnsi="Times New Roman"/>
                <w:color w:val="000000"/>
                <w:lang w:eastAsia="lv-LV"/>
              </w:rPr>
              <w:t xml:space="preserve"> iepakojumā</w:t>
            </w:r>
            <w:r>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rPr>
          <w:trHeight w:val="434"/>
        </w:trPr>
        <w:tc>
          <w:tcPr>
            <w:tcW w:w="792" w:type="dxa"/>
            <w:tcBorders>
              <w:top w:val="single" w:sz="4" w:space="0" w:color="auto"/>
              <w:left w:val="single" w:sz="4" w:space="0" w:color="auto"/>
              <w:bottom w:val="single" w:sz="4" w:space="0" w:color="auto"/>
              <w:right w:val="nil"/>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3</w:t>
            </w:r>
          </w:p>
        </w:tc>
        <w:tc>
          <w:tcPr>
            <w:tcW w:w="75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RAKST</w:t>
            </w:r>
            <w:r w:rsidRPr="004016C9">
              <w:rPr>
                <w:rFonts w:ascii="Times New Roman" w:eastAsia="Times New Roman" w:hAnsi="Times New Roman"/>
                <w:color w:val="000000"/>
                <w:lang w:eastAsia="lv-LV"/>
              </w:rPr>
              <w:t>Ā</w:t>
            </w:r>
            <w:r w:rsidRPr="004016C9">
              <w:rPr>
                <w:rFonts w:ascii="Times New Roman" w:eastAsia="Times New Roman" w:hAnsi="Times New Roman"/>
                <w:b/>
                <w:bCs/>
                <w:color w:val="000000"/>
                <w:lang w:eastAsia="lv-LV"/>
              </w:rPr>
              <w:t>MLIETAS UN KOREKCIJAS PIEDERUMI</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w:t>
            </w: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Pildspalva, ar maināmu serdeni, caurspīdīgs korpuss ar metāla galu un ergonomisku gumijas apvalku, </w:t>
            </w:r>
            <w:proofErr w:type="spellStart"/>
            <w:r w:rsidRPr="004016C9">
              <w:rPr>
                <w:rFonts w:ascii="Times New Roman" w:eastAsia="Times New Roman" w:hAnsi="Times New Roman"/>
                <w:color w:val="000000"/>
                <w:lang w:eastAsia="lv-LV"/>
              </w:rPr>
              <w:t>gēl</w:t>
            </w:r>
            <w:r>
              <w:rPr>
                <w:rFonts w:ascii="Times New Roman" w:eastAsia="Times New Roman" w:hAnsi="Times New Roman"/>
                <w:color w:val="000000"/>
                <w:lang w:eastAsia="lv-LV"/>
              </w:rPr>
              <w:t>a</w:t>
            </w:r>
            <w:proofErr w:type="spellEnd"/>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tipa tinte. Dažādas tintes krāsas. Atbilstība ISO-14145-2 vai ekvivalents. Diametrs: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0,5mm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0,7mm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Pildspalva, lodīšu, ar maināmu serdeni. Dažādas krāsas. Atbilstība ISO-12757-2 vai ekvivalents. Diametrs: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0,5mm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0,7m</w:t>
            </w:r>
            <w:r>
              <w:rPr>
                <w:rFonts w:ascii="Times New Roman" w:eastAsia="Times New Roman" w:hAnsi="Times New Roman"/>
                <w:color w:val="000000"/>
                <w:lang w:eastAsia="lv-LV"/>
              </w:rPr>
              <w:t>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3.3.</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Pildspalva ar maināmu serdeni, 1,0mm, ar </w:t>
            </w:r>
            <w:proofErr w:type="spellStart"/>
            <w:r w:rsidRPr="004016C9">
              <w:rPr>
                <w:rFonts w:ascii="Times New Roman" w:eastAsia="Times New Roman" w:hAnsi="Times New Roman"/>
                <w:color w:val="000000"/>
                <w:lang w:eastAsia="lv-LV"/>
              </w:rPr>
              <w:t>pašlīpošu</w:t>
            </w:r>
            <w:proofErr w:type="spellEnd"/>
            <w:r w:rsidRPr="004016C9">
              <w:rPr>
                <w:rFonts w:ascii="Times New Roman" w:eastAsia="Times New Roman" w:hAnsi="Times New Roman"/>
                <w:color w:val="000000"/>
                <w:lang w:eastAsia="lv-LV"/>
              </w:rPr>
              <w:t xml:space="preserve"> turētāju un izstiepjamu savienotājvadu, korpuss balts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3.4.</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Pildspalva ar maināmu serdeni, 1,0mm, ar turētāju un izstiepjamu savienotājvadu, korpuss melns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8"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3.5.</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Lineāls, plastmasa, dažādas krāsas. Garums: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20cm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30cm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50cm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3.6.</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2E6750" w:rsidRDefault="00FD39D8" w:rsidP="003F02BD">
            <w:pPr>
              <w:spacing w:after="0" w:line="240" w:lineRule="auto"/>
              <w:rPr>
                <w:rFonts w:ascii="Times New Roman" w:eastAsia="Times New Roman" w:hAnsi="Times New Roman"/>
                <w:color w:val="000000"/>
                <w:sz w:val="21"/>
                <w:szCs w:val="21"/>
                <w:lang w:eastAsia="lv-LV"/>
              </w:rPr>
            </w:pPr>
            <w:r w:rsidRPr="002E6750">
              <w:rPr>
                <w:rFonts w:ascii="Times New Roman" w:eastAsia="Times New Roman" w:hAnsi="Times New Roman"/>
                <w:color w:val="000000"/>
                <w:sz w:val="21"/>
                <w:szCs w:val="21"/>
                <w:lang w:eastAsia="lv-LV"/>
              </w:rPr>
              <w:t>Zīmulis - mehāniskais – 0,5mm, korpuss dažādās krāsās, ar gumijas apvalku, ar dzēšgumiju, serdeņu diametrs - 0.5 mm, serdeņu cietība – HB</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4" w:space="0" w:color="auto"/>
              <w:right w:val="single" w:sz="8"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3.7.</w:t>
            </w:r>
          </w:p>
        </w:tc>
        <w:tc>
          <w:tcPr>
            <w:tcW w:w="7572" w:type="dxa"/>
            <w:tcBorders>
              <w:top w:val="nil"/>
              <w:left w:val="nil"/>
              <w:bottom w:val="single" w:sz="4" w:space="0" w:color="auto"/>
              <w:right w:val="single" w:sz="4" w:space="0" w:color="auto"/>
            </w:tcBorders>
            <w:shd w:val="clear" w:color="auto" w:fill="auto"/>
            <w:hideMark/>
          </w:tcPr>
          <w:p w:rsidR="00FD39D8" w:rsidRPr="002E6750" w:rsidRDefault="00FD39D8" w:rsidP="003F02BD">
            <w:pPr>
              <w:spacing w:after="0" w:line="240" w:lineRule="auto"/>
              <w:rPr>
                <w:rFonts w:ascii="Times New Roman" w:eastAsia="Times New Roman" w:hAnsi="Times New Roman"/>
                <w:color w:val="000000"/>
                <w:sz w:val="21"/>
                <w:szCs w:val="21"/>
                <w:lang w:eastAsia="lv-LV"/>
              </w:rPr>
            </w:pPr>
            <w:r w:rsidRPr="002E6750">
              <w:rPr>
                <w:rFonts w:ascii="Times New Roman" w:eastAsia="Times New Roman" w:hAnsi="Times New Roman"/>
                <w:color w:val="000000"/>
                <w:sz w:val="21"/>
                <w:szCs w:val="21"/>
                <w:lang w:eastAsia="lv-LV"/>
              </w:rPr>
              <w:t xml:space="preserve">Atbilstoši serdeņi </w:t>
            </w:r>
            <w:r w:rsidRPr="00A200F3">
              <w:rPr>
                <w:rFonts w:ascii="Times New Roman" w:eastAsia="Times New Roman" w:hAnsi="Times New Roman"/>
                <w:sz w:val="21"/>
                <w:szCs w:val="21"/>
                <w:lang w:eastAsia="lv-LV"/>
              </w:rPr>
              <w:t xml:space="preserve">3.6.pozīcijā piedāvātajam </w:t>
            </w:r>
            <w:r w:rsidRPr="002E6750">
              <w:rPr>
                <w:rFonts w:ascii="Times New Roman" w:eastAsia="Times New Roman" w:hAnsi="Times New Roman"/>
                <w:color w:val="000000"/>
                <w:sz w:val="21"/>
                <w:szCs w:val="21"/>
                <w:lang w:eastAsia="lv-LV"/>
              </w:rPr>
              <w:t>mehāniskajam zīmulim, 0,5 mm, HB</w:t>
            </w:r>
            <w:r>
              <w:rPr>
                <w:rFonts w:ascii="Times New Roman" w:eastAsia="Times New Roman" w:hAnsi="Times New Roman"/>
                <w:color w:val="000000"/>
                <w:sz w:val="21"/>
                <w:szCs w:val="21"/>
                <w:lang w:eastAsia="lv-LV"/>
              </w:rPr>
              <w:t xml:space="preserve">, </w:t>
            </w:r>
            <w:r w:rsidRPr="005530FA">
              <w:rPr>
                <w:rFonts w:ascii="Times New Roman" w:eastAsia="Times New Roman" w:hAnsi="Times New Roman"/>
                <w:color w:val="000000"/>
                <w:sz w:val="21"/>
                <w:szCs w:val="21"/>
                <w:lang w:eastAsia="lv-LV"/>
              </w:rPr>
              <w:t>plastmasas kastītē,</w:t>
            </w:r>
            <w:r w:rsidRPr="002E6750">
              <w:rPr>
                <w:rFonts w:ascii="Times New Roman" w:eastAsia="Times New Roman" w:hAnsi="Times New Roman"/>
                <w:color w:val="000000"/>
                <w:sz w:val="21"/>
                <w:szCs w:val="21"/>
                <w:lang w:eastAsia="lv-LV"/>
              </w:rPr>
              <w:t xml:space="preserve"> garums – 60 mm</w:t>
            </w:r>
            <w:r>
              <w:rPr>
                <w:rFonts w:ascii="Times New Roman" w:eastAsia="Times New Roman" w:hAnsi="Times New Roman"/>
                <w:color w:val="000000"/>
                <w:sz w:val="21"/>
                <w:szCs w:val="21"/>
                <w:lang w:eastAsia="lv-LV"/>
              </w:rPr>
              <w:t>, minimums 12 gabali/ iepakojumā</w:t>
            </w:r>
          </w:p>
        </w:tc>
        <w:tc>
          <w:tcPr>
            <w:tcW w:w="1208" w:type="dxa"/>
            <w:tcBorders>
              <w:top w:val="nil"/>
              <w:left w:val="single" w:sz="4" w:space="0" w:color="auto"/>
              <w:bottom w:val="single" w:sz="4" w:space="0" w:color="auto"/>
              <w:right w:val="single" w:sz="4" w:space="0" w:color="auto"/>
            </w:tcBorders>
            <w:vAlign w:val="center"/>
          </w:tcPr>
          <w:p w:rsidR="00FD39D8" w:rsidRPr="001409CF" w:rsidRDefault="00FD39D8" w:rsidP="003F02BD">
            <w:pPr>
              <w:spacing w:after="0" w:line="240" w:lineRule="auto"/>
              <w:jc w:val="center"/>
              <w:rPr>
                <w:rFonts w:ascii="Times New Roman" w:eastAsia="Times New Roman" w:hAnsi="Times New Roman"/>
                <w:color w:val="000000"/>
                <w:sz w:val="21"/>
                <w:szCs w:val="21"/>
                <w:highlight w:val="yellow"/>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3.8.</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ar dzēšgumiju, nenoasināts, HB</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3.9.</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Zīmulis ar </w:t>
            </w:r>
            <w:r>
              <w:rPr>
                <w:rFonts w:ascii="Times New Roman" w:eastAsia="Times New Roman" w:hAnsi="Times New Roman"/>
                <w:color w:val="000000"/>
                <w:lang w:eastAsia="lv-LV"/>
              </w:rPr>
              <w:t>dzēšgumiju, noasināts, 5</w:t>
            </w:r>
            <w:r w:rsidRPr="004016C9">
              <w:rPr>
                <w:rFonts w:ascii="Times New Roman" w:eastAsia="Times New Roman" w:hAnsi="Times New Roman"/>
                <w:color w:val="000000"/>
                <w:lang w:eastAsia="lv-LV"/>
              </w:rPr>
              <w:t>B</w:t>
            </w:r>
            <w:r>
              <w:rPr>
                <w:rFonts w:ascii="Times New Roman" w:eastAsia="Times New Roman" w:hAnsi="Times New Roman"/>
                <w:color w:val="000000"/>
                <w:lang w:eastAsia="lv-LV"/>
              </w:rPr>
              <w:t xml:space="preserve"> – 5H</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3.10.</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nenoasināts, HB</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3.11.</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Zīmuļu asināmais, metāla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3.12.</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87406D" w:rsidRDefault="00FD39D8" w:rsidP="003F02BD">
            <w:pPr>
              <w:spacing w:after="0" w:line="240" w:lineRule="auto"/>
              <w:jc w:val="both"/>
              <w:rPr>
                <w:rFonts w:ascii="Times New Roman" w:eastAsia="Times New Roman" w:hAnsi="Times New Roman"/>
                <w:color w:val="000000"/>
                <w:lang w:eastAsia="lv-LV"/>
              </w:rPr>
            </w:pPr>
            <w:r w:rsidRPr="0087406D">
              <w:rPr>
                <w:rFonts w:ascii="Times New Roman" w:hAnsi="Times New Roman"/>
                <w:color w:val="000000"/>
              </w:rPr>
              <w:t xml:space="preserve">Krāsainie zīmuļi: 12 krāsu, sešstūra korpuss, diametrs 6.9mm, garums 175mm, </w:t>
            </w:r>
            <w:r w:rsidRPr="0087406D">
              <w:rPr>
                <w:rFonts w:ascii="Times New Roman" w:eastAsia="Times New Roman" w:hAnsi="Times New Roman"/>
                <w:color w:val="000000"/>
                <w:lang w:eastAsia="lv-LV"/>
              </w:rPr>
              <w:t>12 krāsas/iepakojumā</w:t>
            </w:r>
          </w:p>
        </w:tc>
        <w:tc>
          <w:tcPr>
            <w:tcW w:w="1208" w:type="dxa"/>
            <w:tcBorders>
              <w:top w:val="nil"/>
              <w:left w:val="single" w:sz="4" w:space="0" w:color="auto"/>
              <w:bottom w:val="single" w:sz="4" w:space="0" w:color="auto"/>
              <w:right w:val="single" w:sz="4" w:space="0" w:color="auto"/>
            </w:tcBorders>
            <w:vAlign w:val="center"/>
          </w:tcPr>
          <w:p w:rsidR="00FD39D8" w:rsidRPr="00906C5D" w:rsidRDefault="00FD39D8" w:rsidP="003F02BD">
            <w:pPr>
              <w:spacing w:after="0" w:line="240" w:lineRule="auto"/>
              <w:jc w:val="center"/>
              <w:rPr>
                <w:rFonts w:ascii="Times New Roman" w:eastAsia="Times New Roman" w:hAnsi="Times New Roman"/>
                <w:color w:val="000000"/>
                <w:sz w:val="21"/>
                <w:szCs w:val="21"/>
                <w:highlight w:val="yellow"/>
                <w:lang w:eastAsia="lv-LV"/>
              </w:rPr>
            </w:pPr>
            <w:r w:rsidRPr="00906C5D">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E50B0A" w:rsidRDefault="00FD39D8" w:rsidP="003F02BD">
            <w:pPr>
              <w:spacing w:after="0" w:line="240" w:lineRule="auto"/>
              <w:jc w:val="center"/>
              <w:rPr>
                <w:rFonts w:ascii="Times New Roman" w:eastAsia="Times New Roman" w:hAnsi="Times New Roman"/>
                <w:color w:val="000000"/>
                <w:sz w:val="20"/>
                <w:szCs w:val="20"/>
                <w:lang w:eastAsia="lv-LV"/>
              </w:rPr>
            </w:pPr>
          </w:p>
        </w:tc>
        <w:tc>
          <w:tcPr>
            <w:tcW w:w="1703" w:type="dxa"/>
            <w:tcBorders>
              <w:top w:val="nil"/>
              <w:left w:val="single" w:sz="4" w:space="0" w:color="auto"/>
              <w:bottom w:val="single" w:sz="4" w:space="0" w:color="auto"/>
              <w:right w:val="single" w:sz="4" w:space="0" w:color="auto"/>
            </w:tcBorders>
          </w:tcPr>
          <w:p w:rsidR="00FD39D8" w:rsidRPr="00E50B0A" w:rsidRDefault="00FD39D8" w:rsidP="003F02BD">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single" w:sz="4" w:space="0" w:color="auto"/>
              <w:bottom w:val="single" w:sz="4" w:space="0" w:color="auto"/>
              <w:right w:val="single" w:sz="4" w:space="0" w:color="auto"/>
            </w:tcBorders>
          </w:tcPr>
          <w:p w:rsidR="00FD39D8" w:rsidRPr="00E50B0A" w:rsidRDefault="00FD39D8" w:rsidP="003F02BD">
            <w:pPr>
              <w:spacing w:after="0" w:line="240" w:lineRule="auto"/>
              <w:jc w:val="center"/>
              <w:rPr>
                <w:rFonts w:ascii="Times New Roman" w:eastAsia="Times New Roman" w:hAnsi="Times New Roman"/>
                <w:color w:val="000000"/>
                <w:sz w:val="20"/>
                <w:szCs w:val="2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E50B0A" w:rsidRDefault="00FD39D8" w:rsidP="003F02BD">
            <w:pPr>
              <w:spacing w:after="0" w:line="240" w:lineRule="auto"/>
              <w:jc w:val="center"/>
              <w:rPr>
                <w:rFonts w:ascii="Times New Roman" w:eastAsia="Times New Roman" w:hAnsi="Times New Roman"/>
                <w:color w:val="000000"/>
                <w:sz w:val="20"/>
                <w:szCs w:val="2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3.13</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Dzēšgumija zīmulim un pildspalvai, no dabīgām izejvielām. Trīs aptuvenie izmēri:</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15mm x 40mm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15mm x 60mm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20mm x 60mm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Korekcijas tepe, uz spirta bāzes, plastikāta flakons ar otiņu, tilpums 20ml</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Korekcijas </w:t>
            </w:r>
            <w:proofErr w:type="spellStart"/>
            <w:r w:rsidRPr="004016C9">
              <w:rPr>
                <w:rFonts w:ascii="Times New Roman" w:eastAsia="Times New Roman" w:hAnsi="Times New Roman"/>
                <w:color w:val="000000"/>
                <w:lang w:eastAsia="lv-LV"/>
              </w:rPr>
              <w:t>rollers</w:t>
            </w:r>
            <w:proofErr w:type="spellEnd"/>
            <w:r w:rsidRPr="004016C9">
              <w:rPr>
                <w:rFonts w:ascii="Times New Roman" w:eastAsia="Times New Roman" w:hAnsi="Times New Roman"/>
                <w:color w:val="000000"/>
                <w:lang w:eastAsia="lv-LV"/>
              </w:rPr>
              <w:t xml:space="preserve"> – sausais lentes korektors, ar lentes pievilkšanas mehānismu, vienreizējās lietošanas, lentes garums min 7m. Platums: 4,2mm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3.16</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Korekcijas pildspalva, ar metāla galiņu, līnijas platums līdz 1,6mm, tilpums 9ml</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87406D">
              <w:rPr>
                <w:rFonts w:ascii="Times New Roman" w:eastAsia="Times New Roman" w:hAnsi="Times New Roman"/>
                <w:color w:val="000000"/>
                <w:lang w:eastAsia="lv-LV"/>
              </w:rPr>
              <w:t>Mārkeris</w:t>
            </w:r>
            <w:r w:rsidRPr="004016C9">
              <w:rPr>
                <w:rFonts w:ascii="Times New Roman" w:eastAsia="Times New Roman" w:hAnsi="Times New Roman"/>
                <w:color w:val="000000"/>
                <w:lang w:eastAsia="lv-LV"/>
              </w:rPr>
              <w:t xml:space="preserve"> CD/DVD diskiem, konisks, melns, konisks serdenis, līnijas platums 0.7 mm, rakstīšanai uz CD un DVD diskiem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3.18</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Noturīgais </w:t>
            </w:r>
            <w:r w:rsidRPr="0087406D">
              <w:rPr>
                <w:rFonts w:ascii="Times New Roman" w:eastAsia="Times New Roman" w:hAnsi="Times New Roman"/>
                <w:color w:val="000000"/>
                <w:lang w:eastAsia="lv-LV"/>
              </w:rPr>
              <w:t>mārkeris,</w:t>
            </w:r>
            <w:r w:rsidRPr="004016C9">
              <w:rPr>
                <w:rFonts w:ascii="Times New Roman" w:eastAsia="Times New Roman" w:hAnsi="Times New Roman"/>
                <w:color w:val="000000"/>
                <w:lang w:eastAsia="lv-LV"/>
              </w:rPr>
              <w:t xml:space="preserve"> konisks, dažādās krāsās, konisks serdenis, līnijas platums 1-3 mm, darbam uz dažādām virsmām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3.19</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Komplekts tāfelei – 4 marķieri tāfelei un </w:t>
            </w:r>
            <w:r>
              <w:rPr>
                <w:rFonts w:ascii="Times New Roman" w:eastAsia="Times New Roman" w:hAnsi="Times New Roman"/>
                <w:color w:val="000000"/>
                <w:lang w:eastAsia="lv-LV"/>
              </w:rPr>
              <w:t xml:space="preserve">1 </w:t>
            </w:r>
            <w:r w:rsidRPr="004016C9">
              <w:rPr>
                <w:rFonts w:ascii="Times New Roman" w:eastAsia="Times New Roman" w:hAnsi="Times New Roman"/>
                <w:color w:val="000000"/>
                <w:lang w:eastAsia="lv-LV"/>
              </w:rPr>
              <w:t>sūklis</w:t>
            </w:r>
          </w:p>
        </w:tc>
        <w:tc>
          <w:tcPr>
            <w:tcW w:w="1208" w:type="dxa"/>
            <w:tcBorders>
              <w:top w:val="nil"/>
              <w:left w:val="single" w:sz="4" w:space="0" w:color="auto"/>
              <w:bottom w:val="single" w:sz="4" w:space="0" w:color="auto"/>
              <w:right w:val="single" w:sz="4" w:space="0" w:color="auto"/>
            </w:tcBorders>
            <w:vAlign w:val="center"/>
          </w:tcPr>
          <w:p w:rsidR="00FD39D8" w:rsidRPr="00906C5D" w:rsidRDefault="00FD39D8" w:rsidP="003F02BD">
            <w:pPr>
              <w:spacing w:after="0" w:line="240" w:lineRule="auto"/>
              <w:jc w:val="center"/>
              <w:rPr>
                <w:rFonts w:ascii="Times New Roman" w:eastAsia="Times New Roman" w:hAnsi="Times New Roman"/>
                <w:color w:val="000000"/>
                <w:sz w:val="21"/>
                <w:szCs w:val="21"/>
                <w:lang w:eastAsia="lv-LV"/>
              </w:rPr>
            </w:pPr>
            <w:r w:rsidRPr="00906C5D">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3.20</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Marķieri</w:t>
            </w:r>
            <w:r>
              <w:rPr>
                <w:rFonts w:ascii="Times New Roman" w:hAnsi="Times New Roman"/>
                <w:color w:val="000000"/>
              </w:rPr>
              <w:t>s</w:t>
            </w:r>
            <w:r w:rsidRPr="004016C9">
              <w:rPr>
                <w:rFonts w:ascii="Times New Roman" w:hAnsi="Times New Roman"/>
                <w:color w:val="000000"/>
              </w:rPr>
              <w:t xml:space="preserve"> baltajām tāfelēm. Konisks </w:t>
            </w:r>
            <w:proofErr w:type="spellStart"/>
            <w:r w:rsidRPr="004016C9">
              <w:rPr>
                <w:rFonts w:ascii="Times New Roman" w:hAnsi="Times New Roman"/>
                <w:color w:val="000000"/>
              </w:rPr>
              <w:t>rakstāmgals</w:t>
            </w:r>
            <w:proofErr w:type="spellEnd"/>
            <w:r w:rsidRPr="004016C9">
              <w:rPr>
                <w:rFonts w:ascii="Times New Roman" w:hAnsi="Times New Roman"/>
                <w:color w:val="000000"/>
              </w:rPr>
              <w:t xml:space="preserve"> (d=6 mm). Tintes spiediena regulācijas sistēma ar spiedpogu, kas ļauj rakstīt uz vertikālām virsmām un atjauno tintes padevi izžuvušam </w:t>
            </w:r>
            <w:proofErr w:type="spellStart"/>
            <w:r w:rsidRPr="004016C9">
              <w:rPr>
                <w:rFonts w:ascii="Times New Roman" w:hAnsi="Times New Roman"/>
                <w:color w:val="000000"/>
              </w:rPr>
              <w:t>rakstāmgalam</w:t>
            </w:r>
            <w:proofErr w:type="spellEnd"/>
            <w:r w:rsidRPr="004016C9">
              <w:rPr>
                <w:rFonts w:ascii="Times New Roman" w:hAnsi="Times New Roman"/>
                <w:color w:val="000000"/>
              </w:rPr>
              <w:t xml:space="preserve">. Korpuss aprīkots ar caurspīdīgu sleju, kas ļauj kontrolēt tintes atlikumu </w:t>
            </w:r>
            <w:proofErr w:type="spellStart"/>
            <w:r w:rsidRPr="004016C9">
              <w:rPr>
                <w:rFonts w:ascii="Times New Roman" w:hAnsi="Times New Roman"/>
                <w:color w:val="000000"/>
              </w:rPr>
              <w:t>flomasterā</w:t>
            </w:r>
            <w:proofErr w:type="spellEnd"/>
            <w:r w:rsidRPr="004016C9">
              <w:rPr>
                <w:rFonts w:ascii="Times New Roman" w:hAnsi="Times New Roman"/>
                <w:color w:val="000000"/>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Teksta </w:t>
            </w:r>
            <w:r w:rsidRPr="0087406D">
              <w:rPr>
                <w:rFonts w:ascii="Times New Roman" w:eastAsia="Times New Roman" w:hAnsi="Times New Roman"/>
                <w:color w:val="000000"/>
                <w:lang w:eastAsia="lv-LV"/>
              </w:rPr>
              <w:t>mārkeris</w:t>
            </w:r>
            <w:r w:rsidRPr="004016C9">
              <w:rPr>
                <w:rFonts w:ascii="Times New Roman" w:eastAsia="Times New Roman" w:hAnsi="Times New Roman"/>
                <w:color w:val="000000"/>
                <w:lang w:eastAsia="lv-LV"/>
              </w:rPr>
              <w:t>, dažādas fluorescējošas krāsas, slīps serdenis, līnijas platums 1 - 5 mm, paredzēts darbam uz papīra</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3.22</w:t>
            </w:r>
            <w:r w:rsidRPr="004016C9">
              <w:rPr>
                <w:rFonts w:ascii="Times New Roman" w:eastAsia="Times New Roman" w:hAnsi="Times New Roman"/>
                <w:color w:val="000000"/>
                <w:lang w:eastAsia="lv-LV"/>
              </w:rPr>
              <w:t>.</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Sūklis baltajai tāfelei, magnētisks turētājs, filca audums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Filca audums nomaiņai sūklim baltajai tāfelei, 10 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906C5D" w:rsidRDefault="00FD39D8" w:rsidP="003F02BD">
            <w:pPr>
              <w:spacing w:after="0" w:line="240" w:lineRule="auto"/>
              <w:jc w:val="center"/>
              <w:rPr>
                <w:rFonts w:ascii="Times New Roman" w:eastAsia="Times New Roman" w:hAnsi="Times New Roman"/>
                <w:color w:val="000000"/>
                <w:sz w:val="21"/>
                <w:szCs w:val="21"/>
                <w:lang w:eastAsia="lv-LV"/>
              </w:rPr>
            </w:pPr>
            <w:r w:rsidRPr="00906C5D">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3.24</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Magnēts</w:t>
            </w:r>
            <w:r w:rsidRPr="004016C9">
              <w:rPr>
                <w:rFonts w:ascii="Times New Roman" w:eastAsia="Times New Roman" w:hAnsi="Times New Roman"/>
                <w:color w:val="000000"/>
                <w:lang w:eastAsia="lv-LV"/>
              </w:rPr>
              <w:t xml:space="preserve"> baltajai metāla tāfelei, dažādas krāsas, </w:t>
            </w:r>
            <w:r>
              <w:rPr>
                <w:rFonts w:ascii="Times New Roman" w:eastAsia="Times New Roman" w:hAnsi="Times New Roman"/>
                <w:color w:val="000000"/>
                <w:lang w:eastAsia="lv-LV"/>
              </w:rPr>
              <w:t>d</w:t>
            </w:r>
            <w:r w:rsidRPr="004016C9">
              <w:rPr>
                <w:rFonts w:ascii="Times New Roman" w:eastAsia="Times New Roman" w:hAnsi="Times New Roman"/>
                <w:color w:val="000000"/>
                <w:lang w:eastAsia="lv-LV"/>
              </w:rPr>
              <w:t>iametrs: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24mm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40mm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jc w:val="both"/>
              <w:rPr>
                <w:rFonts w:ascii="Times New Roman" w:eastAsia="Times New Roman" w:hAnsi="Times New Roman"/>
                <w:color w:val="000000"/>
                <w:lang w:eastAsia="lv-LV"/>
              </w:rPr>
            </w:pPr>
            <w:r w:rsidRPr="004016C9">
              <w:rPr>
                <w:rFonts w:ascii="Times New Roman" w:hAnsi="Times New Roman"/>
              </w:rPr>
              <w:t>Magnētiska loksne. Pašlīmējoša. 10cm x 15cm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rPr>
          <w:trHeight w:val="418"/>
        </w:trPr>
        <w:tc>
          <w:tcPr>
            <w:tcW w:w="792" w:type="dxa"/>
            <w:tcBorders>
              <w:top w:val="nil"/>
              <w:left w:val="single" w:sz="8" w:space="0" w:color="auto"/>
              <w:bottom w:val="single" w:sz="8" w:space="0" w:color="auto"/>
              <w:right w:val="nil"/>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4</w:t>
            </w:r>
          </w:p>
        </w:tc>
        <w:tc>
          <w:tcPr>
            <w:tcW w:w="7572" w:type="dxa"/>
            <w:tcBorders>
              <w:top w:val="nil"/>
              <w:left w:val="single" w:sz="8" w:space="0" w:color="auto"/>
              <w:bottom w:val="single" w:sz="8" w:space="0" w:color="auto"/>
              <w:right w:val="single" w:sz="4" w:space="0" w:color="auto"/>
            </w:tcBorders>
            <w:shd w:val="clear" w:color="auto" w:fill="FFFFCC"/>
            <w:vAlign w:val="center"/>
            <w:hideMark/>
          </w:tcPr>
          <w:p w:rsidR="00FD39D8" w:rsidRPr="004016C9" w:rsidRDefault="00FD39D8" w:rsidP="003F02BD">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RAKSTĀMGALDA PIEDERUMI</w:t>
            </w:r>
          </w:p>
        </w:tc>
        <w:tc>
          <w:tcPr>
            <w:tcW w:w="1208" w:type="dxa"/>
            <w:tcBorders>
              <w:top w:val="nil"/>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Piespraužama personas karte, caurspīdīgs plastikāts, klipsis un spraužamadata, balta papīra lapiņa, aptuvenie izmēri 55x90mm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8"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4.2.</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Caurspīdīga divpusēja līmlente.</w:t>
            </w:r>
            <w:r w:rsidRPr="004016C9">
              <w:rPr>
                <w:rFonts w:ascii="Times New Roman" w:eastAsia="Times New Roman" w:hAnsi="Times New Roman"/>
                <w:color w:val="000000"/>
                <w:lang w:eastAsia="lv-LV"/>
              </w:rPr>
              <w:t xml:space="preserve"> Izmērs: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BB6FB3" w:rsidRDefault="00FD39D8" w:rsidP="003F02BD">
            <w:pPr>
              <w:spacing w:after="0" w:line="240" w:lineRule="auto"/>
              <w:jc w:val="center"/>
              <w:rPr>
                <w:rFonts w:ascii="Times New Roman" w:eastAsia="Times New Roman" w:hAnsi="Times New Roman"/>
                <w:color w:val="FF0000"/>
                <w:lang w:eastAsia="lv-LV"/>
              </w:rPr>
            </w:pPr>
          </w:p>
        </w:tc>
        <w:tc>
          <w:tcPr>
            <w:tcW w:w="1703" w:type="dxa"/>
            <w:tcBorders>
              <w:top w:val="nil"/>
              <w:left w:val="single" w:sz="4" w:space="0" w:color="auto"/>
              <w:bottom w:val="single" w:sz="4" w:space="0" w:color="auto"/>
              <w:right w:val="single" w:sz="4" w:space="0" w:color="auto"/>
            </w:tcBorders>
          </w:tcPr>
          <w:p w:rsidR="00FD39D8" w:rsidRPr="00BB6FB3" w:rsidRDefault="00FD39D8" w:rsidP="003F02BD">
            <w:pPr>
              <w:spacing w:after="0" w:line="240" w:lineRule="auto"/>
              <w:jc w:val="center"/>
              <w:rPr>
                <w:rFonts w:ascii="Times New Roman" w:eastAsia="Times New Roman" w:hAnsi="Times New Roman"/>
                <w:color w:val="FF0000"/>
                <w:lang w:eastAsia="lv-LV"/>
              </w:rPr>
            </w:pPr>
          </w:p>
        </w:tc>
        <w:tc>
          <w:tcPr>
            <w:tcW w:w="992" w:type="dxa"/>
            <w:tcBorders>
              <w:top w:val="nil"/>
              <w:left w:val="single" w:sz="4" w:space="0" w:color="auto"/>
              <w:bottom w:val="single" w:sz="4" w:space="0" w:color="auto"/>
              <w:right w:val="single" w:sz="4" w:space="0" w:color="auto"/>
            </w:tcBorders>
          </w:tcPr>
          <w:p w:rsidR="00FD39D8" w:rsidRPr="00BB6FB3" w:rsidRDefault="00FD39D8" w:rsidP="003F02BD">
            <w:pPr>
              <w:spacing w:after="0" w:line="240" w:lineRule="auto"/>
              <w:jc w:val="center"/>
              <w:rPr>
                <w:rFonts w:ascii="Times New Roman" w:eastAsia="Times New Roman" w:hAnsi="Times New Roman"/>
                <w:color w:val="FF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BB6FB3" w:rsidRDefault="00FD39D8" w:rsidP="003F02BD">
            <w:pPr>
              <w:spacing w:after="0" w:line="240" w:lineRule="auto"/>
              <w:jc w:val="center"/>
              <w:rPr>
                <w:rFonts w:ascii="Times New Roman" w:eastAsia="Times New Roman" w:hAnsi="Times New Roman"/>
                <w:color w:val="FF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1. </w:t>
            </w:r>
            <w:r>
              <w:rPr>
                <w:rFonts w:ascii="Times New Roman" w:eastAsia="Times New Roman" w:hAnsi="Times New Roman"/>
                <w:color w:val="000000"/>
                <w:lang w:eastAsia="lv-LV"/>
              </w:rPr>
              <w:t xml:space="preserve">11 - 13mm x vismaz 23 </w:t>
            </w:r>
            <w:r w:rsidRPr="004016C9">
              <w:rPr>
                <w:rFonts w:ascii="Times New Roman" w:eastAsia="Times New Roman" w:hAnsi="Times New Roman"/>
                <w:color w:val="000000"/>
                <w:lang w:eastAsia="lv-LV"/>
              </w:rPr>
              <w:t>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3. </w:t>
            </w:r>
            <w:r>
              <w:rPr>
                <w:rFonts w:ascii="Times New Roman" w:eastAsia="Times New Roman" w:hAnsi="Times New Roman"/>
                <w:color w:val="000000"/>
                <w:lang w:eastAsia="lv-LV"/>
              </w:rPr>
              <w:t>11 - 13mm</w:t>
            </w:r>
            <w:r w:rsidRPr="0087406D">
              <w:rPr>
                <w:rFonts w:ascii="Times New Roman" w:eastAsia="Times New Roman" w:hAnsi="Times New Roman"/>
                <w:color w:val="000000"/>
                <w:lang w:eastAsia="lv-LV"/>
              </w:rPr>
              <w:t xml:space="preserve"> x vismaz 33m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4.3.</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Līmlentes turētājs, derīgs izmēram: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12mm x10m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D6473A" w:rsidRDefault="00FD39D8" w:rsidP="003F02BD">
            <w:pPr>
              <w:spacing w:after="0" w:line="240" w:lineRule="auto"/>
              <w:jc w:val="center"/>
              <w:rPr>
                <w:rFonts w:ascii="Times New Roman" w:eastAsia="Times New Roman" w:hAnsi="Times New Roman"/>
                <w:color w:val="FF0000"/>
                <w:highlight w:val="yellow"/>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D6473A" w:rsidRDefault="00FD39D8" w:rsidP="003F02BD">
            <w:pPr>
              <w:spacing w:after="0" w:line="240" w:lineRule="auto"/>
              <w:jc w:val="center"/>
              <w:rPr>
                <w:rFonts w:ascii="Times New Roman" w:eastAsia="Times New Roman" w:hAnsi="Times New Roman"/>
                <w:color w:val="FF000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D6473A" w:rsidRDefault="00FD39D8" w:rsidP="003F02BD">
            <w:pPr>
              <w:spacing w:after="0" w:line="240" w:lineRule="auto"/>
              <w:jc w:val="center"/>
              <w:rPr>
                <w:rFonts w:ascii="Times New Roman" w:eastAsia="Times New Roman" w:hAnsi="Times New Roman"/>
                <w:color w:val="FF0000"/>
                <w:highlight w:val="yellow"/>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D6473A" w:rsidRDefault="00FD39D8" w:rsidP="003F02BD">
            <w:pPr>
              <w:spacing w:after="0" w:line="240" w:lineRule="auto"/>
              <w:jc w:val="center"/>
              <w:rPr>
                <w:rFonts w:ascii="Times New Roman" w:eastAsia="Times New Roman" w:hAnsi="Times New Roman"/>
                <w:color w:val="FF0000"/>
                <w:highlight w:val="yellow"/>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19mm x 33m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4.4.</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Līme PVA, balta, plastmasas pudelē, 110ml</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matēta, kļūst neredzama uzlīmējot, dokumentu labošanai, uz tās var rakstīt, kopēšanas laikā kopijās nav redzama, 19mmx33m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4.6.</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iepakošanai, caurspīdīga</w:t>
            </w:r>
            <w:r w:rsidRPr="0087406D">
              <w:rPr>
                <w:rFonts w:ascii="Times New Roman" w:eastAsia="Times New Roman" w:hAnsi="Times New Roman"/>
                <w:color w:val="000000"/>
                <w:lang w:eastAsia="lv-LV"/>
              </w:rPr>
              <w:t>, 45-55mm x vismaz 66m</w:t>
            </w:r>
            <w:r w:rsidRPr="004016C9">
              <w:rPr>
                <w:rFonts w:ascii="Times New Roman" w:eastAsia="Times New Roman" w:hAnsi="Times New Roman"/>
                <w:color w:val="000000"/>
                <w:lang w:eastAsia="lv-LV"/>
              </w:rPr>
              <w:t xml:space="preserve"> </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4.7.</w:t>
            </w:r>
          </w:p>
        </w:tc>
        <w:tc>
          <w:tcPr>
            <w:tcW w:w="7572" w:type="dxa"/>
            <w:tcBorders>
              <w:top w:val="nil"/>
              <w:left w:val="single" w:sz="8" w:space="0" w:color="auto"/>
              <w:bottom w:val="single" w:sz="8" w:space="0" w:color="auto"/>
              <w:right w:val="single" w:sz="4" w:space="0" w:color="auto"/>
            </w:tcBorders>
            <w:shd w:val="clear" w:color="auto" w:fill="auto"/>
          </w:tcPr>
          <w:p w:rsidR="00FD39D8" w:rsidRPr="00AB4DA0" w:rsidRDefault="00FD39D8" w:rsidP="003F02BD">
            <w:pPr>
              <w:spacing w:after="0" w:line="240" w:lineRule="auto"/>
              <w:jc w:val="both"/>
              <w:rPr>
                <w:rFonts w:ascii="Times New Roman" w:eastAsia="Times New Roman" w:hAnsi="Times New Roman"/>
                <w:color w:val="000000"/>
                <w:highlight w:val="yellow"/>
                <w:lang w:eastAsia="lv-LV"/>
              </w:rPr>
            </w:pPr>
            <w:r w:rsidRPr="005E38CF">
              <w:rPr>
                <w:rFonts w:ascii="Times New Roman" w:hAnsi="Times New Roman"/>
                <w:bCs/>
              </w:rPr>
              <w:t>Divpusējā putu līmlente. Paredzēta lietošanai iekštelpās</w:t>
            </w:r>
            <w:r w:rsidRPr="005E38CF">
              <w:rPr>
                <w:rFonts w:ascii="Times New Roman" w:hAnsi="Times New Roman"/>
              </w:rPr>
              <w:t xml:space="preserve">, </w:t>
            </w:r>
            <w:r w:rsidRPr="005E38CF">
              <w:rPr>
                <w:rFonts w:ascii="Times New Roman" w:hAnsi="Times New Roman"/>
                <w:bCs/>
              </w:rPr>
              <w:t>18-20mm x vismaz 1.5 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A638B5" w:rsidRDefault="00FD39D8" w:rsidP="003F02BD">
            <w:pPr>
              <w:spacing w:after="0" w:line="240" w:lineRule="auto"/>
              <w:jc w:val="center"/>
              <w:rPr>
                <w:rFonts w:ascii="Times New Roman" w:eastAsia="Times New Roman" w:hAnsi="Times New Roman"/>
                <w:color w:val="FF0000"/>
                <w:lang w:eastAsia="lv-LV"/>
              </w:rPr>
            </w:pPr>
          </w:p>
        </w:tc>
        <w:tc>
          <w:tcPr>
            <w:tcW w:w="1703" w:type="dxa"/>
            <w:tcBorders>
              <w:top w:val="nil"/>
              <w:left w:val="single" w:sz="4" w:space="0" w:color="auto"/>
              <w:bottom w:val="single" w:sz="4" w:space="0" w:color="auto"/>
              <w:right w:val="single" w:sz="4" w:space="0" w:color="auto"/>
            </w:tcBorders>
          </w:tcPr>
          <w:p w:rsidR="00FD39D8" w:rsidRPr="00A638B5" w:rsidRDefault="00FD39D8" w:rsidP="003F02BD">
            <w:pPr>
              <w:spacing w:after="0" w:line="240" w:lineRule="auto"/>
              <w:jc w:val="center"/>
              <w:rPr>
                <w:rFonts w:ascii="Times New Roman" w:eastAsia="Times New Roman" w:hAnsi="Times New Roman"/>
                <w:color w:val="FF0000"/>
                <w:lang w:eastAsia="lv-LV"/>
              </w:rPr>
            </w:pPr>
          </w:p>
        </w:tc>
        <w:tc>
          <w:tcPr>
            <w:tcW w:w="992" w:type="dxa"/>
            <w:tcBorders>
              <w:top w:val="nil"/>
              <w:left w:val="single" w:sz="4" w:space="0" w:color="auto"/>
              <w:bottom w:val="single" w:sz="4" w:space="0" w:color="auto"/>
              <w:right w:val="single" w:sz="4" w:space="0" w:color="auto"/>
            </w:tcBorders>
          </w:tcPr>
          <w:p w:rsidR="00FD39D8" w:rsidRPr="00A638B5" w:rsidRDefault="00FD39D8" w:rsidP="003F02BD">
            <w:pPr>
              <w:spacing w:after="0" w:line="240" w:lineRule="auto"/>
              <w:jc w:val="center"/>
              <w:rPr>
                <w:rFonts w:ascii="Times New Roman" w:eastAsia="Times New Roman" w:hAnsi="Times New Roman"/>
                <w:color w:val="FF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A638B5" w:rsidRDefault="00FD39D8" w:rsidP="003F02BD">
            <w:pPr>
              <w:spacing w:after="0" w:line="240" w:lineRule="auto"/>
              <w:jc w:val="center"/>
              <w:rPr>
                <w:rFonts w:ascii="Times New Roman" w:eastAsia="Times New Roman" w:hAnsi="Times New Roman"/>
                <w:color w:val="FF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4.8.</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4016C9" w:rsidRDefault="00FD39D8" w:rsidP="00C605C5">
            <w:pPr>
              <w:spacing w:after="0" w:line="240" w:lineRule="auto"/>
              <w:jc w:val="both"/>
              <w:rPr>
                <w:rFonts w:ascii="Times New Roman" w:eastAsia="Times New Roman" w:hAnsi="Times New Roman"/>
                <w:color w:val="000000"/>
                <w:lang w:eastAsia="lv-LV"/>
              </w:rPr>
            </w:pPr>
            <w:proofErr w:type="spellStart"/>
            <w:r w:rsidRPr="004016C9">
              <w:rPr>
                <w:rFonts w:ascii="Times New Roman" w:hAnsi="Times New Roman"/>
                <w:color w:val="000000"/>
              </w:rPr>
              <w:t>Līmmasa</w:t>
            </w:r>
            <w:proofErr w:type="spellEnd"/>
            <w:r w:rsidRPr="004016C9">
              <w:rPr>
                <w:rFonts w:ascii="Times New Roman" w:hAnsi="Times New Roman"/>
                <w:color w:val="000000"/>
              </w:rPr>
              <w:t xml:space="preserve"> - </w:t>
            </w:r>
            <w:r w:rsidRPr="00C605C5">
              <w:rPr>
                <w:rFonts w:ascii="Times New Roman" w:hAnsi="Times New Roman"/>
                <w:color w:val="000000"/>
                <w:sz w:val="21"/>
                <w:szCs w:val="21"/>
              </w:rPr>
              <w:t>nesatur šķīdinātājus</w:t>
            </w:r>
            <w:r w:rsidR="00C605C5" w:rsidRPr="00C605C5">
              <w:rPr>
                <w:rFonts w:ascii="Times New Roman" w:hAnsi="Times New Roman"/>
                <w:color w:val="000000"/>
                <w:sz w:val="21"/>
                <w:szCs w:val="21"/>
              </w:rPr>
              <w:t>,</w:t>
            </w:r>
            <w:r w:rsidRPr="00C605C5">
              <w:rPr>
                <w:rFonts w:ascii="Times New Roman" w:hAnsi="Times New Roman"/>
                <w:color w:val="000000"/>
                <w:sz w:val="21"/>
                <w:szCs w:val="21"/>
              </w:rPr>
              <w:t xml:space="preserve"> bez smaržas, daudzreiz izmantojama, paredzēta dažādām virsmām, neatstāj traipus, iepakojumā 50 gr. Sadalīta sloksnītēs, krāsa - balta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4.9</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proofErr w:type="spellStart"/>
            <w:r w:rsidRPr="004016C9">
              <w:rPr>
                <w:rFonts w:ascii="Times New Roman" w:eastAsia="Times New Roman" w:hAnsi="Times New Roman"/>
                <w:color w:val="000000"/>
                <w:lang w:eastAsia="lv-LV"/>
              </w:rPr>
              <w:t>Līmzīmulis</w:t>
            </w:r>
            <w:proofErr w:type="spellEnd"/>
            <w:r w:rsidRPr="004016C9">
              <w:rPr>
                <w:rFonts w:ascii="Times New Roman" w:eastAsia="Times New Roman" w:hAnsi="Times New Roman"/>
                <w:color w:val="000000"/>
                <w:lang w:eastAsia="lv-LV"/>
              </w:rPr>
              <w:t xml:space="preserve"> papīram un kartonam, nesatur šķīdinātāju, ātri žūst, nedeformē papīru. Svars: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1. 8 </w:t>
            </w:r>
            <w:r w:rsidRPr="004016C9">
              <w:rPr>
                <w:rFonts w:ascii="Times New Roman" w:eastAsia="Times New Roman" w:hAnsi="Times New Roman"/>
                <w:color w:val="000000"/>
                <w:lang w:eastAsia="lv-LV"/>
              </w:rPr>
              <w:t>g</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2. 15 </w:t>
            </w:r>
            <w:r w:rsidRPr="004016C9">
              <w:rPr>
                <w:rFonts w:ascii="Times New Roman" w:eastAsia="Times New Roman" w:hAnsi="Times New Roman"/>
                <w:color w:val="000000"/>
                <w:lang w:eastAsia="lv-LV"/>
              </w:rPr>
              <w:t>g</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3. 35 </w:t>
            </w:r>
            <w:r w:rsidRPr="004016C9">
              <w:rPr>
                <w:rFonts w:ascii="Times New Roman" w:eastAsia="Times New Roman" w:hAnsi="Times New Roman"/>
                <w:color w:val="000000"/>
                <w:lang w:eastAsia="lv-LV"/>
              </w:rPr>
              <w:t>g</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4.10</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C605C5">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Caurumotājs, metāla, dažādas krāsas, attālums starp caurumiem - 8cm. Aprīkots ar centrējošo lineālu. Caurumojamās papīra pakas minimālais biezums: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1. 25 lapas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2. 65 lapas</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gabals</w:t>
            </w:r>
          </w:p>
        </w:tc>
        <w:tc>
          <w:tcPr>
            <w:tcW w:w="1625"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3. 150 lapas</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gabals</w:t>
            </w:r>
          </w:p>
        </w:tc>
        <w:tc>
          <w:tcPr>
            <w:tcW w:w="1625"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tcBorders>
              <w:top w:val="nil"/>
              <w:left w:val="single" w:sz="8" w:space="0" w:color="auto"/>
              <w:bottom w:val="single" w:sz="8" w:space="0" w:color="auto"/>
              <w:right w:val="single" w:sz="8"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4.11.</w:t>
            </w:r>
          </w:p>
        </w:tc>
        <w:tc>
          <w:tcPr>
            <w:tcW w:w="7572" w:type="dxa"/>
            <w:tcBorders>
              <w:top w:val="nil"/>
              <w:left w:val="nil"/>
              <w:bottom w:val="single" w:sz="8" w:space="0" w:color="auto"/>
              <w:right w:val="single" w:sz="4" w:space="0" w:color="auto"/>
            </w:tcBorders>
            <w:shd w:val="clear" w:color="auto" w:fill="auto"/>
            <w:hideMark/>
          </w:tcPr>
          <w:p w:rsidR="00FD39D8" w:rsidRPr="004016C9" w:rsidRDefault="00FD39D8" w:rsidP="00C605C5">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Caurumotājs četriem standartlieluma caurumiem, ma</w:t>
            </w:r>
            <w:r w:rsidR="00AF376D">
              <w:rPr>
                <w:rFonts w:ascii="Times New Roman" w:eastAsia="Times New Roman" w:hAnsi="Times New Roman"/>
                <w:color w:val="000000"/>
                <w:lang w:eastAsia="lv-LV"/>
              </w:rPr>
              <w:t>ksimālais biezums līdz 25 lapām</w:t>
            </w:r>
            <w:r w:rsidRPr="004016C9">
              <w:rPr>
                <w:rFonts w:ascii="Times New Roman" w:eastAsia="Times New Roman" w:hAnsi="Times New Roman"/>
                <w:color w:val="000000"/>
                <w:lang w:eastAsia="lv-LV"/>
              </w:rPr>
              <w:t>, regulējams A4, A5, A6. Aprīkots ar centrējošo lineālu</w:t>
            </w:r>
            <w:r>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4.12.</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Kniedētājs biroja dokumentu </w:t>
            </w:r>
            <w:proofErr w:type="spellStart"/>
            <w:r w:rsidRPr="004016C9">
              <w:rPr>
                <w:rFonts w:ascii="Times New Roman" w:eastAsia="Times New Roman" w:hAnsi="Times New Roman"/>
                <w:color w:val="000000"/>
                <w:lang w:eastAsia="lv-LV"/>
              </w:rPr>
              <w:t>brošurēšanai</w:t>
            </w:r>
            <w:proofErr w:type="spellEnd"/>
            <w:r w:rsidRPr="004016C9">
              <w:rPr>
                <w:rFonts w:ascii="Times New Roman" w:eastAsia="Times New Roman" w:hAnsi="Times New Roman"/>
                <w:color w:val="000000"/>
                <w:lang w:eastAsia="lv-LV"/>
              </w:rPr>
              <w:t>, metāla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7A7695" w:rsidRDefault="00FD39D8" w:rsidP="003F02BD">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 xml:space="preserve">4.11.pozīcijā piedāvātajam kniedētājam atbilstošas metāla kniedes biroja dokumentu </w:t>
            </w:r>
            <w:proofErr w:type="spellStart"/>
            <w:r w:rsidRPr="007A7695">
              <w:rPr>
                <w:rFonts w:ascii="Times New Roman" w:eastAsia="Times New Roman" w:hAnsi="Times New Roman"/>
                <w:lang w:eastAsia="lv-LV"/>
              </w:rPr>
              <w:t>brošurēšanai</w:t>
            </w:r>
            <w:proofErr w:type="spellEnd"/>
            <w:r w:rsidRPr="007A7695">
              <w:rPr>
                <w:rFonts w:ascii="Times New Roman" w:eastAsia="Times New Roman" w:hAnsi="Times New Roman"/>
                <w:lang w:eastAsia="lv-LV"/>
              </w:rPr>
              <w:t>, 250</w:t>
            </w:r>
            <w:r>
              <w:rPr>
                <w:rFonts w:ascii="Times New Roman" w:eastAsia="Times New Roman" w:hAnsi="Times New Roman"/>
                <w:lang w:eastAsia="lv-LV"/>
              </w:rPr>
              <w:t xml:space="preserve"> </w:t>
            </w:r>
            <w:r w:rsidRPr="007A7695">
              <w:rPr>
                <w:rFonts w:ascii="Times New Roman" w:eastAsia="Times New Roman" w:hAnsi="Times New Roman"/>
                <w:lang w:eastAsia="lv-LV"/>
              </w:rPr>
              <w:t>gab</w:t>
            </w:r>
            <w:r w:rsidR="00C605C5">
              <w:rPr>
                <w:rFonts w:ascii="Times New Roman" w:eastAsia="Times New Roman" w:hAnsi="Times New Roman"/>
                <w:lang w:eastAsia="lv-LV"/>
              </w:rPr>
              <w:t>.</w:t>
            </w:r>
            <w:r w:rsidRPr="007A7695">
              <w:rPr>
                <w:rFonts w:ascii="Times New Roman" w:eastAsia="Times New Roman" w:hAnsi="Times New Roman"/>
                <w:lang w:eastAsia="lv-LV"/>
              </w:rPr>
              <w:t>/</w:t>
            </w:r>
            <w:r>
              <w:rPr>
                <w:rFonts w:ascii="Times New Roman" w:eastAsia="Times New Roman" w:hAnsi="Times New Roman"/>
                <w:lang w:eastAsia="lv-LV"/>
              </w:rPr>
              <w:t xml:space="preserve"> 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nil"/>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7A7695" w:rsidRDefault="00FD39D8" w:rsidP="00C605C5">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Kniedētājs DUO-20 SPC vai ekvivalents.</w:t>
            </w:r>
            <w:r>
              <w:rPr>
                <w:rFonts w:ascii="Times New Roman" w:eastAsia="Times New Roman" w:hAnsi="Times New Roman"/>
                <w:lang w:eastAsia="lv-LV"/>
              </w:rPr>
              <w:t xml:space="preserve"> Izciršanas un kniedēšanas jauda – 200 lapas (75g/m</w:t>
            </w:r>
            <w:r w:rsidRPr="00C605C5">
              <w:rPr>
                <w:rFonts w:ascii="Times New Roman" w:eastAsia="Times New Roman" w:hAnsi="Times New Roman"/>
                <w:vertAlign w:val="superscript"/>
                <w:lang w:eastAsia="lv-LV"/>
              </w:rPr>
              <w:t>2</w:t>
            </w:r>
            <w:r>
              <w:rPr>
                <w:rFonts w:ascii="Times New Roman" w:eastAsia="Times New Roman" w:hAnsi="Times New Roman"/>
                <w:lang w:eastAsia="lv-LV"/>
              </w:rPr>
              <w:t>).</w:t>
            </w:r>
            <w:r w:rsidR="00C605C5">
              <w:rPr>
                <w:rFonts w:ascii="Times New Roman" w:eastAsia="Times New Roman" w:hAnsi="Times New Roman"/>
                <w:lang w:eastAsia="lv-LV"/>
              </w:rPr>
              <w:t xml:space="preserve"> </w:t>
            </w:r>
            <w:r w:rsidRPr="007A7695">
              <w:rPr>
                <w:rFonts w:ascii="Times New Roman" w:eastAsia="Times New Roman" w:hAnsi="Times New Roman"/>
                <w:lang w:eastAsia="lv-LV"/>
              </w:rPr>
              <w:t>Par ekvivalentu tiks uzskatīts konstruktīvi un funkcionāli līdzīgs priekšmets</w:t>
            </w:r>
            <w:r>
              <w:rPr>
                <w:rFonts w:ascii="Times New Roman" w:eastAsia="Times New Roman" w:hAnsi="Times New Roman"/>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8"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7A7695" w:rsidRDefault="00FD39D8" w:rsidP="003F02BD">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4.13.pozīcijā piedāvātajam kniedētajam atbilstošas kniedes: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1. Nr.2, 300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2. Nr.3, 200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3. Nr.4, 150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24577" w:rsidRDefault="00FD39D8" w:rsidP="003F02BD">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4. Nr.5, 100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4.16</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Aukla dokumentu sa</w:t>
            </w:r>
            <w:r>
              <w:rPr>
                <w:rFonts w:ascii="Times New Roman" w:eastAsia="Times New Roman" w:hAnsi="Times New Roman"/>
                <w:color w:val="000000"/>
                <w:lang w:eastAsia="lv-LV"/>
              </w:rPr>
              <w:t>šūšanai. Dažādas krāsas. Garums 35 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4.17</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Kancelejas nazis, asināšana nav nepieciešama, plastmasas korpusā. Izmērs: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18mm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4.18</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7A7695" w:rsidRDefault="00FD39D8" w:rsidP="003F02BD">
            <w:pPr>
              <w:spacing w:after="0" w:line="240" w:lineRule="auto"/>
              <w:ind w:right="-108"/>
              <w:rPr>
                <w:rFonts w:ascii="Times New Roman" w:eastAsia="Times New Roman" w:hAnsi="Times New Roman"/>
                <w:lang w:eastAsia="lv-LV"/>
              </w:rPr>
            </w:pPr>
            <w:r w:rsidRPr="007A7695">
              <w:rPr>
                <w:rFonts w:ascii="Times New Roman" w:eastAsia="Times New Roman" w:hAnsi="Times New Roman"/>
                <w:lang w:eastAsia="lv-LV"/>
              </w:rPr>
              <w:t>Kancelejas nazis ECOBORA EC770700 6mm vai ekvivalents. Par ekvivalentu tiks uzskatīts konstruktīvi un funkcionāli līdzīgs priekšmets.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val="restart"/>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4.19</w:t>
            </w:r>
            <w:r w:rsidRPr="004016C9">
              <w:rPr>
                <w:rFonts w:ascii="Times New Roman" w:eastAsia="Times New Roman" w:hAnsi="Times New Roman"/>
                <w:color w:val="000000"/>
                <w:lang w:eastAsia="lv-LV"/>
              </w:rPr>
              <w:t>.</w:t>
            </w: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7A7695" w:rsidRDefault="00FD39D8" w:rsidP="003F02BD">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4.17.pozīcijā piedāvātā kancelejas naža</w:t>
            </w:r>
            <w:r w:rsidRPr="007A7695">
              <w:rPr>
                <w:rFonts w:ascii="Times New Roman" w:eastAsia="Times New Roman" w:hAnsi="Times New Roman"/>
                <w:b/>
                <w:lang w:eastAsia="lv-LV"/>
              </w:rPr>
              <w:t xml:space="preserve"> </w:t>
            </w:r>
            <w:r w:rsidRPr="007A7695">
              <w:rPr>
                <w:rFonts w:ascii="Times New Roman" w:eastAsia="Times New Roman" w:hAnsi="Times New Roman"/>
                <w:lang w:eastAsia="lv-LV"/>
              </w:rPr>
              <w:t>asmeņi, iepakojumā ne mazāk kā 10 gab.</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18mm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4.20</w:t>
            </w:r>
            <w:r w:rsidRPr="0002576E">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 xml:space="preserve">Galda organizators </w:t>
            </w:r>
            <w:r>
              <w:rPr>
                <w:rFonts w:ascii="Times New Roman" w:eastAsia="Times New Roman" w:hAnsi="Times New Roman"/>
                <w:color w:val="000000"/>
                <w:lang w:eastAsia="lv-LV"/>
              </w:rPr>
              <w:t xml:space="preserve">– </w:t>
            </w:r>
            <w:r w:rsidRPr="0002576E">
              <w:rPr>
                <w:rFonts w:ascii="Times New Roman" w:eastAsia="Times New Roman" w:hAnsi="Times New Roman"/>
                <w:color w:val="000000"/>
                <w:lang w:eastAsia="lv-LV"/>
              </w:rPr>
              <w:t>melns, ar kancelejas piederumu komplektu, izgatavots no plastmasas:</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17-23 dažādi priekšmeti, ar piezīmju papīru, grozāms ap savu asi par 360</w:t>
            </w:r>
            <w:r w:rsidRPr="0002576E">
              <w:rPr>
                <w:rFonts w:ascii="Times New Roman" w:eastAsia="Times New Roman" w:hAnsi="Times New Roman"/>
                <w:color w:val="000000"/>
                <w:vertAlign w:val="superscript"/>
                <w:lang w:eastAsia="lv-LV"/>
              </w:rPr>
              <w:t>0</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17-23 dažādi priekšmeti, grozāms ap savu asi par 360</w:t>
            </w:r>
            <w:r w:rsidRPr="0002576E">
              <w:rPr>
                <w:rFonts w:ascii="Times New Roman" w:eastAsia="Times New Roman" w:hAnsi="Times New Roman"/>
                <w:color w:val="000000"/>
                <w:vertAlign w:val="superscript"/>
                <w:lang w:eastAsia="lv-LV"/>
              </w:rPr>
              <w:t>0</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nil"/>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4.21</w:t>
            </w:r>
            <w:r w:rsidRPr="0002576E">
              <w:rPr>
                <w:rFonts w:ascii="Times New Roman" w:eastAsia="Times New Roman" w:hAnsi="Times New Roman"/>
                <w:color w:val="000000"/>
                <w:lang w:eastAsia="lv-LV"/>
              </w:rPr>
              <w:t>.</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organizators -</w:t>
            </w:r>
            <w:r>
              <w:rPr>
                <w:rFonts w:ascii="Times New Roman" w:eastAsia="Times New Roman" w:hAnsi="Times New Roman"/>
                <w:color w:val="000000"/>
                <w:lang w:eastAsia="lv-LV"/>
              </w:rPr>
              <w:t xml:space="preserve"> </w:t>
            </w:r>
            <w:r w:rsidRPr="0002576E">
              <w:rPr>
                <w:rFonts w:ascii="Times New Roman" w:eastAsia="Times New Roman" w:hAnsi="Times New Roman"/>
                <w:color w:val="000000"/>
                <w:lang w:eastAsia="lv-LV"/>
              </w:rPr>
              <w:t>melns, ar kancelejas piederumu komplektu 10-12 dažādi priekšmeti, izgatavots no plastmasas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4.22</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piederumu organizators bez piederumiem, izturīgs plastikāts, 5-7 nodalījumi, dažādās krāsās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nil"/>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4.23</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segums</w:t>
            </w:r>
            <w:r>
              <w:rPr>
                <w:rFonts w:ascii="Times New Roman" w:eastAsia="Times New Roman" w:hAnsi="Times New Roman"/>
                <w:color w:val="000000"/>
                <w:lang w:eastAsia="lv-LV"/>
              </w:rPr>
              <w:t xml:space="preserve"> - a</w:t>
            </w:r>
            <w:r w:rsidRPr="0002576E">
              <w:rPr>
                <w:rFonts w:ascii="Times New Roman" w:eastAsia="Times New Roman" w:hAnsi="Times New Roman"/>
                <w:color w:val="000000"/>
                <w:lang w:eastAsia="lv-LV"/>
              </w:rPr>
              <w:t>r plēvi, aptuvenie izmēri 50x65cm, dažādās krāsās, neslīdošs, sevišķi izturīgs, izgatavots no speciāla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8" w:space="0" w:color="auto"/>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4.24</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Atkritumu grozs, ietilpība 15 – 16 litri: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Metāla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Plastikāta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4.25</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000000" w:fill="FFFFFF"/>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Dokumentu bokss, A4, starptautisks standarts, polistirols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4.26</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000000" w:fill="FFFFFF"/>
            <w:hideMark/>
          </w:tcPr>
          <w:p w:rsidR="00FD39D8" w:rsidRPr="0002576E" w:rsidRDefault="00FD39D8" w:rsidP="00C605C5">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Dokumentu plaukts, A4, liekams cits uz cita, polistirols, caurspīdīgs, paredzēts horizontālai dokumentu uz</w:t>
            </w:r>
            <w:r>
              <w:rPr>
                <w:rFonts w:ascii="Times New Roman" w:eastAsia="Times New Roman" w:hAnsi="Times New Roman"/>
                <w:color w:val="000000"/>
                <w:lang w:eastAsia="lv-LV"/>
              </w:rPr>
              <w:t>glabāšanai, viegli savietojams.</w:t>
            </w:r>
            <w:r w:rsidR="00C605C5">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I</w:t>
            </w:r>
            <w:r w:rsidRPr="0002576E">
              <w:rPr>
                <w:rFonts w:ascii="Times New Roman" w:eastAsia="Times New Roman" w:hAnsi="Times New Roman"/>
                <w:color w:val="000000"/>
                <w:lang w:eastAsia="lv-LV"/>
              </w:rPr>
              <w:t>zmērs: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000000" w:fill="FFFFFF"/>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245x58x340mm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000000" w:fill="FFFFFF"/>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256x65x368mm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4.27</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Šķēres papīram no nerūsējoša tērauda, plastmasas rokturi.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15,5cm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D1590" w:rsidRDefault="00FD39D8" w:rsidP="003F02BD">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2. 21cm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nil"/>
              <w:right w:val="nil"/>
            </w:tcBorders>
            <w:shd w:val="clear" w:color="auto" w:fill="auto"/>
            <w:vAlign w:val="center"/>
            <w:hideMark/>
          </w:tcPr>
          <w:p w:rsidR="00FD39D8" w:rsidRPr="004D1590"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4.28</w:t>
            </w:r>
            <w:r w:rsidRPr="004D1590">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D1590" w:rsidRDefault="00FD39D8" w:rsidP="003F02BD">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 xml:space="preserve">Šķēres no nerūsējoša tērauda, ar plastmasas rokturi, roktura iekšpusē mīksts gumijas pārklājums. Izmērs 21 cm. </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8" w:space="0" w:color="auto"/>
              <w:left w:val="single" w:sz="8" w:space="0" w:color="auto"/>
              <w:right w:val="nil"/>
            </w:tcBorders>
            <w:shd w:val="clear" w:color="auto" w:fill="auto"/>
            <w:vAlign w:val="center"/>
            <w:hideMark/>
          </w:tcPr>
          <w:p w:rsidR="00FD39D8" w:rsidRPr="004D1590"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4.29</w:t>
            </w:r>
            <w:r w:rsidRPr="004D1590">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D1590" w:rsidRDefault="00FD39D8" w:rsidP="00C605C5">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 xml:space="preserve">Saspiedēji papīram </w:t>
            </w:r>
            <w:r w:rsidRPr="0087406D">
              <w:rPr>
                <w:rFonts w:ascii="Times New Roman" w:eastAsia="Times New Roman" w:hAnsi="Times New Roman"/>
                <w:lang w:eastAsia="lv-LV"/>
              </w:rPr>
              <w:t>vismaz 12gab</w:t>
            </w:r>
            <w:r w:rsidR="00C605C5">
              <w:rPr>
                <w:rFonts w:ascii="Times New Roman" w:eastAsia="Times New Roman" w:hAnsi="Times New Roman"/>
                <w:lang w:eastAsia="lv-LV"/>
              </w:rPr>
              <w:t>.</w:t>
            </w:r>
            <w:r w:rsidRPr="0087406D">
              <w:rPr>
                <w:rFonts w:ascii="Times New Roman" w:eastAsia="Times New Roman" w:hAnsi="Times New Roman"/>
                <w:lang w:eastAsia="lv-LV"/>
              </w:rPr>
              <w:t>/iepakojumā, izgatavoti no metāla, melnā krāsā.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D1590"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D1590" w:rsidRDefault="00FD39D8" w:rsidP="003F02BD">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1. 19mm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D1590"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D1590" w:rsidRDefault="00FD39D8" w:rsidP="003F02BD">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2. 25mm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3. 32mm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4. 41mm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02576E" w:rsidRDefault="00FD39D8" w:rsidP="003F02BD">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5. 51mm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4"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 xml:space="preserve"> 4.30</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1E7A0F">
              <w:rPr>
                <w:rFonts w:ascii="Times New Roman" w:eastAsia="Times New Roman" w:hAnsi="Times New Roman"/>
                <w:color w:val="000000"/>
                <w:lang w:eastAsia="lv-LV"/>
              </w:rPr>
              <w:t>Saspiedēji papīram</w:t>
            </w:r>
            <w:r w:rsidRPr="0087406D">
              <w:rPr>
                <w:rFonts w:ascii="Times New Roman" w:eastAsia="Times New Roman" w:hAnsi="Times New Roman"/>
                <w:lang w:eastAsia="lv-LV"/>
              </w:rPr>
              <w:t xml:space="preserve">, metāla, krāsaini, kārbā – 42gab./iepakojumā, </w:t>
            </w:r>
          </w:p>
          <w:p w:rsidR="00FD39D8" w:rsidRPr="001E7A0F" w:rsidRDefault="00FD39D8" w:rsidP="003F02BD">
            <w:pPr>
              <w:spacing w:after="0" w:line="240" w:lineRule="auto"/>
              <w:rPr>
                <w:rFonts w:ascii="Times New Roman" w:eastAsia="Times New Roman" w:hAnsi="Times New Roman"/>
                <w:color w:val="000000"/>
                <w:lang w:eastAsia="lv-LV"/>
              </w:rPr>
            </w:pPr>
            <w:r w:rsidRPr="0087406D">
              <w:rPr>
                <w:rFonts w:ascii="Times New Roman" w:eastAsia="Times New Roman" w:hAnsi="Times New Roman"/>
                <w:lang w:eastAsia="lv-LV"/>
              </w:rPr>
              <w:t>kopā dažādi izmēri: 19mm/25mm</w:t>
            </w:r>
            <w:r w:rsidRPr="001E7A0F">
              <w:rPr>
                <w:rFonts w:ascii="Times New Roman" w:eastAsia="Times New Roman" w:hAnsi="Times New Roman"/>
                <w:color w:val="000000"/>
                <w:lang w:eastAsia="lv-LV"/>
              </w:rPr>
              <w:t>/32mm/41mm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4.31</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Saspraudes, metāla - dzeltenas. Izmēri:</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26mm,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Pr="001E7A0F">
              <w:rPr>
                <w:rFonts w:ascii="Times New Roman" w:eastAsia="Times New Roman" w:hAnsi="Times New Roman"/>
                <w:color w:val="000000"/>
                <w:lang w:eastAsia="lv-LV"/>
              </w:rPr>
              <w:t>. 32mm,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w:t>
            </w:r>
            <w:r w:rsidRPr="001E7A0F">
              <w:rPr>
                <w:rFonts w:ascii="Times New Roman" w:eastAsia="Times New Roman" w:hAnsi="Times New Roman"/>
                <w:color w:val="000000"/>
                <w:lang w:eastAsia="lv-LV"/>
              </w:rPr>
              <w:t>. 50mm,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4</w:t>
            </w:r>
            <w:r w:rsidRPr="001E7A0F">
              <w:rPr>
                <w:rFonts w:ascii="Times New Roman" w:eastAsia="Times New Roman" w:hAnsi="Times New Roman"/>
                <w:color w:val="000000"/>
                <w:lang w:eastAsia="lv-LV"/>
              </w:rPr>
              <w:t>. 77mm,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4.32</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Saspraudes, metāla</w:t>
            </w:r>
            <w:r>
              <w:rPr>
                <w:rFonts w:ascii="Times New Roman" w:eastAsia="Times New Roman" w:hAnsi="Times New Roman"/>
                <w:color w:val="000000"/>
                <w:lang w:eastAsia="lv-LV"/>
              </w:rPr>
              <w:t xml:space="preserve"> </w:t>
            </w:r>
            <w:r w:rsidRPr="0087406D">
              <w:rPr>
                <w:rFonts w:ascii="Times New Roman" w:eastAsia="Times New Roman" w:hAnsi="Times New Roman"/>
                <w:lang w:eastAsia="lv-LV"/>
              </w:rPr>
              <w:t>– sudraba krāsā. Izmēri:</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26mm,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32mm,100gab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50mm,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77mm,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4.33</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Saspraudes, </w:t>
            </w:r>
            <w:r w:rsidRPr="0087406D">
              <w:rPr>
                <w:rFonts w:ascii="Times New Roman" w:eastAsia="Times New Roman" w:hAnsi="Times New Roman"/>
                <w:lang w:eastAsia="lv-LV"/>
              </w:rPr>
              <w:t xml:space="preserve">metāla ar krāsainu pārklājumu. </w:t>
            </w:r>
            <w:r w:rsidRPr="001E7A0F">
              <w:rPr>
                <w:rFonts w:ascii="Times New Roman" w:eastAsia="Times New Roman" w:hAnsi="Times New Roman"/>
                <w:color w:val="000000"/>
                <w:lang w:eastAsia="lv-LV"/>
              </w:rPr>
              <w:t>Izmēri:</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32mm,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50mm,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4.34</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Piespraudes, ar smilšu pulksteņa galviņu 9mm, piespraudes garums 11mm, dažādās krāsās, 30gab/ </w:t>
            </w:r>
            <w:r>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4.35</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Magnētiska kastīte </w:t>
            </w:r>
            <w:r w:rsidRPr="0087406D">
              <w:rPr>
                <w:rFonts w:ascii="Times New Roman" w:eastAsia="Times New Roman" w:hAnsi="Times New Roman"/>
                <w:color w:val="000000"/>
                <w:lang w:eastAsia="lv-LV"/>
              </w:rPr>
              <w:t xml:space="preserve">saspraudēm </w:t>
            </w:r>
            <w:r>
              <w:rPr>
                <w:rFonts w:ascii="Times New Roman" w:eastAsia="Times New Roman" w:hAnsi="Times New Roman"/>
                <w:color w:val="000000"/>
                <w:lang w:eastAsia="lv-LV"/>
              </w:rPr>
              <w:t>ar 3</w:t>
            </w:r>
            <w:r w:rsidRPr="0087406D">
              <w:rPr>
                <w:rFonts w:ascii="Times New Roman" w:eastAsia="Times New Roman" w:hAnsi="Times New Roman"/>
                <w:color w:val="000000"/>
                <w:lang w:eastAsia="lv-LV"/>
              </w:rPr>
              <w:t>0 gab. krāsainām metāla</w:t>
            </w:r>
            <w:r w:rsidRPr="001E7A0F">
              <w:rPr>
                <w:rFonts w:ascii="Times New Roman" w:eastAsia="Times New Roman" w:hAnsi="Times New Roman"/>
                <w:color w:val="000000"/>
                <w:lang w:eastAsia="lv-LV"/>
              </w:rPr>
              <w:t xml:space="preserve"> saspraudēm 26mm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4" w:space="0" w:color="auto"/>
              <w:right w:val="nil"/>
            </w:tcBorders>
            <w:shd w:val="clear" w:color="auto" w:fill="auto"/>
            <w:vAlign w:val="center"/>
            <w:hideMark/>
          </w:tcPr>
          <w:p w:rsidR="00FD39D8" w:rsidRPr="00AA04D0"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4.36</w:t>
            </w:r>
            <w:r w:rsidRPr="00AA04D0">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AA04D0" w:rsidRDefault="00FD39D8" w:rsidP="003F02BD">
            <w:pPr>
              <w:spacing w:after="0" w:line="240" w:lineRule="auto"/>
              <w:rPr>
                <w:rFonts w:ascii="Times New Roman" w:eastAsia="Times New Roman" w:hAnsi="Times New Roman"/>
                <w:color w:val="000000"/>
                <w:lang w:eastAsia="lv-LV"/>
              </w:rPr>
            </w:pPr>
            <w:r w:rsidRPr="00AA04D0">
              <w:rPr>
                <w:rFonts w:ascii="Times New Roman" w:eastAsia="Times New Roman" w:hAnsi="Times New Roman"/>
                <w:color w:val="000000"/>
                <w:lang w:eastAsia="lv-LV"/>
              </w:rPr>
              <w:t>Atskavotājs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4.37</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Skavas</w:t>
            </w:r>
            <w:r w:rsidRPr="001E7A0F">
              <w:rPr>
                <w:rFonts w:ascii="Times New Roman" w:eastAsia="Times New Roman" w:hAnsi="Times New Roman"/>
                <w:color w:val="000000"/>
                <w:lang w:eastAsia="lv-LV"/>
              </w:rPr>
              <w:t xml:space="preserve"> – 1000 skavu/</w:t>
            </w:r>
            <w:r>
              <w:rPr>
                <w:rFonts w:ascii="Times New Roman" w:eastAsia="Times New Roman" w:hAnsi="Times New Roman"/>
                <w:color w:val="000000"/>
                <w:lang w:eastAsia="lv-LV"/>
              </w:rPr>
              <w:t>iepakojumā</w:t>
            </w:r>
            <w:r w:rsidRPr="001E7A0F">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Nr.10</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24/6</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24/8</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4.38</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proofErr w:type="spellStart"/>
            <w:r w:rsidRPr="001E7A0F">
              <w:rPr>
                <w:rFonts w:ascii="Times New Roman" w:eastAsia="Times New Roman" w:hAnsi="Times New Roman"/>
                <w:color w:val="000000"/>
                <w:lang w:eastAsia="lv-LV"/>
              </w:rPr>
              <w:t>Skavotājs</w:t>
            </w:r>
            <w:proofErr w:type="spellEnd"/>
            <w:r w:rsidRPr="001E7A0F">
              <w:rPr>
                <w:rFonts w:ascii="Times New Roman" w:eastAsia="Times New Roman" w:hAnsi="Times New Roman"/>
                <w:color w:val="000000"/>
                <w:lang w:eastAsia="lv-LV"/>
              </w:rPr>
              <w:t xml:space="preserve"> - sašuj līdz:</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1. 10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2. 15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3. 20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4. 25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5. 30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6. 100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7. 150 lapām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4.39</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525FC2">
              <w:rPr>
                <w:rFonts w:ascii="Times New Roman" w:eastAsia="Times New Roman" w:hAnsi="Times New Roman"/>
                <w:color w:val="000000"/>
                <w:lang w:eastAsia="lv-LV"/>
              </w:rPr>
              <w:t>Plastmasas spirāle iesiešanai</w:t>
            </w:r>
            <w:r w:rsidRPr="001E7A0F">
              <w:rPr>
                <w:rFonts w:ascii="Times New Roman" w:eastAsia="Times New Roman" w:hAnsi="Times New Roman"/>
                <w:color w:val="000000"/>
                <w:lang w:eastAsia="lv-LV"/>
              </w:rPr>
              <w:t>, A4</w:t>
            </w:r>
            <w:r>
              <w:rPr>
                <w:rFonts w:ascii="Times New Roman" w:eastAsia="Times New Roman" w:hAnsi="Times New Roman"/>
                <w:color w:val="000000"/>
                <w:lang w:eastAsia="lv-LV"/>
              </w:rPr>
              <w:t>,</w:t>
            </w:r>
            <w:r w:rsidRPr="001E7A0F">
              <w:rPr>
                <w:rFonts w:ascii="Times New Roman" w:eastAsia="Times New Roman" w:hAnsi="Times New Roman"/>
                <w:color w:val="000000"/>
                <w:lang w:eastAsia="lv-LV"/>
              </w:rPr>
              <w:t xml:space="preserve"> 80g</w:t>
            </w:r>
            <w:r>
              <w:rPr>
                <w:rFonts w:ascii="Times New Roman" w:eastAsia="Times New Roman" w:hAnsi="Times New Roman"/>
                <w:color w:val="000000"/>
                <w:lang w:eastAsia="lv-LV"/>
              </w:rPr>
              <w:t>/m</w:t>
            </w:r>
            <w:r w:rsidRPr="00DB3907">
              <w:rPr>
                <w:rFonts w:ascii="Times New Roman" w:eastAsia="Times New Roman" w:hAnsi="Times New Roman"/>
                <w:color w:val="000000"/>
                <w:vertAlign w:val="superscript"/>
                <w:lang w:eastAsia="lv-LV"/>
              </w:rPr>
              <w:t xml:space="preserve">2 </w:t>
            </w:r>
            <w:r>
              <w:rPr>
                <w:rFonts w:ascii="Times New Roman" w:eastAsia="Times New Roman" w:hAnsi="Times New Roman"/>
                <w:color w:val="000000"/>
                <w:lang w:eastAsia="lv-LV"/>
              </w:rPr>
              <w:t>dokumentiem</w:t>
            </w:r>
            <w:r w:rsidRPr="001E7A0F">
              <w:rPr>
                <w:rFonts w:ascii="Times New Roman" w:eastAsia="Times New Roman" w:hAnsi="Times New Roman"/>
                <w:color w:val="000000"/>
                <w:lang w:eastAsia="lv-LV"/>
              </w:rPr>
              <w:t>, 21 cilpa, dažādu krāsu, 100gab/iepakojumā.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6mm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8mm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10mm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12mm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5. 16mm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1E7A0F" w:rsidRDefault="00FD39D8" w:rsidP="003F02BD">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6. 20mm</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02576E" w:rsidRDefault="00FD39D8" w:rsidP="003F02BD">
            <w:pPr>
              <w:spacing w:after="0" w:line="240" w:lineRule="auto"/>
              <w:jc w:val="center"/>
              <w:rPr>
                <w:rFonts w:ascii="Times New Roman" w:eastAsia="Times New Roman" w:hAnsi="Times New Roman"/>
                <w:color w:val="000000"/>
                <w:sz w:val="21"/>
                <w:szCs w:val="21"/>
                <w:lang w:eastAsia="lv-LV"/>
              </w:rPr>
            </w:pPr>
          </w:p>
        </w:tc>
      </w:tr>
      <w:tr w:rsidR="00FD39D8" w:rsidRPr="004016C9" w:rsidTr="00C605C5">
        <w:tc>
          <w:tcPr>
            <w:tcW w:w="792" w:type="dxa"/>
            <w:vMerge w:val="restart"/>
            <w:tcBorders>
              <w:top w:val="single" w:sz="4" w:space="0" w:color="auto"/>
              <w:left w:val="single" w:sz="4" w:space="0" w:color="auto"/>
              <w:right w:val="single" w:sz="4" w:space="0" w:color="auto"/>
            </w:tcBorders>
            <w:shd w:val="clear" w:color="auto" w:fill="auto"/>
            <w:vAlign w:val="center"/>
            <w:hideMark/>
          </w:tcPr>
          <w:p w:rsidR="00FD39D8" w:rsidRPr="001E7A0F"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4.40</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FD39D8" w:rsidRPr="001E7A0F" w:rsidRDefault="00FD39D8" w:rsidP="003F02BD">
            <w:pPr>
              <w:spacing w:after="0" w:line="240" w:lineRule="auto"/>
              <w:rPr>
                <w:rFonts w:ascii="Times New Roman" w:eastAsia="Times New Roman" w:hAnsi="Times New Roman"/>
                <w:color w:val="000000"/>
                <w:lang w:eastAsia="lv-LV"/>
              </w:rPr>
            </w:pPr>
            <w:r w:rsidRPr="00525FC2">
              <w:rPr>
                <w:rFonts w:ascii="Times New Roman" w:eastAsia="Times New Roman" w:hAnsi="Times New Roman"/>
                <w:color w:val="000000"/>
                <w:lang w:eastAsia="lv-LV"/>
              </w:rPr>
              <w:t>Plastmasas spirāle iesiešanai, A4, 80g/m</w:t>
            </w:r>
            <w:r w:rsidRPr="00E24AC4">
              <w:rPr>
                <w:rFonts w:ascii="Times New Roman" w:eastAsia="Times New Roman" w:hAnsi="Times New Roman"/>
                <w:color w:val="000000"/>
                <w:vertAlign w:val="superscript"/>
                <w:lang w:eastAsia="lv-LV"/>
              </w:rPr>
              <w:t>2</w:t>
            </w:r>
            <w:r w:rsidRPr="00525FC2">
              <w:rPr>
                <w:rFonts w:ascii="Times New Roman" w:eastAsia="Times New Roman" w:hAnsi="Times New Roman"/>
                <w:color w:val="000000"/>
                <w:lang w:eastAsia="lv-LV"/>
              </w:rPr>
              <w:t xml:space="preserve"> dokumentiem, 21 cilpa, </w:t>
            </w:r>
            <w:r>
              <w:rPr>
                <w:rFonts w:ascii="Times New Roman" w:eastAsia="Times New Roman" w:hAnsi="Times New Roman"/>
                <w:color w:val="000000"/>
                <w:lang w:eastAsia="lv-LV"/>
              </w:rPr>
              <w:t xml:space="preserve">dažādu krāsu, 50 </w:t>
            </w:r>
            <w:r w:rsidRPr="00525FC2">
              <w:rPr>
                <w:rFonts w:ascii="Times New Roman" w:eastAsia="Times New Roman" w:hAnsi="Times New Roman"/>
                <w:color w:val="000000"/>
                <w:lang w:eastAsia="lv-LV"/>
              </w:rPr>
              <w:t>gab</w:t>
            </w:r>
            <w:r>
              <w:rPr>
                <w:rFonts w:ascii="Times New Roman" w:eastAsia="Times New Roman" w:hAnsi="Times New Roman"/>
                <w:color w:val="000000"/>
                <w:lang w:eastAsia="lv-LV"/>
              </w:rPr>
              <w:t>.</w:t>
            </w:r>
            <w:r w:rsidRPr="00525FC2">
              <w:rPr>
                <w:rFonts w:ascii="Times New Roman" w:eastAsia="Times New Roman" w:hAnsi="Times New Roman"/>
                <w:color w:val="000000"/>
                <w:lang w:eastAsia="lv-LV"/>
              </w:rPr>
              <w:t>/iepakojumā. Izmēri</w:t>
            </w:r>
            <w:r>
              <w:rPr>
                <w:rFonts w:ascii="Times New Roman" w:eastAsia="Times New Roman" w:hAnsi="Times New Roman"/>
                <w:color w:val="000000"/>
                <w:lang w:eastAsia="lv-LV"/>
              </w:rPr>
              <w:t>:</w:t>
            </w:r>
            <w:r w:rsidRPr="00525FC2">
              <w:rPr>
                <w:rFonts w:ascii="Times New Roman" w:eastAsia="Times New Roman" w:hAnsi="Times New Roman"/>
                <w:color w:val="000000"/>
                <w:lang w:eastAsia="lv-LV"/>
              </w:rPr>
              <w:t xml:space="preserve"> </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87406D" w:rsidRDefault="00FD39D8" w:rsidP="003F02BD">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25</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87406D" w:rsidRDefault="00FD39D8" w:rsidP="003F02BD">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28</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87406D" w:rsidRDefault="00FD39D8" w:rsidP="003F02BD">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32</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87406D" w:rsidRDefault="00FD39D8" w:rsidP="003F02BD">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38</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bottom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87406D" w:rsidRDefault="00FD39D8" w:rsidP="003F02BD">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50</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BA0B58" w:rsidRDefault="00FD39D8" w:rsidP="003F02BD">
            <w:pPr>
              <w:pStyle w:val="ListParagraph"/>
              <w:spacing w:after="0" w:line="240" w:lineRule="auto"/>
              <w:ind w:left="0"/>
              <w:rPr>
                <w:rFonts w:ascii="Times New Roman" w:eastAsia="Times New Roman" w:hAnsi="Times New Roman"/>
                <w:color w:val="000000"/>
                <w:sz w:val="22"/>
                <w:szCs w:val="22"/>
                <w:lang w:val="lv-LV" w:eastAsia="lv-LV"/>
              </w:rPr>
            </w:pPr>
            <w:r w:rsidRPr="00BA0B58">
              <w:rPr>
                <w:rFonts w:ascii="Times New Roman" w:eastAsia="Times New Roman" w:hAnsi="Times New Roman"/>
                <w:color w:val="000000"/>
                <w:sz w:val="22"/>
                <w:szCs w:val="22"/>
                <w:lang w:val="lv-LV" w:eastAsia="lv-LV"/>
              </w:rPr>
              <w:t xml:space="preserve">Metāla spirāle </w:t>
            </w:r>
            <w:r w:rsidRPr="0087406D">
              <w:rPr>
                <w:rFonts w:ascii="Times New Roman" w:eastAsia="Times New Roman" w:hAnsi="Times New Roman"/>
                <w:sz w:val="22"/>
                <w:szCs w:val="22"/>
                <w:lang w:val="lv-LV" w:eastAsia="lv-LV"/>
              </w:rPr>
              <w:t>iesiešanai, A4 dokumentiem, 34 cilpas, 100 gab./ iepakojumā. Izmērs: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6B5C27" w:rsidRDefault="00FD39D8" w:rsidP="003F02BD">
            <w:pPr>
              <w:pStyle w:val="ListParagraph"/>
              <w:numPr>
                <w:ilvl w:val="0"/>
                <w:numId w:val="32"/>
              </w:numPr>
              <w:spacing w:after="0" w:line="240" w:lineRule="auto"/>
              <w:ind w:left="-24" w:firstLine="0"/>
              <w:rPr>
                <w:rFonts w:ascii="Times New Roman" w:eastAsia="Times New Roman" w:hAnsi="Times New Roman"/>
                <w:color w:val="000000"/>
                <w:sz w:val="22"/>
                <w:szCs w:val="22"/>
                <w:lang w:val="lv-LV" w:eastAsia="lv-LV"/>
              </w:rPr>
            </w:pPr>
            <w:r w:rsidRPr="006B5C27">
              <w:rPr>
                <w:rFonts w:ascii="Times New Roman" w:eastAsia="Times New Roman" w:hAnsi="Times New Roman"/>
                <w:color w:val="000000"/>
                <w:sz w:val="22"/>
                <w:szCs w:val="22"/>
                <w:lang w:eastAsia="lv-LV"/>
              </w:rPr>
              <w:t>8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6B5C27" w:rsidRDefault="00FD39D8" w:rsidP="003F02BD">
            <w:pPr>
              <w:pStyle w:val="ListParagraph"/>
              <w:numPr>
                <w:ilvl w:val="0"/>
                <w:numId w:val="32"/>
              </w:numPr>
              <w:spacing w:after="0" w:line="240" w:lineRule="auto"/>
              <w:ind w:left="-24" w:firstLine="0"/>
              <w:rPr>
                <w:rFonts w:ascii="Times New Roman" w:eastAsia="Times New Roman" w:hAnsi="Times New Roman"/>
                <w:color w:val="000000"/>
                <w:sz w:val="22"/>
                <w:szCs w:val="22"/>
                <w:lang w:eastAsia="lv-LV"/>
              </w:rPr>
            </w:pPr>
            <w:r w:rsidRPr="006B5C27">
              <w:rPr>
                <w:rFonts w:ascii="Times New Roman" w:eastAsia="Times New Roman" w:hAnsi="Times New Roman"/>
                <w:color w:val="000000"/>
                <w:sz w:val="22"/>
                <w:szCs w:val="22"/>
                <w:lang w:eastAsia="lv-LV"/>
              </w:rPr>
              <w:t>12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bottom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6B5C27" w:rsidRDefault="00FD39D8" w:rsidP="003F02BD">
            <w:pPr>
              <w:pStyle w:val="ListParagraph"/>
              <w:numPr>
                <w:ilvl w:val="0"/>
                <w:numId w:val="32"/>
              </w:numPr>
              <w:spacing w:after="0" w:line="240" w:lineRule="auto"/>
              <w:ind w:left="-24" w:firstLine="0"/>
              <w:rPr>
                <w:rFonts w:ascii="Times New Roman" w:eastAsia="Times New Roman" w:hAnsi="Times New Roman"/>
                <w:color w:val="000000"/>
                <w:sz w:val="22"/>
                <w:szCs w:val="22"/>
                <w:lang w:eastAsia="lv-LV"/>
              </w:rPr>
            </w:pPr>
            <w:r w:rsidRPr="006B5C27">
              <w:rPr>
                <w:rFonts w:ascii="Times New Roman" w:eastAsia="Times New Roman" w:hAnsi="Times New Roman"/>
                <w:color w:val="000000"/>
                <w:sz w:val="22"/>
                <w:szCs w:val="22"/>
                <w:lang w:eastAsia="lv-LV"/>
              </w:rPr>
              <w:t>14 mm</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4.42</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FD39D8" w:rsidRPr="00BA0B58" w:rsidRDefault="00FD39D8" w:rsidP="003F02BD">
            <w:pPr>
              <w:pStyle w:val="ListParagraph"/>
              <w:spacing w:after="0" w:line="240" w:lineRule="auto"/>
              <w:ind w:left="0"/>
              <w:rPr>
                <w:rFonts w:ascii="Times New Roman" w:hAnsi="Times New Roman"/>
                <w:bCs/>
                <w:sz w:val="22"/>
                <w:szCs w:val="22"/>
                <w:lang w:val="lv-LV"/>
              </w:rPr>
            </w:pPr>
            <w:r w:rsidRPr="00BA0B58">
              <w:rPr>
                <w:rFonts w:ascii="Times New Roman" w:hAnsi="Times New Roman"/>
                <w:bCs/>
                <w:sz w:val="22"/>
                <w:szCs w:val="22"/>
              </w:rPr>
              <w:t>Aizmugures vāki iesiešanai ar spirāli. Formāts A4. Izgatavoti no kartona. Materiāla svars 250-300 g/m²</w:t>
            </w:r>
            <w:r w:rsidRPr="00BA0B58">
              <w:rPr>
                <w:rFonts w:ascii="Times New Roman" w:hAnsi="Times New Roman"/>
                <w:bCs/>
                <w:sz w:val="22"/>
                <w:szCs w:val="22"/>
                <w:lang w:val="lv-LV"/>
              </w:rPr>
              <w:t xml:space="preserve">. </w:t>
            </w:r>
            <w:r w:rsidRPr="00BA0B58">
              <w:rPr>
                <w:rFonts w:ascii="Times New Roman" w:eastAsia="Times New Roman" w:hAnsi="Times New Roman"/>
                <w:color w:val="000000"/>
                <w:sz w:val="22"/>
                <w:szCs w:val="22"/>
                <w:lang w:eastAsia="lv-LV"/>
              </w:rPr>
              <w:t>Dažādas krāsas</w:t>
            </w:r>
            <w:r w:rsidRPr="00BA0B58">
              <w:rPr>
                <w:rFonts w:ascii="Times New Roman" w:eastAsia="Times New Roman" w:hAnsi="Times New Roman"/>
                <w:color w:val="000000"/>
                <w:sz w:val="22"/>
                <w:szCs w:val="22"/>
                <w:lang w:val="lv-LV" w:eastAsia="lv-LV"/>
              </w:rPr>
              <w:t>,</w:t>
            </w:r>
            <w:r w:rsidRPr="00BA0B58">
              <w:rPr>
                <w:rFonts w:ascii="Times New Roman" w:hAnsi="Times New Roman"/>
                <w:bCs/>
                <w:sz w:val="22"/>
                <w:szCs w:val="22"/>
                <w:lang w:val="lv-LV"/>
              </w:rPr>
              <w:t xml:space="preserve"> 100 gab. / iepakojumā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4.43</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6007B" w:rsidRDefault="00FD39D8" w:rsidP="003F02BD">
            <w:pPr>
              <w:spacing w:after="0" w:line="240" w:lineRule="auto"/>
              <w:rPr>
                <w:rFonts w:ascii="Times New Roman" w:eastAsia="Times New Roman" w:hAnsi="Times New Roman"/>
                <w:lang w:eastAsia="lv-LV"/>
              </w:rPr>
            </w:pPr>
            <w:r w:rsidRPr="0086007B">
              <w:rPr>
                <w:rFonts w:ascii="Times New Roman" w:eastAsia="Times New Roman" w:hAnsi="Times New Roman"/>
                <w:lang w:eastAsia="lv-LV"/>
              </w:rPr>
              <w:t>Gumijas naudai, iepakojumā: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7F3696" w:rsidRDefault="00FD39D8" w:rsidP="003F02BD">
            <w:pPr>
              <w:spacing w:after="0" w:line="240" w:lineRule="auto"/>
              <w:jc w:val="center"/>
              <w:rPr>
                <w:rFonts w:ascii="Times New Roman" w:eastAsia="Times New Roman" w:hAnsi="Times New Roman"/>
                <w:color w:val="000000"/>
                <w:highlight w:val="yellow"/>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7F3696" w:rsidRDefault="00FD39D8" w:rsidP="003F02BD">
            <w:pPr>
              <w:spacing w:after="0" w:line="240" w:lineRule="auto"/>
              <w:jc w:val="center"/>
              <w:rPr>
                <w:rFonts w:ascii="Times New Roman" w:eastAsia="Times New Roman" w:hAnsi="Times New Roman"/>
                <w:color w:val="00000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7F3696" w:rsidRDefault="00FD39D8" w:rsidP="003F02BD">
            <w:pPr>
              <w:spacing w:after="0" w:line="240" w:lineRule="auto"/>
              <w:jc w:val="center"/>
              <w:rPr>
                <w:rFonts w:ascii="Times New Roman" w:eastAsia="Times New Roman" w:hAnsi="Times New Roman"/>
                <w:color w:val="000000"/>
                <w:highlight w:val="yellow"/>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7F3696" w:rsidRDefault="00FD39D8" w:rsidP="003F02BD">
            <w:pPr>
              <w:spacing w:after="0" w:line="240" w:lineRule="auto"/>
              <w:jc w:val="center"/>
              <w:rPr>
                <w:rFonts w:ascii="Times New Roman" w:eastAsia="Times New Roman" w:hAnsi="Times New Roman"/>
                <w:color w:val="000000"/>
                <w:highlight w:val="yellow"/>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25mm/250</w:t>
            </w:r>
            <w:r w:rsidRPr="004016C9">
              <w:rPr>
                <w:rFonts w:ascii="Times New Roman" w:eastAsia="Times New Roman" w:hAnsi="Times New Roman"/>
                <w:color w:val="000000"/>
                <w:lang w:eastAsia="lv-LV"/>
              </w:rPr>
              <w:t>gr;</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2. 40mm/250gr;</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3. 50mm/250gr.</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4.44</w:t>
            </w:r>
            <w:r w:rsidRPr="004016C9">
              <w:rPr>
                <w:rFonts w:ascii="Times New Roman" w:eastAsia="Times New Roman" w:hAnsi="Times New Roman"/>
                <w:color w:val="000000"/>
                <w:lang w:eastAsia="lv-LV"/>
              </w:rPr>
              <w:t>.</w:t>
            </w: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Zīmogu krāsa zīmogu spilventiņiem, pudelīte 25ml ar dozatoru: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Melna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Sarkana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Zila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Zaļa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5. Violeta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Vizītkaršu bloks </w:t>
            </w:r>
            <w:proofErr w:type="gramStart"/>
            <w:r w:rsidRPr="004016C9">
              <w:rPr>
                <w:rFonts w:ascii="Times New Roman" w:eastAsia="Times New Roman" w:hAnsi="Times New Roman"/>
                <w:color w:val="000000"/>
                <w:lang w:eastAsia="lv-LV"/>
              </w:rPr>
              <w:t>ar aptuveni</w:t>
            </w:r>
            <w:proofErr w:type="gramEnd"/>
            <w:r w:rsidRPr="004016C9">
              <w:rPr>
                <w:rFonts w:ascii="Times New Roman" w:eastAsia="Times New Roman" w:hAnsi="Times New Roman"/>
                <w:color w:val="000000"/>
                <w:lang w:eastAsia="lv-LV"/>
              </w:rPr>
              <w:t xml:space="preserve"> 14 caurspīdīgām </w:t>
            </w:r>
            <w:proofErr w:type="spellStart"/>
            <w:r w:rsidRPr="004016C9">
              <w:rPr>
                <w:rFonts w:ascii="Times New Roman" w:eastAsia="Times New Roman" w:hAnsi="Times New Roman"/>
                <w:color w:val="000000"/>
                <w:lang w:eastAsia="lv-LV"/>
              </w:rPr>
              <w:t>polipropilāna</w:t>
            </w:r>
            <w:proofErr w:type="spellEnd"/>
            <w:r w:rsidRPr="004016C9">
              <w:rPr>
                <w:rFonts w:ascii="Times New Roman" w:eastAsia="Times New Roman" w:hAnsi="Times New Roman"/>
                <w:color w:val="000000"/>
                <w:lang w:eastAsia="lv-LV"/>
              </w:rPr>
              <w:t xml:space="preserve"> kabatām, aptuveni 112 vizītkartēm, ādas imitācijas vāks ar metāla stūrīšiem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4.46</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14 ciparu displeju, divas uzlādēšanas sistēmas – baterija un gaisma, 99 soļu korekcija, aptuvenie izmēri 153x156x30mm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16 ciparu displeju, divas uzlādēšanas sistēmas – baterija un gaisma, aptuvenie izmēri 205x159x37mm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4.48</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87406D" w:rsidRDefault="00FD39D8" w:rsidP="00C605C5">
            <w:pPr>
              <w:spacing w:after="60" w:line="240" w:lineRule="auto"/>
              <w:rPr>
                <w:rFonts w:ascii="Times New Roman" w:eastAsia="Times New Roman" w:hAnsi="Times New Roman"/>
                <w:lang w:eastAsia="lv-LV"/>
              </w:rPr>
            </w:pPr>
            <w:r w:rsidRPr="0087406D">
              <w:rPr>
                <w:rFonts w:ascii="Times New Roman" w:eastAsia="Times New Roman" w:hAnsi="Times New Roman"/>
                <w:lang w:eastAsia="lv-LV"/>
              </w:rPr>
              <w:t>Statīva tāfele (</w:t>
            </w:r>
            <w:proofErr w:type="spellStart"/>
            <w:r w:rsidRPr="0087406D">
              <w:rPr>
                <w:rFonts w:ascii="Times New Roman" w:eastAsia="Times New Roman" w:hAnsi="Times New Roman"/>
                <w:lang w:eastAsia="lv-LV"/>
              </w:rPr>
              <w:t>Flip-Chart).</w:t>
            </w:r>
            <w:proofErr w:type="spellEnd"/>
          </w:p>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Trīs kāju statīvs, nemagnētiska. Regulējams augstums, universāls papīra bloka turētājs ar fiksatoru. Piemērota rakstīšanai ar marķieri. Plauktiņš marķierim.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tcBorders>
              <w:top w:val="nil"/>
              <w:left w:val="single" w:sz="8" w:space="0" w:color="auto"/>
              <w:bottom w:val="single" w:sz="4"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4.49</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tcPr>
          <w:p w:rsidR="00FD39D8" w:rsidRPr="0087406D" w:rsidRDefault="00FD39D8" w:rsidP="00C605C5">
            <w:pPr>
              <w:spacing w:after="60" w:line="240" w:lineRule="auto"/>
              <w:rPr>
                <w:rFonts w:ascii="Times New Roman" w:eastAsia="Times New Roman" w:hAnsi="Times New Roman"/>
                <w:lang w:eastAsia="lv-LV"/>
              </w:rPr>
            </w:pPr>
            <w:r w:rsidRPr="0087406D">
              <w:rPr>
                <w:rFonts w:ascii="Times New Roman" w:eastAsia="Times New Roman" w:hAnsi="Times New Roman"/>
                <w:lang w:eastAsia="lv-LV"/>
              </w:rPr>
              <w:t>Statīva tāfele (</w:t>
            </w:r>
            <w:proofErr w:type="spellStart"/>
            <w:r w:rsidRPr="0087406D">
              <w:rPr>
                <w:rFonts w:ascii="Times New Roman" w:eastAsia="Times New Roman" w:hAnsi="Times New Roman"/>
                <w:lang w:eastAsia="lv-LV"/>
              </w:rPr>
              <w:t>Flip-Chart).</w:t>
            </w:r>
            <w:proofErr w:type="spellEnd"/>
          </w:p>
          <w:p w:rsidR="00FD39D8" w:rsidRPr="0087406D" w:rsidRDefault="00FD39D8" w:rsidP="003F02BD">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Trīs kāju statīvs, magnētiska. Regulējams augstums, universāls papīra bloka turētājs ar fiksatoru. Piemērota rakstīšanai ar marķieri. Plauktiņš marķierim.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4.50</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Tāfele korķa, metāla rāmis. Aptuvenie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90x120cm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60x90cm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45x60cm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4.51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Balta tāfele. Magnētiska. Alumīnija rāmis. Piemērota rakstīšanai ar marķieriem. Ar plauktiņu marķieriem.</w:t>
            </w:r>
            <w:r w:rsidRPr="0087406D">
              <w:t xml:space="preserve"> </w:t>
            </w:r>
            <w:r w:rsidRPr="0087406D">
              <w:rPr>
                <w:rFonts w:ascii="Times New Roman" w:eastAsia="Times New Roman" w:hAnsi="Times New Roman"/>
                <w:lang w:eastAsia="lv-LV"/>
              </w:rPr>
              <w:t>Aptuvenie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90x180 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90x120 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100x150 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100x200 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4" w:space="0" w:color="auto"/>
              <w:bottom w:val="single" w:sz="4" w:space="0" w:color="auto"/>
              <w:right w:val="single" w:sz="4" w:space="0" w:color="auto"/>
            </w:tcBorders>
            <w:shd w:val="clear" w:color="auto" w:fill="auto"/>
            <w:vAlign w:val="center"/>
          </w:tcPr>
          <w:p w:rsidR="00FD39D8"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FD39D8" w:rsidRPr="0087406D" w:rsidRDefault="00FD39D8" w:rsidP="003F02BD">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120x200 cm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87406D"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87406D" w:rsidRDefault="00FD39D8" w:rsidP="003F02BD">
            <w:pPr>
              <w:spacing w:after="0" w:line="240" w:lineRule="auto"/>
              <w:jc w:val="center"/>
              <w:rPr>
                <w:rFonts w:ascii="Times New Roman" w:eastAsia="Times New Roman" w:hAnsi="Times New Roman"/>
                <w:lang w:eastAsia="lv-LV"/>
              </w:rPr>
            </w:pPr>
          </w:p>
        </w:tc>
      </w:tr>
      <w:tr w:rsidR="00FD39D8" w:rsidRPr="004016C9" w:rsidTr="006A3749">
        <w:trPr>
          <w:trHeight w:val="394"/>
        </w:trPr>
        <w:tc>
          <w:tcPr>
            <w:tcW w:w="792" w:type="dxa"/>
            <w:tcBorders>
              <w:top w:val="single" w:sz="4" w:space="0" w:color="auto"/>
              <w:left w:val="single" w:sz="8" w:space="0" w:color="auto"/>
              <w:bottom w:val="single" w:sz="8" w:space="0" w:color="auto"/>
              <w:right w:val="nil"/>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5</w:t>
            </w:r>
          </w:p>
        </w:tc>
        <w:tc>
          <w:tcPr>
            <w:tcW w:w="7572" w:type="dxa"/>
            <w:tcBorders>
              <w:top w:val="single" w:sz="4" w:space="0" w:color="auto"/>
              <w:left w:val="single" w:sz="8" w:space="0" w:color="auto"/>
              <w:bottom w:val="nil"/>
              <w:right w:val="single" w:sz="4" w:space="0" w:color="auto"/>
            </w:tcBorders>
            <w:shd w:val="clear" w:color="auto" w:fill="FFFFCC"/>
            <w:vAlign w:val="center"/>
            <w:hideMark/>
          </w:tcPr>
          <w:p w:rsidR="00FD39D8" w:rsidRPr="004016C9" w:rsidRDefault="00FD39D8" w:rsidP="003F02BD">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DOKUMENTU ARHIVĒŠANAS PIEDERUMI</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w:t>
            </w:r>
          </w:p>
        </w:tc>
        <w:tc>
          <w:tcPr>
            <w:tcW w:w="7572" w:type="dxa"/>
            <w:tcBorders>
              <w:top w:val="single" w:sz="8" w:space="0" w:color="auto"/>
              <w:left w:val="single" w:sz="8" w:space="0" w:color="auto"/>
              <w:bottom w:val="single" w:sz="4" w:space="0" w:color="auto"/>
              <w:right w:val="single" w:sz="4" w:space="0" w:color="auto"/>
            </w:tcBorders>
            <w:shd w:val="clear" w:color="auto" w:fill="auto"/>
            <w:hideMark/>
          </w:tcPr>
          <w:p w:rsidR="00FD39D8" w:rsidRPr="006037FE" w:rsidRDefault="00FD39D8" w:rsidP="003F02BD">
            <w:pPr>
              <w:spacing w:after="0" w:line="240" w:lineRule="auto"/>
              <w:rPr>
                <w:rFonts w:ascii="Times New Roman" w:eastAsia="Times New Roman" w:hAnsi="Times New Roman"/>
                <w:color w:val="000000"/>
                <w:lang w:eastAsia="lv-LV"/>
              </w:rPr>
            </w:pPr>
            <w:r w:rsidRPr="006037FE">
              <w:rPr>
                <w:rFonts w:ascii="Times New Roman" w:eastAsia="Times New Roman" w:hAnsi="Times New Roman"/>
                <w:color w:val="000000"/>
                <w:lang w:eastAsia="lv-LV"/>
              </w:rPr>
              <w:t>Mape-reģistrs PVC, dažādas krāsas. Ar piespiešanas mehānismu un metāla stūrīšiem apakšā. Izgatavota no kartona, aplīmēta no ārpuses ar polipropilēna plēvi. Sānā caurspīdīga kabatiņa ar nomaināmu etiķeti. Aptuvenie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A4 50mm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A4 75mm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A5 50mm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A5 75mm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ātršuvējs A4, dažādas krāsas. Standarta ātršuvējs no polipropilēna, ar caurspīdīgu augšējo vāku.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ātršuvējs A4 ar maliņu ievietošanai mapēs - reģistros, dažādas krāsas. </w:t>
            </w:r>
            <w:r>
              <w:rPr>
                <w:rFonts w:ascii="Times New Roman" w:eastAsia="Times New Roman" w:hAnsi="Times New Roman"/>
                <w:color w:val="000000"/>
                <w:lang w:eastAsia="lv-LV"/>
              </w:rPr>
              <w:t>Ā</w:t>
            </w:r>
            <w:r w:rsidRPr="00E73163">
              <w:rPr>
                <w:rFonts w:ascii="Times New Roman" w:eastAsia="Times New Roman" w:hAnsi="Times New Roman"/>
                <w:color w:val="000000"/>
                <w:sz w:val="21"/>
                <w:szCs w:val="21"/>
                <w:lang w:eastAsia="lv-LV"/>
              </w:rPr>
              <w:t>tršuvējs no polipropilēna, ar caurspīdīgu augšējo vāku.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5.4.</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E73163" w:rsidRDefault="00FD39D8" w:rsidP="003F02BD">
            <w:pPr>
              <w:spacing w:after="0" w:line="240" w:lineRule="auto"/>
              <w:rPr>
                <w:rFonts w:ascii="Times New Roman" w:eastAsia="Times New Roman" w:hAnsi="Times New Roman"/>
                <w:color w:val="000000"/>
                <w:lang w:eastAsia="lv-LV"/>
              </w:rPr>
            </w:pPr>
            <w:r w:rsidRPr="00E73163">
              <w:rPr>
                <w:rFonts w:ascii="Times New Roman" w:eastAsia="Times New Roman" w:hAnsi="Times New Roman"/>
                <w:color w:val="000000"/>
                <w:lang w:eastAsia="lv-LV"/>
              </w:rPr>
              <w:t>Mape ātršuvējs A4, izgatavota no kartona, dažādas krāsas, standarta ātršuvējs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5.5.</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A4, kartona aplīmēta ar sintētisku materiālu, dažādas krāsas, ar metāla piespiedēju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rPr>
          <w:trHeight w:val="582"/>
        </w:trPr>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5.6.</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ar gumiju, ar trim atlokiem, A4, glabāšanai no 1 līdz 100 lapām, dažādas krāsas. Ar stūru gumijām. Izgatavota no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5.7.</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ar gumiju, A4, </w:t>
            </w:r>
            <w:r w:rsidRPr="00487D03">
              <w:rPr>
                <w:rFonts w:ascii="Times New Roman" w:eastAsia="Times New Roman" w:hAnsi="Times New Roman"/>
                <w:lang w:eastAsia="lv-LV"/>
              </w:rPr>
              <w:t>izgatavota no plastikāta, aizdare ar gumiju un 3 atlokiem. Dažādas krāsas. Aptuvenais biezums: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1. 20mm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2. 30mm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5.8.</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A4, gredzenu </w:t>
            </w:r>
            <w:r w:rsidRPr="00487D03">
              <w:rPr>
                <w:rFonts w:ascii="Times New Roman" w:eastAsia="Times New Roman" w:hAnsi="Times New Roman"/>
                <w:lang w:eastAsia="lv-LV"/>
              </w:rPr>
              <w:t>diametrs 13mm, izgatavota no plastikāta. Mapes biezums 20 mm. Gredzenu skaits: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2 gredzeni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 4 gredzeni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5.9.</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EF7977">
              <w:rPr>
                <w:rFonts w:ascii="Times New Roman" w:eastAsia="Times New Roman" w:hAnsi="Times New Roman"/>
                <w:color w:val="000000"/>
                <w:lang w:eastAsia="lv-LV"/>
              </w:rPr>
              <w:t xml:space="preserve">Mape </w:t>
            </w:r>
            <w:r w:rsidRPr="00487D03">
              <w:rPr>
                <w:rFonts w:ascii="Times New Roman" w:eastAsia="Times New Roman" w:hAnsi="Times New Roman"/>
                <w:lang w:eastAsia="lv-LV"/>
              </w:rPr>
              <w:t xml:space="preserve">A4, gredzenu diametrs 16mm, izgatavota no plastikāta. Mapes biezums 25 mm. Gredzenu </w:t>
            </w:r>
            <w:r w:rsidRPr="00EF7977">
              <w:rPr>
                <w:rFonts w:ascii="Times New Roman" w:eastAsia="Times New Roman" w:hAnsi="Times New Roman"/>
                <w:color w:val="000000"/>
                <w:lang w:eastAsia="lv-LV"/>
              </w:rPr>
              <w:t>skaits: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2 gredzeni</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 4 gredzeni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5.10.</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Ieliktni</w:t>
            </w:r>
            <w:r>
              <w:rPr>
                <w:rFonts w:ascii="Times New Roman" w:eastAsia="Times New Roman" w:hAnsi="Times New Roman"/>
                <w:color w:val="000000"/>
                <w:lang w:eastAsia="lv-LV"/>
              </w:rPr>
              <w:t>s</w:t>
            </w:r>
            <w:r w:rsidRPr="004016C9">
              <w:rPr>
                <w:rFonts w:ascii="Times New Roman" w:eastAsia="Times New Roman" w:hAnsi="Times New Roman"/>
                <w:color w:val="000000"/>
                <w:lang w:eastAsia="lv-LV"/>
              </w:rPr>
              <w:t xml:space="preserve"> reģistros ar ātršuvēju, dažādas krāsas, attālums starp caurumiem 60mm un 80mm, min 25 gab.</w:t>
            </w:r>
            <w:r>
              <w:rPr>
                <w:rFonts w:ascii="Times New Roman" w:eastAsia="Times New Roman" w:hAnsi="Times New Roman"/>
                <w:color w:val="000000"/>
                <w:lang w:eastAsia="lv-LV"/>
              </w:rPr>
              <w:t>/i</w:t>
            </w:r>
            <w:r w:rsidRPr="004016C9">
              <w:rPr>
                <w:rFonts w:ascii="Times New Roman" w:eastAsia="Times New Roman" w:hAnsi="Times New Roman"/>
                <w:color w:val="000000"/>
                <w:lang w:eastAsia="lv-LV"/>
              </w:rPr>
              <w:t>epakojumā</w:t>
            </w:r>
            <w:r>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5.11.</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Planšete ar piespiešanas mehānismu no augšas, A4, izgatavota no kartona un aplīmēta ar sintētisko materiālu, dažādu krāsu</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5.12.</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Default="00FD39D8" w:rsidP="003F02BD">
            <w:pPr>
              <w:spacing w:after="0" w:line="240" w:lineRule="auto"/>
              <w:rPr>
                <w:rFonts w:ascii="Times New Roman" w:eastAsia="Times New Roman" w:hAnsi="Times New Roman"/>
                <w:color w:val="000000"/>
                <w:lang w:eastAsia="lv-LV"/>
              </w:rPr>
            </w:pPr>
            <w:proofErr w:type="spellStart"/>
            <w:r>
              <w:rPr>
                <w:rFonts w:ascii="Times New Roman" w:eastAsia="Times New Roman" w:hAnsi="Times New Roman"/>
                <w:color w:val="000000"/>
                <w:lang w:eastAsia="lv-LV"/>
              </w:rPr>
              <w:t>O.Hard</w:t>
            </w:r>
            <w:proofErr w:type="spellEnd"/>
            <w:r>
              <w:rPr>
                <w:rFonts w:ascii="Times New Roman" w:eastAsia="Times New Roman" w:hAnsi="Times New Roman"/>
                <w:color w:val="000000"/>
                <w:lang w:eastAsia="lv-LV"/>
              </w:rPr>
              <w:t xml:space="preserve"> </w:t>
            </w:r>
            <w:proofErr w:type="spellStart"/>
            <w:r>
              <w:rPr>
                <w:rFonts w:ascii="Times New Roman" w:eastAsia="Times New Roman" w:hAnsi="Times New Roman"/>
                <w:color w:val="000000"/>
                <w:lang w:eastAsia="lv-LV"/>
              </w:rPr>
              <w:t>Cover</w:t>
            </w:r>
            <w:proofErr w:type="spellEnd"/>
            <w:r>
              <w:rPr>
                <w:rFonts w:ascii="Times New Roman" w:eastAsia="Times New Roman" w:hAnsi="Times New Roman"/>
                <w:color w:val="000000"/>
                <w:lang w:eastAsia="lv-LV"/>
              </w:rPr>
              <w:t xml:space="preserve"> </w:t>
            </w:r>
            <w:proofErr w:type="spellStart"/>
            <w:r>
              <w:rPr>
                <w:rFonts w:ascii="Times New Roman" w:eastAsia="Times New Roman" w:hAnsi="Times New Roman"/>
                <w:color w:val="000000"/>
                <w:lang w:eastAsia="lv-LV"/>
              </w:rPr>
              <w:t>Classic</w:t>
            </w:r>
            <w:proofErr w:type="spellEnd"/>
            <w:r>
              <w:rPr>
                <w:rFonts w:ascii="Times New Roman" w:eastAsia="Times New Roman" w:hAnsi="Times New Roman"/>
                <w:color w:val="000000"/>
                <w:lang w:eastAsia="lv-LV"/>
              </w:rPr>
              <w:t xml:space="preserve"> vai ekvivalenti kartona vāki</w:t>
            </w:r>
            <w:r w:rsidRPr="004016C9">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217x300</w:t>
            </w:r>
            <w:r w:rsidRPr="004016C9">
              <w:rPr>
                <w:rFonts w:ascii="Times New Roman" w:eastAsia="Times New Roman" w:hAnsi="Times New Roman"/>
                <w:color w:val="000000"/>
                <w:lang w:eastAsia="lv-LV"/>
              </w:rPr>
              <w:t>mm apvilkti ar linu šķiedras materiālu. Izmantojami dokumentu iesiešanai metāla kanālos. (melns, zaļš, bordo, zils, pelēks)</w:t>
            </w:r>
          </w:p>
          <w:p w:rsidR="00FD39D8" w:rsidRPr="004016C9" w:rsidRDefault="00FD39D8" w:rsidP="003F02BD">
            <w:pPr>
              <w:spacing w:after="0" w:line="240" w:lineRule="auto"/>
              <w:rPr>
                <w:rFonts w:ascii="Times New Roman" w:eastAsia="Times New Roman" w:hAnsi="Times New Roman"/>
                <w:color w:val="000000"/>
                <w:lang w:eastAsia="lv-LV"/>
              </w:rPr>
            </w:pPr>
            <w:r w:rsidRPr="007A7695">
              <w:rPr>
                <w:rFonts w:ascii="Times New Roman" w:eastAsia="Times New Roman" w:hAnsi="Times New Roman"/>
                <w:lang w:eastAsia="lv-LV"/>
              </w:rPr>
              <w:t>Par ekvivalentu tiks uzskatīts konstruktīvi un funkcionāli līdzīgs priekšmets</w:t>
            </w:r>
            <w:r>
              <w:rPr>
                <w:rFonts w:ascii="Times New Roman" w:eastAsia="Times New Roman" w:hAnsi="Times New Roman"/>
                <w:lang w:eastAsia="lv-LV"/>
              </w:rPr>
              <w:t>.</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5.13.</w:t>
            </w:r>
          </w:p>
        </w:tc>
        <w:tc>
          <w:tcPr>
            <w:tcW w:w="7572" w:type="dxa"/>
            <w:tcBorders>
              <w:top w:val="nil"/>
              <w:left w:val="single" w:sz="8" w:space="0" w:color="auto"/>
              <w:bottom w:val="single" w:sz="8" w:space="0" w:color="auto"/>
              <w:right w:val="single" w:sz="4" w:space="0" w:color="auto"/>
            </w:tcBorders>
            <w:shd w:val="clear" w:color="auto" w:fill="auto"/>
          </w:tcPr>
          <w:p w:rsidR="00FD39D8"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5.12. </w:t>
            </w:r>
            <w:r w:rsidRPr="007A7695">
              <w:rPr>
                <w:rFonts w:ascii="Times New Roman" w:eastAsia="Times New Roman" w:hAnsi="Times New Roman"/>
                <w:lang w:eastAsia="lv-LV"/>
              </w:rPr>
              <w:t>pozīcijā piedāvātā</w:t>
            </w:r>
            <w:r>
              <w:rPr>
                <w:rFonts w:ascii="Times New Roman" w:eastAsia="Times New Roman" w:hAnsi="Times New Roman"/>
                <w:lang w:eastAsia="lv-LV"/>
              </w:rPr>
              <w:t xml:space="preserve"> kartona vāka metāla kanāli apvilkti ar lina šķiedras materiālu. Garums: </w:t>
            </w:r>
            <w:r w:rsidRPr="00487D03">
              <w:rPr>
                <w:rFonts w:ascii="Times New Roman" w:eastAsia="Times New Roman" w:hAnsi="Times New Roman"/>
                <w:lang w:eastAsia="lv-LV"/>
              </w:rPr>
              <w:t>217 m</w:t>
            </w:r>
            <w:r>
              <w:rPr>
                <w:rFonts w:ascii="Times New Roman" w:eastAsia="Times New Roman" w:hAnsi="Times New Roman"/>
                <w:lang w:eastAsia="lv-LV"/>
              </w:rPr>
              <w:t>m. Izmēri: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FD39D8" w:rsidRPr="003B26D9" w:rsidRDefault="00FD39D8" w:rsidP="003F02BD">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7mm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FD39D8" w:rsidRPr="003B26D9" w:rsidRDefault="00FD39D8" w:rsidP="003F02BD">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10 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FD39D8" w:rsidRPr="003B26D9" w:rsidRDefault="00FD39D8" w:rsidP="003F02BD">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13 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FD39D8" w:rsidRPr="003B26D9" w:rsidRDefault="00FD39D8" w:rsidP="003F02BD">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16 mm</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87D03" w:rsidRDefault="00FD39D8" w:rsidP="003F02BD">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5.14</w:t>
            </w:r>
            <w:r w:rsidRPr="00487D03">
              <w:rPr>
                <w:rFonts w:ascii="Times New Roman" w:eastAsia="Times New Roman" w:hAnsi="Times New Roman"/>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Dokumentu arhīva kārba, A4 dokumentiem, ar fiksējošu slēdzi, biezums vismaz 4cm, uz muguriņas caurspīdīga kabatiņa etiķetei. Izgatavots no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87D03"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87D03" w:rsidRDefault="00FD39D8" w:rsidP="003F02BD">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5.15.</w:t>
            </w:r>
          </w:p>
        </w:tc>
        <w:tc>
          <w:tcPr>
            <w:tcW w:w="7572" w:type="dxa"/>
            <w:tcBorders>
              <w:top w:val="nil"/>
              <w:left w:val="single" w:sz="8" w:space="0" w:color="auto"/>
              <w:bottom w:val="single" w:sz="8" w:space="0" w:color="auto"/>
              <w:right w:val="single" w:sz="4" w:space="0" w:color="auto"/>
            </w:tcBorders>
            <w:shd w:val="clear" w:color="auto" w:fill="auto"/>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Dokumentu arhīva kārba, A4 dokumentiem, ar fiksējošu slēdzi, biezums vismaz 6cm, uz muguriņas caurspīdīga kabatiņa etiķetei. Izgatavots no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87D03"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5.16.</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Arhīva kārba A4 dokumentu glabāšanai, izgatavota no bieza kartona. </w:t>
            </w:r>
          </w:p>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Aptuvenie izmēri 325x260mm, platums aptuveni:</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lang w:eastAsia="lv-LV"/>
              </w:rPr>
            </w:pPr>
          </w:p>
        </w:tc>
        <w:tc>
          <w:tcPr>
            <w:tcW w:w="1625"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87D03"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1. </w:t>
            </w:r>
            <w:r w:rsidRPr="00487D03">
              <w:rPr>
                <w:rFonts w:ascii="Times New Roman" w:hAnsi="Times New Roman"/>
                <w:bCs/>
              </w:rPr>
              <w:t>80 mm ± 5 mm</w:t>
            </w:r>
            <w:r w:rsidRPr="00487D03">
              <w:rPr>
                <w:rFonts w:ascii="Times New Roman" w:eastAsia="Times New Roman" w:hAnsi="Times New Roman"/>
                <w:lang w:eastAsia="lv-LV"/>
              </w:rPr>
              <w:t>, 50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sz w:val="21"/>
                <w:szCs w:val="21"/>
                <w:lang w:eastAsia="lv-LV"/>
              </w:rPr>
            </w:pPr>
            <w:r w:rsidRPr="00C605C5">
              <w:rPr>
                <w:rFonts w:ascii="Times New Roman" w:eastAsia="Times New Roman" w:hAnsi="Times New Roman"/>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87D03"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2. </w:t>
            </w:r>
            <w:r w:rsidRPr="00487D03">
              <w:rPr>
                <w:rFonts w:ascii="Times New Roman" w:hAnsi="Times New Roman"/>
                <w:bCs/>
              </w:rPr>
              <w:t>100 mm ± 5 mm</w:t>
            </w:r>
            <w:r w:rsidRPr="00487D03">
              <w:rPr>
                <w:rFonts w:ascii="Times New Roman" w:eastAsia="Times New Roman" w:hAnsi="Times New Roman"/>
                <w:lang w:eastAsia="lv-LV"/>
              </w:rPr>
              <w:t>, 50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sz w:val="21"/>
                <w:szCs w:val="21"/>
                <w:lang w:eastAsia="lv-LV"/>
              </w:rPr>
            </w:pPr>
            <w:r w:rsidRPr="00C605C5">
              <w:rPr>
                <w:rFonts w:ascii="Times New Roman" w:eastAsia="Times New Roman" w:hAnsi="Times New Roman"/>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87D03"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87D03" w:rsidRDefault="00FD39D8" w:rsidP="003F02BD">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3. </w:t>
            </w:r>
            <w:r w:rsidRPr="00487D03">
              <w:rPr>
                <w:rStyle w:val="apple-converted-space"/>
                <w:rFonts w:ascii="Times New Roman" w:hAnsi="Times New Roman"/>
              </w:rPr>
              <w:t> </w:t>
            </w:r>
            <w:r w:rsidRPr="00487D03">
              <w:rPr>
                <w:rFonts w:ascii="Times New Roman" w:hAnsi="Times New Roman"/>
                <w:bCs/>
              </w:rPr>
              <w:t>120 mm ± 5 mm</w:t>
            </w:r>
            <w:r w:rsidRPr="00487D03">
              <w:rPr>
                <w:rFonts w:ascii="Times New Roman" w:eastAsia="Times New Roman" w:hAnsi="Times New Roman"/>
                <w:lang w:eastAsia="lv-LV"/>
              </w:rPr>
              <w:t>, 50 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sz w:val="21"/>
                <w:szCs w:val="21"/>
                <w:lang w:eastAsia="lv-LV"/>
              </w:rPr>
            </w:pPr>
            <w:r w:rsidRPr="00C605C5">
              <w:rPr>
                <w:rFonts w:ascii="Times New Roman" w:eastAsia="Times New Roman" w:hAnsi="Times New Roman"/>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FD39D8" w:rsidRPr="00487D03" w:rsidRDefault="00FD39D8" w:rsidP="003F02BD">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87D03" w:rsidRDefault="00FD39D8" w:rsidP="003F02BD">
            <w:pPr>
              <w:spacing w:after="0" w:line="240" w:lineRule="auto"/>
              <w:jc w:val="center"/>
              <w:rPr>
                <w:rFonts w:ascii="Times New Roman" w:eastAsia="Times New Roman" w:hAnsi="Times New Roman"/>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5.17.</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Kabata dokumentiem, A4, caurspīdīga, vaļēja augšmala, universāla perforācija, polipropilēns. Matēta, 100 gab./iepakojumā. </w:t>
            </w:r>
            <w:r>
              <w:rPr>
                <w:rFonts w:ascii="Times New Roman" w:eastAsia="Times New Roman" w:hAnsi="Times New Roman"/>
                <w:color w:val="000000"/>
                <w:lang w:eastAsia="lv-LV"/>
              </w:rPr>
              <w:t xml:space="preserve">Min. biezums 40 </w:t>
            </w:r>
            <w:proofErr w:type="spellStart"/>
            <w:r>
              <w:rPr>
                <w:rFonts w:ascii="Times New Roman" w:eastAsia="Times New Roman" w:hAnsi="Times New Roman"/>
                <w:color w:val="000000"/>
                <w:lang w:eastAsia="lv-LV"/>
              </w:rPr>
              <w:t>mkr</w:t>
            </w:r>
            <w:proofErr w:type="spellEnd"/>
            <w:r>
              <w:rPr>
                <w:rFonts w:ascii="Times New Roman" w:eastAsia="Times New Roman" w:hAnsi="Times New Roman"/>
                <w:color w:val="000000"/>
                <w:lang w:eastAsia="lv-LV"/>
              </w:rPr>
              <w:t>.</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5.18.</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Kabata dokumentiem, A4, caurspīdīga, vaļēja augšmala, universāla perforācija, polipropilēns. Glancēt</w:t>
            </w:r>
            <w:r>
              <w:rPr>
                <w:rFonts w:ascii="Times New Roman" w:eastAsia="Times New Roman" w:hAnsi="Times New Roman"/>
                <w:color w:val="000000"/>
                <w:lang w:eastAsia="lv-LV"/>
              </w:rPr>
              <w:t xml:space="preserve">a, 100gab./iepakojumā. Min. biezums 40 </w:t>
            </w:r>
            <w:proofErr w:type="spellStart"/>
            <w:r>
              <w:rPr>
                <w:rFonts w:ascii="Times New Roman" w:eastAsia="Times New Roman" w:hAnsi="Times New Roman"/>
                <w:color w:val="000000"/>
                <w:lang w:eastAsia="lv-LV"/>
              </w:rPr>
              <w:t>mkr</w:t>
            </w:r>
            <w:proofErr w:type="spellEnd"/>
            <w:r>
              <w:rPr>
                <w:rFonts w:ascii="Times New Roman" w:eastAsia="Times New Roman" w:hAnsi="Times New Roman"/>
                <w:color w:val="000000"/>
                <w:lang w:eastAsia="lv-LV"/>
              </w:rPr>
              <w:t xml:space="preserve">. </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5.19.</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Kabata dokumentiem, A4, caurspīdīga, vaļēja sānu mala, universāla perforācija, polipropilēns. Matēta, 100gab./iepakojumā. </w:t>
            </w:r>
            <w:r>
              <w:rPr>
                <w:rFonts w:ascii="Times New Roman" w:eastAsia="Times New Roman" w:hAnsi="Times New Roman"/>
                <w:color w:val="000000"/>
                <w:lang w:eastAsia="lv-LV"/>
              </w:rPr>
              <w:t xml:space="preserve">Min. biezums 40 </w:t>
            </w:r>
            <w:proofErr w:type="spellStart"/>
            <w:r>
              <w:rPr>
                <w:rFonts w:ascii="Times New Roman" w:eastAsia="Times New Roman" w:hAnsi="Times New Roman"/>
                <w:color w:val="000000"/>
                <w:lang w:eastAsia="lv-LV"/>
              </w:rPr>
              <w:t>mkr</w:t>
            </w:r>
            <w:proofErr w:type="spellEnd"/>
            <w:r>
              <w:rPr>
                <w:rFonts w:ascii="Times New Roman" w:eastAsia="Times New Roman" w:hAnsi="Times New Roman"/>
                <w:color w:val="000000"/>
                <w:lang w:eastAsia="lv-LV"/>
              </w:rPr>
              <w:t>.</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5.20.</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hAnsi="Times New Roman"/>
                <w:color w:val="000000"/>
              </w:rPr>
              <w:t xml:space="preserve">Kabatas dokumentiem, </w:t>
            </w:r>
            <w:r w:rsidRPr="004016C9">
              <w:rPr>
                <w:rFonts w:ascii="Times New Roman" w:hAnsi="Times New Roman"/>
                <w:color w:val="000000"/>
              </w:rPr>
              <w:t xml:space="preserve">A3, izgatavota no polipropilēna, horizontāla, vaļēja augšmala, matēta, 75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tcBorders>
              <w:top w:val="nil"/>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5.21.</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dokumentiem.A3, izgatavota no polipropilēna, vertikāla, matēta, 75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5.22.</w:t>
            </w:r>
          </w:p>
        </w:tc>
        <w:tc>
          <w:tcPr>
            <w:tcW w:w="7572" w:type="dxa"/>
            <w:tcBorders>
              <w:top w:val="single" w:sz="8" w:space="0" w:color="auto"/>
              <w:left w:val="single" w:sz="4"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dokumentiem.A5, izgatavota no polipropilēna, vertikāla, glancēta, 40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tcBorders>
              <w:top w:val="single" w:sz="4" w:space="0" w:color="auto"/>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1-31 plastikāta, ar iespiestiem šķirkļiem numerālam iedalījumam, izgatavots no polipropilēna, ar satura radītāju pirmajā lapā</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1-52 plastikāta, ar iespiestiem šķirkļiem numerālam iedalījumam, izgatavots no polipropilēna, ar satura radītāju pirmajā lapā</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A-Z krāsains, ar iespiestiem krāsainiem šķirkļiem no abām pusēm, izgatavots no bieza kartona, ar satura radītāju pirmajā lapā</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5.26</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1-12 kartona ar krāsainiem cipariem, ar iespiestiem krāsainiem šķirkļiem no abām pusēm, izgatavots no bieza kartona, ar satura rādītāju pirmajā lapā</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angļu valodā ar mēnešu nosaukumiem, atpakaļejošā secībā, ar iespiestiem šķirkļiem numerācijas iedalījumam, izgatavots no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5.28</w:t>
            </w:r>
            <w:r w:rsidRPr="004016C9">
              <w:rPr>
                <w:rFonts w:ascii="Times New Roman" w:eastAsia="Times New Roman" w:hAnsi="Times New Roman"/>
                <w:color w:val="000000"/>
                <w:lang w:eastAsia="lv-LV"/>
              </w:rPr>
              <w:t>.</w:t>
            </w:r>
          </w:p>
        </w:tc>
        <w:tc>
          <w:tcPr>
            <w:tcW w:w="7572" w:type="dxa"/>
            <w:tcBorders>
              <w:top w:val="nil"/>
              <w:left w:val="single" w:sz="8" w:space="0" w:color="auto"/>
              <w:bottom w:val="nil"/>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A4, 1-10, krāsains sadalītājs ar caurspīdīgu kabatiņu ieliktņiem, izgatavots no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5.29</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A4, 1-5, krāsains sadalītājs ar caurspīdīgu kabatiņu ieliktņiem, izgatavots no polipropilēna</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5.30</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Dokumentu </w:t>
            </w:r>
            <w:r w:rsidRPr="00800F6C">
              <w:rPr>
                <w:rFonts w:ascii="Times New Roman" w:eastAsia="Times New Roman" w:hAnsi="Times New Roman"/>
                <w:lang w:eastAsia="lv-LV"/>
              </w:rPr>
              <w:t xml:space="preserve">mapes - stūrīši, A4, glancēta, vismaz 120 </w:t>
            </w:r>
            <w:proofErr w:type="spellStart"/>
            <w:r w:rsidRPr="00800F6C">
              <w:rPr>
                <w:rFonts w:ascii="Times New Roman" w:eastAsia="Times New Roman" w:hAnsi="Times New Roman"/>
                <w:lang w:eastAsia="lv-LV"/>
              </w:rPr>
              <w:t>mkr</w:t>
            </w:r>
            <w:proofErr w:type="spellEnd"/>
            <w:r w:rsidRPr="00800F6C">
              <w:rPr>
                <w:rFonts w:ascii="Times New Roman" w:eastAsia="Times New Roman" w:hAnsi="Times New Roman"/>
                <w:lang w:eastAsia="lv-LV"/>
              </w:rPr>
              <w:t>., dažādas krāsas, vaļēja augšējā un sāna mala, polipropilēns.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E70A03" w:rsidRDefault="00FD39D8" w:rsidP="003F02BD">
            <w:pPr>
              <w:spacing w:after="0" w:line="240" w:lineRule="auto"/>
              <w:jc w:val="center"/>
              <w:rPr>
                <w:rFonts w:ascii="Times New Roman" w:eastAsia="Times New Roman" w:hAnsi="Times New Roman"/>
                <w:color w:val="FF0000"/>
                <w:lang w:eastAsia="lv-LV"/>
              </w:rPr>
            </w:pPr>
          </w:p>
        </w:tc>
        <w:tc>
          <w:tcPr>
            <w:tcW w:w="1703" w:type="dxa"/>
            <w:tcBorders>
              <w:top w:val="nil"/>
              <w:left w:val="single" w:sz="4" w:space="0" w:color="auto"/>
              <w:bottom w:val="single" w:sz="4" w:space="0" w:color="auto"/>
              <w:right w:val="single" w:sz="4" w:space="0" w:color="auto"/>
            </w:tcBorders>
          </w:tcPr>
          <w:p w:rsidR="00FD39D8" w:rsidRPr="00E70A03" w:rsidRDefault="00FD39D8" w:rsidP="003F02BD">
            <w:pPr>
              <w:spacing w:after="0" w:line="240" w:lineRule="auto"/>
              <w:jc w:val="center"/>
              <w:rPr>
                <w:rFonts w:ascii="Times New Roman" w:eastAsia="Times New Roman" w:hAnsi="Times New Roman"/>
                <w:color w:val="FF0000"/>
                <w:lang w:eastAsia="lv-LV"/>
              </w:rPr>
            </w:pPr>
          </w:p>
        </w:tc>
        <w:tc>
          <w:tcPr>
            <w:tcW w:w="992" w:type="dxa"/>
            <w:tcBorders>
              <w:top w:val="nil"/>
              <w:left w:val="single" w:sz="4" w:space="0" w:color="auto"/>
              <w:bottom w:val="single" w:sz="4" w:space="0" w:color="auto"/>
              <w:right w:val="single" w:sz="4" w:space="0" w:color="auto"/>
            </w:tcBorders>
          </w:tcPr>
          <w:p w:rsidR="00FD39D8" w:rsidRPr="00E70A03" w:rsidRDefault="00FD39D8" w:rsidP="003F02BD">
            <w:pPr>
              <w:spacing w:after="0" w:line="240" w:lineRule="auto"/>
              <w:jc w:val="center"/>
              <w:rPr>
                <w:rFonts w:ascii="Times New Roman" w:eastAsia="Times New Roman" w:hAnsi="Times New Roman"/>
                <w:color w:val="FF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E70A03" w:rsidRDefault="00FD39D8" w:rsidP="003F02BD">
            <w:pPr>
              <w:spacing w:after="0" w:line="240" w:lineRule="auto"/>
              <w:jc w:val="center"/>
              <w:rPr>
                <w:rFonts w:ascii="Times New Roman" w:eastAsia="Times New Roman" w:hAnsi="Times New Roman"/>
                <w:color w:val="FF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800F6C" w:rsidRDefault="00FD39D8" w:rsidP="003F02BD">
            <w:pPr>
              <w:spacing w:after="0" w:line="240" w:lineRule="auto"/>
              <w:jc w:val="both"/>
              <w:rPr>
                <w:rFonts w:ascii="Times New Roman" w:eastAsia="Times New Roman" w:hAnsi="Times New Roman"/>
                <w:lang w:eastAsia="lv-LV"/>
              </w:rPr>
            </w:pPr>
            <w:r w:rsidRPr="00800F6C">
              <w:rPr>
                <w:rFonts w:ascii="Times New Roman" w:hAnsi="Times New Roman"/>
              </w:rPr>
              <w:t>Katalogu mape ar caurspīdīgām kabatiņām. Formāts A4. Mape izgatavota no cieta plastikāta, vāka iekšpusē kabatiņas: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D39D8" w:rsidRPr="00800F6C" w:rsidRDefault="00FD39D8" w:rsidP="003F02BD">
            <w:pPr>
              <w:pStyle w:val="ListParagraph"/>
              <w:numPr>
                <w:ilvl w:val="0"/>
                <w:numId w:val="19"/>
              </w:numPr>
              <w:spacing w:after="0" w:line="240" w:lineRule="auto"/>
              <w:contextualSpacing/>
              <w:rPr>
                <w:rFonts w:ascii="Times New Roman" w:eastAsia="Times New Roman" w:hAnsi="Times New Roman"/>
                <w:sz w:val="22"/>
                <w:szCs w:val="22"/>
                <w:lang w:eastAsia="lv-LV"/>
              </w:rPr>
            </w:pPr>
            <w:r w:rsidRPr="00800F6C">
              <w:rPr>
                <w:rFonts w:ascii="Times New Roman" w:hAnsi="Times New Roman"/>
                <w:sz w:val="22"/>
                <w:szCs w:val="22"/>
              </w:rPr>
              <w:t>10 kabatiņas</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39D8" w:rsidRPr="004016C9" w:rsidRDefault="00FD39D8" w:rsidP="003F02BD">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20 kabatiņas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39D8" w:rsidRPr="004016C9" w:rsidRDefault="00FD39D8" w:rsidP="003F02BD">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40 kabatiņas</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5.32</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800F6C" w:rsidRDefault="00FD39D8" w:rsidP="003F02BD">
            <w:pPr>
              <w:spacing w:after="0" w:line="240" w:lineRule="auto"/>
              <w:jc w:val="both"/>
              <w:rPr>
                <w:rFonts w:ascii="Times New Roman" w:eastAsia="Times New Roman" w:hAnsi="Times New Roman"/>
                <w:lang w:eastAsia="lv-LV"/>
              </w:rPr>
            </w:pPr>
            <w:r w:rsidRPr="00800F6C">
              <w:rPr>
                <w:rFonts w:ascii="Times New Roman" w:hAnsi="Times New Roman"/>
              </w:rPr>
              <w:t>Laminēšanas kabatiņas – plēve paredzēta karstajai laminēšanai. Biezums 2 x 80 mikroni. UDT (</w:t>
            </w:r>
            <w:proofErr w:type="spellStart"/>
            <w:r w:rsidRPr="00800F6C">
              <w:rPr>
                <w:rFonts w:ascii="Times New Roman" w:hAnsi="Times New Roman"/>
              </w:rPr>
              <w:t>Unique</w:t>
            </w:r>
            <w:proofErr w:type="spellEnd"/>
            <w:r w:rsidRPr="00800F6C">
              <w:rPr>
                <w:rFonts w:ascii="Times New Roman" w:hAnsi="Times New Roman"/>
              </w:rPr>
              <w:t xml:space="preserve"> </w:t>
            </w:r>
            <w:proofErr w:type="spellStart"/>
            <w:r w:rsidRPr="00800F6C">
              <w:rPr>
                <w:rFonts w:ascii="Times New Roman" w:hAnsi="Times New Roman"/>
              </w:rPr>
              <w:t>Direction</w:t>
            </w:r>
            <w:proofErr w:type="spellEnd"/>
            <w:r w:rsidRPr="00800F6C">
              <w:rPr>
                <w:rFonts w:ascii="Times New Roman" w:hAnsi="Times New Roman"/>
              </w:rPr>
              <w:t xml:space="preserve"> Technology) izzūdošās bultiņas pareizā laminēšanas virziena norādei. Iepakojumā 100 loksnes / iepakojumā</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pStyle w:val="ListParagraph"/>
              <w:numPr>
                <w:ilvl w:val="0"/>
                <w:numId w:val="22"/>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 4</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pStyle w:val="ListParagraph"/>
              <w:numPr>
                <w:ilvl w:val="0"/>
                <w:numId w:val="22"/>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eastAsia="Times New Roman" w:hAnsi="Times New Roman"/>
                <w:color w:val="000000"/>
                <w:sz w:val="22"/>
                <w:szCs w:val="22"/>
                <w:lang w:eastAsia="lv-LV"/>
              </w:rPr>
              <w:t>A 3</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5.33</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C605C5" w:rsidRDefault="00FD39D8" w:rsidP="003F02BD">
            <w:pPr>
              <w:spacing w:after="0" w:line="240" w:lineRule="auto"/>
              <w:jc w:val="both"/>
              <w:rPr>
                <w:rFonts w:ascii="Times New Roman" w:hAnsi="Times New Roman"/>
              </w:rPr>
            </w:pPr>
            <w:r w:rsidRPr="00800F6C">
              <w:rPr>
                <w:rFonts w:ascii="Times New Roman" w:hAnsi="Times New Roman"/>
              </w:rPr>
              <w:t>Laminēšanas kabatiņas – plēve paredzēta karstajai laminēšanai. Biezums 2 x 125 mikroni. UDT (</w:t>
            </w:r>
            <w:proofErr w:type="spellStart"/>
            <w:r w:rsidRPr="00800F6C">
              <w:rPr>
                <w:rFonts w:ascii="Times New Roman" w:hAnsi="Times New Roman"/>
              </w:rPr>
              <w:t>Unique</w:t>
            </w:r>
            <w:proofErr w:type="spellEnd"/>
            <w:r w:rsidRPr="00800F6C">
              <w:rPr>
                <w:rFonts w:ascii="Times New Roman" w:hAnsi="Times New Roman"/>
              </w:rPr>
              <w:t xml:space="preserve"> </w:t>
            </w:r>
            <w:proofErr w:type="spellStart"/>
            <w:r w:rsidRPr="00800F6C">
              <w:rPr>
                <w:rFonts w:ascii="Times New Roman" w:hAnsi="Times New Roman"/>
              </w:rPr>
              <w:t>Direction</w:t>
            </w:r>
            <w:proofErr w:type="spellEnd"/>
            <w:r w:rsidRPr="00800F6C">
              <w:rPr>
                <w:rFonts w:ascii="Times New Roman" w:hAnsi="Times New Roman"/>
              </w:rPr>
              <w:t xml:space="preserve"> Technology) izzūdošās bultiņas pareizā laminēšanas virziena norādei. </w:t>
            </w:r>
          </w:p>
          <w:p w:rsidR="00FD39D8" w:rsidRPr="00800F6C" w:rsidRDefault="00FD39D8" w:rsidP="003F02BD">
            <w:pPr>
              <w:spacing w:after="0" w:line="240" w:lineRule="auto"/>
              <w:jc w:val="both"/>
              <w:rPr>
                <w:rFonts w:ascii="Times New Roman" w:eastAsia="Times New Roman" w:hAnsi="Times New Roman"/>
                <w:lang w:eastAsia="lv-LV"/>
              </w:rPr>
            </w:pPr>
            <w:r w:rsidRPr="00800F6C">
              <w:rPr>
                <w:rFonts w:ascii="Times New Roman" w:hAnsi="Times New Roman"/>
              </w:rPr>
              <w:t>Iepakojumā 25 loksnes / iepakojumā.</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pStyle w:val="ListParagraph"/>
              <w:numPr>
                <w:ilvl w:val="0"/>
                <w:numId w:val="23"/>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 4</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vMerge/>
            <w:tcBorders>
              <w:left w:val="single" w:sz="8" w:space="0" w:color="auto"/>
              <w:bottom w:val="single" w:sz="4"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4" w:space="0" w:color="auto"/>
              <w:right w:val="single" w:sz="4" w:space="0" w:color="auto"/>
            </w:tcBorders>
            <w:shd w:val="clear" w:color="auto" w:fill="auto"/>
            <w:hideMark/>
          </w:tcPr>
          <w:p w:rsidR="00FD39D8" w:rsidRPr="004016C9" w:rsidRDefault="00FD39D8" w:rsidP="003F02BD">
            <w:pPr>
              <w:pStyle w:val="ListParagraph"/>
              <w:numPr>
                <w:ilvl w:val="0"/>
                <w:numId w:val="23"/>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eastAsia="Times New Roman" w:hAnsi="Times New Roman"/>
                <w:color w:val="000000"/>
                <w:sz w:val="22"/>
                <w:szCs w:val="22"/>
                <w:lang w:eastAsia="lv-LV"/>
              </w:rPr>
              <w:t>A 3</w:t>
            </w:r>
          </w:p>
        </w:tc>
        <w:tc>
          <w:tcPr>
            <w:tcW w:w="1208" w:type="dxa"/>
            <w:tcBorders>
              <w:top w:val="nil"/>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rPr>
          <w:trHeight w:val="390"/>
        </w:trPr>
        <w:tc>
          <w:tcPr>
            <w:tcW w:w="79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lastRenderedPageBreak/>
              <w:t>6</w:t>
            </w:r>
          </w:p>
        </w:tc>
        <w:tc>
          <w:tcPr>
            <w:tcW w:w="75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DATU NESĒJI UN IEKĀRTAS KOPŠANAS LĪDZEKĻI</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C605C5">
        <w:tc>
          <w:tcPr>
            <w:tcW w:w="792" w:type="dxa"/>
            <w:tcBorders>
              <w:top w:val="single" w:sz="4" w:space="0" w:color="auto"/>
              <w:left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6.1.</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Kompaktdisks, vienreiz ierakstāms, CD-R/700Mb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(52x)</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6.2.</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Kompaktdisks, pārrakstāmais, CD-RW/700Mb (4x)</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6.3.</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w:t>
            </w:r>
            <w:r>
              <w:rPr>
                <w:rFonts w:ascii="Times New Roman" w:eastAsia="Times New Roman" w:hAnsi="Times New Roman"/>
                <w:color w:val="000000"/>
                <w:lang w:eastAsia="lv-LV"/>
              </w:rPr>
              <w:t>VD Disks, vienreiz ierakstāmais</w:t>
            </w:r>
            <w:r w:rsidRPr="004016C9">
              <w:rPr>
                <w:rFonts w:ascii="Times New Roman" w:eastAsia="Times New Roman" w:hAnsi="Times New Roman"/>
                <w:color w:val="000000"/>
                <w:lang w:eastAsia="lv-LV"/>
              </w:rPr>
              <w:t xml:space="preserve"> DVD-R/4,7 GB (16x)</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6.4.</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DV</w:t>
            </w:r>
            <w:r>
              <w:rPr>
                <w:rFonts w:ascii="Times New Roman" w:eastAsia="Times New Roman" w:hAnsi="Times New Roman"/>
                <w:color w:val="000000"/>
                <w:lang w:eastAsia="lv-LV"/>
              </w:rPr>
              <w:t>D/RW Disks, pārrakstāmais disks</w:t>
            </w:r>
            <w:r w:rsidRPr="004016C9">
              <w:rPr>
                <w:rFonts w:ascii="Times New Roman" w:eastAsia="Times New Roman" w:hAnsi="Times New Roman"/>
                <w:color w:val="000000"/>
                <w:lang w:eastAsia="lv-LV"/>
              </w:rPr>
              <w:t xml:space="preserve"> DVD+RW/</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4,7 GB (16x)</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6.5.</w:t>
            </w: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Datu nesējs, USB </w:t>
            </w:r>
            <w:proofErr w:type="spellStart"/>
            <w:r w:rsidRPr="004016C9">
              <w:rPr>
                <w:rFonts w:ascii="Times New Roman" w:eastAsia="Times New Roman" w:hAnsi="Times New Roman"/>
                <w:color w:val="000000"/>
                <w:lang w:eastAsia="lv-LV"/>
              </w:rPr>
              <w:t>Flash</w:t>
            </w:r>
            <w:proofErr w:type="spellEnd"/>
            <w:r w:rsidRPr="004016C9">
              <w:rPr>
                <w:rFonts w:ascii="Times New Roman" w:eastAsia="Times New Roman" w:hAnsi="Times New Roman"/>
                <w:color w:val="000000"/>
                <w:lang w:eastAsia="lv-LV"/>
              </w:rPr>
              <w:t xml:space="preserve"> 2.0:</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4GB</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2. </w:t>
            </w:r>
            <w:r>
              <w:rPr>
                <w:rFonts w:ascii="Times New Roman" w:eastAsia="Times New Roman" w:hAnsi="Times New Roman"/>
                <w:color w:val="000000"/>
                <w:lang w:eastAsia="lv-LV"/>
              </w:rPr>
              <w:t>16</w:t>
            </w:r>
            <w:r w:rsidRPr="004016C9">
              <w:rPr>
                <w:rFonts w:ascii="Times New Roman" w:eastAsia="Times New Roman" w:hAnsi="Times New Roman"/>
                <w:color w:val="000000"/>
                <w:lang w:eastAsia="lv-LV"/>
              </w:rPr>
              <w:t>GB</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3. 32</w:t>
            </w:r>
            <w:r w:rsidRPr="004016C9">
              <w:rPr>
                <w:rFonts w:ascii="Times New Roman" w:eastAsia="Times New Roman" w:hAnsi="Times New Roman"/>
                <w:color w:val="000000"/>
                <w:lang w:eastAsia="lv-LV"/>
              </w:rPr>
              <w:t>GB</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6.6.</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CD kastīte, </w:t>
            </w:r>
            <w:proofErr w:type="gramStart"/>
            <w:r>
              <w:rPr>
                <w:rFonts w:ascii="Times New Roman" w:eastAsia="Times New Roman" w:hAnsi="Times New Roman"/>
                <w:color w:val="000000"/>
                <w:lang w:eastAsia="lv-LV"/>
              </w:rPr>
              <w:t>caurspīdīga, polistirola vāciņi</w:t>
            </w:r>
            <w:proofErr w:type="gramEnd"/>
            <w:r>
              <w:rPr>
                <w:rFonts w:ascii="Times New Roman" w:eastAsia="Times New Roman" w:hAnsi="Times New Roman"/>
                <w:color w:val="000000"/>
                <w:lang w:eastAsia="lv-LV"/>
              </w:rPr>
              <w:t>, v</w:t>
            </w:r>
            <w:r w:rsidRPr="004016C9">
              <w:rPr>
                <w:rFonts w:ascii="Times New Roman" w:eastAsia="Times New Roman" w:hAnsi="Times New Roman"/>
                <w:color w:val="000000"/>
                <w:lang w:eastAsia="lv-LV"/>
              </w:rPr>
              <w:t>iena diska glabāšanai</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6.7.</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Mitrās salvetes tīrīšanai dažādām elektroniskajām ierīcēm, 100gab/iepakojumā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6.8.</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Sausās tīrīšanas salvetes biroja tehnikas tīrīšanai, 150gab/iepakojumā</w:t>
            </w:r>
          </w:p>
        </w:tc>
        <w:tc>
          <w:tcPr>
            <w:tcW w:w="1208" w:type="dxa"/>
            <w:tcBorders>
              <w:top w:val="single" w:sz="4" w:space="0" w:color="auto"/>
              <w:left w:val="single" w:sz="4" w:space="0" w:color="auto"/>
              <w:bottom w:val="single" w:sz="4" w:space="0" w:color="auto"/>
              <w:right w:val="single" w:sz="4" w:space="0" w:color="auto"/>
            </w:tcBorders>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6.9.</w:t>
            </w:r>
          </w:p>
        </w:tc>
        <w:tc>
          <w:tcPr>
            <w:tcW w:w="7572" w:type="dxa"/>
            <w:tcBorders>
              <w:top w:val="nil"/>
              <w:left w:val="single" w:sz="8" w:space="0" w:color="auto"/>
              <w:bottom w:val="single" w:sz="8" w:space="0" w:color="auto"/>
              <w:right w:val="single" w:sz="4" w:space="0" w:color="auto"/>
            </w:tcBorders>
            <w:shd w:val="clear" w:color="auto" w:fill="auto"/>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Tīrīšanas šķidrums plastmasas un metāla virsmām ar antistatisku un dezinficējošu iedarbību, 250ml</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6.10.</w:t>
            </w:r>
          </w:p>
        </w:tc>
        <w:tc>
          <w:tcPr>
            <w:tcW w:w="7572" w:type="dxa"/>
            <w:tcBorders>
              <w:top w:val="nil"/>
              <w:left w:val="single" w:sz="8" w:space="0" w:color="auto"/>
              <w:bottom w:val="single" w:sz="8" w:space="0" w:color="auto"/>
              <w:right w:val="single" w:sz="4" w:space="0" w:color="auto"/>
            </w:tcBorders>
            <w:shd w:val="clear" w:color="auto" w:fill="auto"/>
          </w:tcPr>
          <w:p w:rsidR="00FD39D8" w:rsidRPr="004016C9" w:rsidRDefault="00FD39D8" w:rsidP="003F02B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Putas balto tāfeļu tīrīšanai. Antistatiskas, nesatur spirtu, 400ml</w:t>
            </w:r>
          </w:p>
        </w:tc>
        <w:tc>
          <w:tcPr>
            <w:tcW w:w="1208" w:type="dxa"/>
            <w:tcBorders>
              <w:top w:val="nil"/>
              <w:left w:val="single" w:sz="4" w:space="0" w:color="auto"/>
              <w:bottom w:val="single" w:sz="4" w:space="0" w:color="auto"/>
              <w:right w:val="single" w:sz="4" w:space="0" w:color="auto"/>
            </w:tcBorders>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rPr>
          <w:trHeight w:val="426"/>
        </w:trPr>
        <w:tc>
          <w:tcPr>
            <w:tcW w:w="792" w:type="dxa"/>
            <w:tcBorders>
              <w:top w:val="nil"/>
              <w:left w:val="single" w:sz="8" w:space="0" w:color="auto"/>
              <w:bottom w:val="single" w:sz="8" w:space="0" w:color="auto"/>
              <w:right w:val="nil"/>
            </w:tcBorders>
            <w:shd w:val="clear" w:color="auto" w:fill="FFFFCC"/>
            <w:vAlign w:val="center"/>
          </w:tcPr>
          <w:p w:rsidR="00FD39D8" w:rsidRPr="00727AB3" w:rsidRDefault="00FD39D8" w:rsidP="003F02BD">
            <w:pPr>
              <w:spacing w:after="0" w:line="240" w:lineRule="auto"/>
              <w:jc w:val="center"/>
              <w:rPr>
                <w:rFonts w:ascii="Times New Roman" w:eastAsia="Times New Roman" w:hAnsi="Times New Roman"/>
                <w:b/>
                <w:color w:val="000000"/>
                <w:lang w:eastAsia="lv-LV"/>
              </w:rPr>
            </w:pPr>
            <w:r w:rsidRPr="00727AB3">
              <w:rPr>
                <w:rFonts w:ascii="Times New Roman" w:eastAsia="Times New Roman" w:hAnsi="Times New Roman"/>
                <w:b/>
                <w:color w:val="000000"/>
                <w:lang w:eastAsia="lv-LV"/>
              </w:rPr>
              <w:t>7.</w:t>
            </w:r>
          </w:p>
        </w:tc>
        <w:tc>
          <w:tcPr>
            <w:tcW w:w="7572" w:type="dxa"/>
            <w:tcBorders>
              <w:top w:val="nil"/>
              <w:left w:val="single" w:sz="8" w:space="0" w:color="auto"/>
              <w:bottom w:val="single" w:sz="8" w:space="0" w:color="auto"/>
              <w:right w:val="single" w:sz="4" w:space="0" w:color="auto"/>
            </w:tcBorders>
            <w:shd w:val="clear" w:color="auto" w:fill="FFFFCC"/>
            <w:vAlign w:val="center"/>
          </w:tcPr>
          <w:p w:rsidR="00FD39D8" w:rsidRPr="00727AB3" w:rsidRDefault="00FD39D8" w:rsidP="003F02BD">
            <w:pPr>
              <w:spacing w:after="0" w:line="240" w:lineRule="auto"/>
              <w:rPr>
                <w:rFonts w:ascii="Times New Roman" w:eastAsia="Times New Roman" w:hAnsi="Times New Roman"/>
                <w:b/>
                <w:color w:val="000000"/>
                <w:lang w:eastAsia="lv-LV"/>
              </w:rPr>
            </w:pPr>
            <w:r w:rsidRPr="00727AB3">
              <w:rPr>
                <w:rFonts w:ascii="Times New Roman" w:eastAsia="Times New Roman" w:hAnsi="Times New Roman"/>
                <w:b/>
                <w:color w:val="000000"/>
                <w:lang w:eastAsia="lv-LV"/>
              </w:rPr>
              <w:t>BIROJA PIEDERUMI</w:t>
            </w:r>
          </w:p>
        </w:tc>
        <w:tc>
          <w:tcPr>
            <w:tcW w:w="1208" w:type="dxa"/>
            <w:tcBorders>
              <w:top w:val="nil"/>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7.1.</w:t>
            </w:r>
          </w:p>
        </w:tc>
        <w:tc>
          <w:tcPr>
            <w:tcW w:w="7572" w:type="dxa"/>
            <w:tcBorders>
              <w:top w:val="nil"/>
              <w:left w:val="single" w:sz="8" w:space="0" w:color="auto"/>
              <w:bottom w:val="single" w:sz="8" w:space="0" w:color="auto"/>
              <w:right w:val="single" w:sz="4" w:space="0" w:color="auto"/>
            </w:tcBorders>
            <w:shd w:val="clear" w:color="auto" w:fill="auto"/>
          </w:tcPr>
          <w:p w:rsidR="00FD39D8" w:rsidRPr="00727AB3" w:rsidRDefault="00FD39D8" w:rsidP="003F02BD">
            <w:pPr>
              <w:spacing w:after="0" w:line="240" w:lineRule="auto"/>
              <w:rPr>
                <w:rFonts w:ascii="Times New Roman" w:eastAsia="Times New Roman" w:hAnsi="Times New Roman"/>
                <w:color w:val="000000"/>
                <w:lang w:eastAsia="lv-LV"/>
              </w:rPr>
            </w:pPr>
            <w:r w:rsidRPr="00727AB3">
              <w:rPr>
                <w:rFonts w:ascii="Times New Roman" w:eastAsia="Times New Roman" w:hAnsi="Times New Roman"/>
                <w:color w:val="000000"/>
                <w:lang w:eastAsia="lv-LV"/>
              </w:rPr>
              <w:t xml:space="preserve">Metāla </w:t>
            </w:r>
            <w:proofErr w:type="spellStart"/>
            <w:r w:rsidRPr="00727AB3">
              <w:rPr>
                <w:rFonts w:ascii="Times New Roman" w:eastAsia="Times New Roman" w:hAnsi="Times New Roman"/>
                <w:color w:val="000000"/>
                <w:lang w:eastAsia="lv-LV"/>
              </w:rPr>
              <w:t>skavotājs</w:t>
            </w:r>
            <w:proofErr w:type="spellEnd"/>
            <w:r w:rsidRPr="00727AB3">
              <w:rPr>
                <w:rFonts w:ascii="Times New Roman" w:eastAsia="Times New Roman" w:hAnsi="Times New Roman"/>
                <w:color w:val="000000"/>
                <w:lang w:eastAsia="lv-LV"/>
              </w:rPr>
              <w:t xml:space="preserve">, </w:t>
            </w:r>
            <w:proofErr w:type="spellStart"/>
            <w:r w:rsidRPr="00727AB3">
              <w:rPr>
                <w:rFonts w:ascii="Times New Roman" w:eastAsia="Times New Roman" w:hAnsi="Times New Roman"/>
                <w:color w:val="000000"/>
                <w:lang w:eastAsia="lv-LV"/>
              </w:rPr>
              <w:t>skavo</w:t>
            </w:r>
            <w:proofErr w:type="spellEnd"/>
            <w:r w:rsidRPr="00727AB3">
              <w:rPr>
                <w:rFonts w:ascii="Times New Roman" w:eastAsia="Times New Roman" w:hAnsi="Times New Roman"/>
                <w:color w:val="000000"/>
                <w:lang w:eastAsia="lv-LV"/>
              </w:rPr>
              <w:t xml:space="preserve"> līdz 80g/m3. Skavu </w:t>
            </w:r>
            <w:proofErr w:type="spellStart"/>
            <w:r w:rsidRPr="00727AB3">
              <w:rPr>
                <w:rFonts w:ascii="Times New Roman" w:eastAsia="Times New Roman" w:hAnsi="Times New Roman"/>
                <w:color w:val="000000"/>
                <w:lang w:eastAsia="lv-LV"/>
              </w:rPr>
              <w:t>antibloķēšanas</w:t>
            </w:r>
            <w:proofErr w:type="spellEnd"/>
            <w:r w:rsidRPr="00727AB3">
              <w:rPr>
                <w:rFonts w:ascii="Times New Roman" w:eastAsia="Times New Roman" w:hAnsi="Times New Roman"/>
                <w:color w:val="000000"/>
                <w:lang w:eastAsia="lv-LV"/>
              </w:rPr>
              <w:t xml:space="preserve"> sistēma, skavas dziļums 65mm. Piemērots skavām 23/8 līdz 23/20</w:t>
            </w:r>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7.2.</w:t>
            </w:r>
          </w:p>
        </w:tc>
        <w:tc>
          <w:tcPr>
            <w:tcW w:w="7572" w:type="dxa"/>
            <w:tcBorders>
              <w:top w:val="nil"/>
              <w:left w:val="single" w:sz="8" w:space="0" w:color="auto"/>
              <w:bottom w:val="single" w:sz="8" w:space="0" w:color="auto"/>
              <w:right w:val="single" w:sz="4" w:space="0" w:color="auto"/>
            </w:tcBorders>
            <w:shd w:val="clear" w:color="auto" w:fill="auto"/>
          </w:tcPr>
          <w:p w:rsidR="00FD39D8" w:rsidRPr="004016C9" w:rsidRDefault="00FD39D8" w:rsidP="003F02BD">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Arhīva ātršuvēja mehānisms. Plastikāta dokumentu saspiedējs 8 cm. Iespējams ievietot vismaz 800 loksnes. 100 gab. / iepakojumā.</w:t>
            </w:r>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C605C5" w:rsidRDefault="00FD39D8" w:rsidP="003F02BD">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val="restart"/>
            <w:tcBorders>
              <w:top w:val="nil"/>
              <w:left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7.3.</w:t>
            </w:r>
          </w:p>
        </w:tc>
        <w:tc>
          <w:tcPr>
            <w:tcW w:w="7572" w:type="dxa"/>
            <w:tcBorders>
              <w:top w:val="nil"/>
              <w:left w:val="single" w:sz="8" w:space="0" w:color="auto"/>
              <w:bottom w:val="single" w:sz="8" w:space="0" w:color="auto"/>
              <w:right w:val="single" w:sz="4" w:space="0" w:color="auto"/>
            </w:tcBorders>
            <w:shd w:val="clear" w:color="auto" w:fill="auto"/>
          </w:tcPr>
          <w:p w:rsidR="00FD39D8" w:rsidRPr="00AD157F" w:rsidRDefault="00FD39D8" w:rsidP="003F02BD">
            <w:pPr>
              <w:spacing w:after="0" w:line="240" w:lineRule="auto"/>
              <w:rPr>
                <w:rFonts w:ascii="Times New Roman" w:eastAsia="Times New Roman" w:hAnsi="Times New Roman"/>
                <w:color w:val="000000"/>
                <w:lang w:eastAsia="lv-LV"/>
              </w:rPr>
            </w:pPr>
            <w:proofErr w:type="spellStart"/>
            <w:r w:rsidRPr="00AD157F">
              <w:rPr>
                <w:rFonts w:ascii="Times New Roman" w:eastAsia="Times New Roman" w:hAnsi="Times New Roman"/>
                <w:color w:val="000000"/>
                <w:lang w:eastAsia="lv-LV"/>
              </w:rPr>
              <w:t>Laminātors</w:t>
            </w:r>
            <w:proofErr w:type="spellEnd"/>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FD39D8" w:rsidRPr="00AD157F" w:rsidRDefault="00FD39D8" w:rsidP="003F02BD">
            <w:pPr>
              <w:pStyle w:val="ListParagraph"/>
              <w:numPr>
                <w:ilvl w:val="0"/>
                <w:numId w:val="33"/>
              </w:numPr>
              <w:spacing w:after="0" w:line="240" w:lineRule="auto"/>
              <w:ind w:left="520" w:hanging="426"/>
              <w:rPr>
                <w:rFonts w:ascii="Times New Roman" w:eastAsia="Times New Roman" w:hAnsi="Times New Roman"/>
                <w:color w:val="000000"/>
                <w:sz w:val="22"/>
                <w:szCs w:val="22"/>
                <w:lang w:eastAsia="lv-LV"/>
              </w:rPr>
            </w:pPr>
            <w:r w:rsidRPr="00AD157F">
              <w:rPr>
                <w:rFonts w:ascii="Times New Roman" w:eastAsia="Times New Roman" w:hAnsi="Times New Roman"/>
                <w:color w:val="000000"/>
                <w:sz w:val="22"/>
                <w:szCs w:val="22"/>
                <w:lang w:eastAsia="lv-LV"/>
              </w:rPr>
              <w:t>4 ruļļu sildīšanas tehnoloģija, ātruma kontrole, līdz A3 formātam. Maksimālais dokumenta biezums 0.5 mm</w:t>
            </w:r>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vMerge/>
            <w:tcBorders>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FD39D8" w:rsidRPr="00AD157F" w:rsidRDefault="00FD39D8" w:rsidP="003F02BD">
            <w:pPr>
              <w:pStyle w:val="ListParagraph"/>
              <w:numPr>
                <w:ilvl w:val="0"/>
                <w:numId w:val="33"/>
              </w:numPr>
              <w:spacing w:after="0" w:line="240" w:lineRule="auto"/>
              <w:ind w:left="520" w:hanging="426"/>
              <w:rPr>
                <w:rFonts w:ascii="Times New Roman" w:eastAsia="Times New Roman" w:hAnsi="Times New Roman"/>
                <w:color w:val="000000"/>
                <w:sz w:val="22"/>
                <w:szCs w:val="22"/>
                <w:lang w:eastAsia="lv-LV"/>
              </w:rPr>
            </w:pPr>
            <w:r w:rsidRPr="00AD157F">
              <w:rPr>
                <w:rFonts w:ascii="Times New Roman" w:eastAsia="Times New Roman" w:hAnsi="Times New Roman"/>
                <w:color w:val="000000"/>
                <w:sz w:val="22"/>
                <w:szCs w:val="22"/>
                <w:lang w:eastAsia="lv-LV"/>
              </w:rPr>
              <w:t>2 ruļļu sildīšanas tehnoloģija, ātruma kontrole, līdz A4 formātam. Maksimālais dokumenta biezums 0.6 mm</w:t>
            </w:r>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7.4.</w:t>
            </w:r>
          </w:p>
        </w:tc>
        <w:tc>
          <w:tcPr>
            <w:tcW w:w="7572" w:type="dxa"/>
            <w:tcBorders>
              <w:top w:val="nil"/>
              <w:left w:val="single" w:sz="8" w:space="0" w:color="auto"/>
              <w:bottom w:val="single" w:sz="8" w:space="0" w:color="auto"/>
              <w:right w:val="single" w:sz="4" w:space="0" w:color="auto"/>
            </w:tcBorders>
            <w:shd w:val="clear" w:color="auto" w:fill="auto"/>
          </w:tcPr>
          <w:p w:rsidR="00FD39D8" w:rsidRDefault="00FD39D8" w:rsidP="003F02BD">
            <w:pPr>
              <w:pStyle w:val="ListParagraph"/>
              <w:spacing w:after="0" w:line="240" w:lineRule="auto"/>
              <w:ind w:left="0"/>
              <w:rPr>
                <w:rFonts w:ascii="Times New Roman" w:eastAsia="Times New Roman" w:hAnsi="Times New Roman"/>
                <w:color w:val="000000"/>
                <w:sz w:val="22"/>
                <w:szCs w:val="22"/>
                <w:lang w:val="lv-LV" w:eastAsia="lv-LV"/>
              </w:rPr>
            </w:pPr>
            <w:proofErr w:type="spellStart"/>
            <w:r w:rsidRPr="00537672">
              <w:rPr>
                <w:rFonts w:ascii="Times New Roman" w:eastAsia="Times New Roman" w:hAnsi="Times New Roman"/>
                <w:color w:val="000000"/>
                <w:sz w:val="22"/>
                <w:szCs w:val="22"/>
                <w:lang w:val="lv-LV" w:eastAsia="lv-LV"/>
              </w:rPr>
              <w:t>Spirāļotājs</w:t>
            </w:r>
            <w:proofErr w:type="spellEnd"/>
            <w:r w:rsidRPr="00537672">
              <w:rPr>
                <w:rFonts w:ascii="Times New Roman" w:eastAsia="Times New Roman" w:hAnsi="Times New Roman"/>
                <w:color w:val="000000"/>
                <w:sz w:val="22"/>
                <w:szCs w:val="22"/>
                <w:lang w:val="lv-LV" w:eastAsia="lv-LV"/>
              </w:rPr>
              <w:t xml:space="preserve">. </w:t>
            </w:r>
          </w:p>
          <w:p w:rsidR="00FD39D8" w:rsidRPr="00537672" w:rsidRDefault="00FD39D8" w:rsidP="003F02BD">
            <w:pPr>
              <w:pStyle w:val="ListParagraph"/>
              <w:spacing w:after="0" w:line="240" w:lineRule="auto"/>
              <w:ind w:left="0"/>
              <w:rPr>
                <w:rFonts w:ascii="Times New Roman" w:eastAsia="Times New Roman" w:hAnsi="Times New Roman"/>
                <w:color w:val="000000"/>
                <w:sz w:val="22"/>
                <w:szCs w:val="22"/>
                <w:lang w:val="lv-LV" w:eastAsia="lv-LV"/>
              </w:rPr>
            </w:pPr>
            <w:r w:rsidRPr="00537672">
              <w:rPr>
                <w:rFonts w:ascii="Times New Roman" w:eastAsia="Times New Roman" w:hAnsi="Times New Roman"/>
                <w:color w:val="000000"/>
                <w:sz w:val="22"/>
                <w:szCs w:val="22"/>
                <w:lang w:val="lv-LV" w:eastAsia="lv-LV"/>
              </w:rPr>
              <w:t>Dokumentu iesiešanai ar spirāli līdz A4 formātam. Perforē līdz 15 lapām vienā reizē, maksimālais iesiešanas lapu daudzums - 510.</w:t>
            </w:r>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6A3749">
        <w:tc>
          <w:tcPr>
            <w:tcW w:w="792" w:type="dxa"/>
            <w:tcBorders>
              <w:top w:val="nil"/>
              <w:left w:val="single" w:sz="8" w:space="0" w:color="auto"/>
              <w:bottom w:val="single" w:sz="8" w:space="0" w:color="auto"/>
              <w:right w:val="nil"/>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7.5.</w:t>
            </w:r>
          </w:p>
        </w:tc>
        <w:tc>
          <w:tcPr>
            <w:tcW w:w="7572" w:type="dxa"/>
            <w:tcBorders>
              <w:top w:val="nil"/>
              <w:left w:val="single" w:sz="8" w:space="0" w:color="auto"/>
              <w:bottom w:val="single" w:sz="8" w:space="0" w:color="auto"/>
              <w:right w:val="single" w:sz="4" w:space="0" w:color="auto"/>
            </w:tcBorders>
            <w:shd w:val="clear" w:color="auto" w:fill="auto"/>
          </w:tcPr>
          <w:p w:rsidR="00FD39D8" w:rsidRDefault="00FD39D8" w:rsidP="003F02BD">
            <w:pPr>
              <w:pStyle w:val="ListParagraph"/>
              <w:spacing w:after="0" w:line="240" w:lineRule="auto"/>
              <w:ind w:left="0"/>
              <w:rPr>
                <w:rFonts w:ascii="Times New Roman" w:eastAsia="Times New Roman" w:hAnsi="Times New Roman"/>
                <w:color w:val="000000"/>
                <w:sz w:val="22"/>
                <w:szCs w:val="22"/>
                <w:lang w:val="lv-LV" w:eastAsia="lv-LV"/>
              </w:rPr>
            </w:pPr>
            <w:r>
              <w:rPr>
                <w:rFonts w:ascii="Times New Roman" w:eastAsia="Times New Roman" w:hAnsi="Times New Roman"/>
                <w:color w:val="000000"/>
                <w:sz w:val="22"/>
                <w:szCs w:val="22"/>
                <w:lang w:val="lv-LV" w:eastAsia="lv-LV"/>
              </w:rPr>
              <w:t xml:space="preserve">Dokumentu smalcinātājs. </w:t>
            </w:r>
          </w:p>
          <w:p w:rsidR="00FD39D8" w:rsidRPr="00537672" w:rsidRDefault="00FD39D8" w:rsidP="003F02BD">
            <w:pPr>
              <w:pStyle w:val="ListParagraph"/>
              <w:spacing w:after="0" w:line="240" w:lineRule="auto"/>
              <w:ind w:left="0"/>
              <w:rPr>
                <w:rFonts w:ascii="Times New Roman" w:eastAsia="Times New Roman" w:hAnsi="Times New Roman"/>
                <w:color w:val="000000"/>
                <w:sz w:val="22"/>
                <w:szCs w:val="22"/>
                <w:lang w:val="lv-LV" w:eastAsia="lv-LV"/>
              </w:rPr>
            </w:pPr>
            <w:r>
              <w:rPr>
                <w:rFonts w:ascii="Times New Roman" w:eastAsia="Times New Roman" w:hAnsi="Times New Roman"/>
                <w:color w:val="000000"/>
                <w:sz w:val="22"/>
                <w:szCs w:val="22"/>
                <w:lang w:val="lv-LV" w:eastAsia="lv-LV"/>
              </w:rPr>
              <w:t>Vienlaicīgi, var sasmalcināt 121 lapu, kā arī kredītkartes CD/DVD diskus, platums 235 mm, tvertnes tilpums vismaz 30 l, auto S/S.</w:t>
            </w:r>
          </w:p>
        </w:tc>
        <w:tc>
          <w:tcPr>
            <w:tcW w:w="1208" w:type="dxa"/>
            <w:tcBorders>
              <w:top w:val="nil"/>
              <w:left w:val="single" w:sz="4" w:space="0" w:color="auto"/>
              <w:bottom w:val="single" w:sz="4" w:space="0" w:color="auto"/>
              <w:right w:val="single" w:sz="4" w:space="0" w:color="auto"/>
            </w:tcBorders>
            <w:shd w:val="clear" w:color="auto" w:fill="auto"/>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FD39D8" w:rsidRPr="004016C9" w:rsidRDefault="00FD39D8" w:rsidP="003F02BD">
            <w:pPr>
              <w:spacing w:after="0" w:line="240" w:lineRule="auto"/>
              <w:jc w:val="center"/>
              <w:rPr>
                <w:rFonts w:ascii="Times New Roman" w:eastAsia="Times New Roman" w:hAnsi="Times New Roman"/>
                <w:color w:val="000000"/>
                <w:lang w:eastAsia="lv-LV"/>
              </w:rPr>
            </w:pPr>
          </w:p>
        </w:tc>
      </w:tr>
      <w:tr w:rsidR="00FD39D8" w:rsidRPr="004016C9" w:rsidTr="00AF376D">
        <w:trPr>
          <w:trHeight w:val="407"/>
        </w:trPr>
        <w:tc>
          <w:tcPr>
            <w:tcW w:w="792" w:type="dxa"/>
            <w:tcBorders>
              <w:top w:val="nil"/>
              <w:left w:val="single" w:sz="8" w:space="0" w:color="auto"/>
              <w:bottom w:val="single" w:sz="8" w:space="0" w:color="auto"/>
              <w:right w:val="nil"/>
            </w:tcBorders>
            <w:shd w:val="clear" w:color="auto" w:fill="FFFFCC"/>
            <w:vAlign w:val="center"/>
          </w:tcPr>
          <w:p w:rsidR="00FD39D8" w:rsidRPr="004016C9" w:rsidRDefault="00FD39D8" w:rsidP="003F02BD">
            <w:pPr>
              <w:spacing w:after="0" w:line="240" w:lineRule="auto"/>
              <w:jc w:val="center"/>
              <w:rPr>
                <w:rFonts w:ascii="Times New Roman" w:eastAsia="Times New Roman" w:hAnsi="Times New Roman"/>
                <w:b/>
                <w:color w:val="000000"/>
                <w:lang w:eastAsia="lv-LV"/>
              </w:rPr>
            </w:pPr>
            <w:r>
              <w:rPr>
                <w:rFonts w:ascii="Times New Roman" w:eastAsia="Times New Roman" w:hAnsi="Times New Roman"/>
                <w:b/>
                <w:color w:val="000000"/>
                <w:lang w:eastAsia="lv-LV"/>
              </w:rPr>
              <w:t>8</w:t>
            </w:r>
            <w:r w:rsidRPr="004016C9">
              <w:rPr>
                <w:rFonts w:ascii="Times New Roman" w:eastAsia="Times New Roman" w:hAnsi="Times New Roman"/>
                <w:b/>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FFFFCC"/>
            <w:vAlign w:val="center"/>
          </w:tcPr>
          <w:p w:rsidR="00FD39D8" w:rsidRPr="004016C9" w:rsidRDefault="00FD39D8" w:rsidP="003F02BD">
            <w:pPr>
              <w:spacing w:after="0" w:line="240" w:lineRule="auto"/>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PAPILDUS PRASĪBAS</w:t>
            </w:r>
          </w:p>
        </w:tc>
        <w:tc>
          <w:tcPr>
            <w:tcW w:w="1208" w:type="dxa"/>
            <w:tcBorders>
              <w:top w:val="nil"/>
              <w:left w:val="single" w:sz="4" w:space="0" w:color="auto"/>
              <w:bottom w:val="single" w:sz="4" w:space="0" w:color="auto"/>
              <w:right w:val="single" w:sz="4" w:space="0" w:color="auto"/>
            </w:tcBorders>
            <w:shd w:val="clear" w:color="auto" w:fill="FFFFCC"/>
            <w:vAlign w:val="center"/>
          </w:tcPr>
          <w:p w:rsidR="00FD39D8" w:rsidRPr="003F02BD" w:rsidRDefault="00FD39D8" w:rsidP="003F02BD">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FD39D8" w:rsidRPr="004016C9" w:rsidRDefault="00FD39D8" w:rsidP="003F02BD">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tcPr>
          <w:p w:rsidR="00FD39D8" w:rsidRPr="004016C9" w:rsidRDefault="005F41E0"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x</w:t>
            </w:r>
          </w:p>
        </w:tc>
      </w:tr>
      <w:tr w:rsidR="005F41E0" w:rsidRPr="004016C9" w:rsidTr="00CD3CEC">
        <w:tc>
          <w:tcPr>
            <w:tcW w:w="792" w:type="dxa"/>
            <w:tcBorders>
              <w:top w:val="nil"/>
              <w:left w:val="single" w:sz="8" w:space="0" w:color="auto"/>
              <w:bottom w:val="single" w:sz="4" w:space="0" w:color="auto"/>
              <w:right w:val="nil"/>
            </w:tcBorders>
            <w:shd w:val="clear" w:color="auto" w:fill="auto"/>
            <w:vAlign w:val="center"/>
          </w:tcPr>
          <w:p w:rsidR="005F41E0" w:rsidRPr="004016C9" w:rsidRDefault="005F41E0"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4016C9">
              <w:rPr>
                <w:rFonts w:ascii="Times New Roman" w:eastAsia="Times New Roman" w:hAnsi="Times New Roman"/>
                <w:color w:val="000000"/>
                <w:lang w:eastAsia="lv-LV"/>
              </w:rPr>
              <w:t>.1.</w:t>
            </w:r>
          </w:p>
        </w:tc>
        <w:tc>
          <w:tcPr>
            <w:tcW w:w="7572" w:type="dxa"/>
            <w:tcBorders>
              <w:top w:val="nil"/>
              <w:left w:val="single" w:sz="8" w:space="0" w:color="auto"/>
              <w:bottom w:val="single" w:sz="4" w:space="0" w:color="auto"/>
              <w:right w:val="single" w:sz="4" w:space="0" w:color="auto"/>
            </w:tcBorders>
            <w:shd w:val="clear" w:color="auto" w:fill="auto"/>
          </w:tcPr>
          <w:p w:rsidR="005F41E0" w:rsidRPr="00070438" w:rsidRDefault="005F41E0" w:rsidP="003F02BD">
            <w:pPr>
              <w:pStyle w:val="BodyTextIndent2"/>
              <w:spacing w:after="0" w:line="240" w:lineRule="auto"/>
              <w:ind w:left="34"/>
              <w:rPr>
                <w:rFonts w:ascii="Times New Roman" w:hAnsi="Times New Roman"/>
                <w:sz w:val="22"/>
                <w:szCs w:val="22"/>
              </w:rPr>
            </w:pPr>
            <w:r w:rsidRPr="00070438">
              <w:rPr>
                <w:rFonts w:ascii="Times New Roman" w:hAnsi="Times New Roman"/>
                <w:sz w:val="22"/>
                <w:szCs w:val="22"/>
              </w:rPr>
              <w:t>Piegādātāj</w:t>
            </w:r>
            <w:r w:rsidRPr="00070438">
              <w:rPr>
                <w:rFonts w:ascii="Times New Roman" w:hAnsi="Times New Roman"/>
                <w:sz w:val="22"/>
                <w:szCs w:val="22"/>
                <w:lang w:val="lv-LV"/>
              </w:rPr>
              <w:t>am jā</w:t>
            </w:r>
            <w:r w:rsidRPr="00070438">
              <w:rPr>
                <w:rFonts w:ascii="Times New Roman" w:hAnsi="Times New Roman"/>
                <w:sz w:val="22"/>
                <w:szCs w:val="22"/>
              </w:rPr>
              <w:t xml:space="preserve">nodrošina preces bezmaksas piegāde </w:t>
            </w:r>
            <w:r w:rsidRPr="00070438">
              <w:rPr>
                <w:rFonts w:ascii="Times New Roman" w:hAnsi="Times New Roman"/>
                <w:sz w:val="22"/>
                <w:szCs w:val="22"/>
                <w:lang w:val="lv-LV"/>
              </w:rPr>
              <w:t>līdz pasūtītāja norādītajai adresei:</w:t>
            </w:r>
            <w:r w:rsidRPr="00070438">
              <w:rPr>
                <w:rFonts w:ascii="Times New Roman" w:hAnsi="Times New Roman"/>
                <w:sz w:val="22"/>
                <w:szCs w:val="22"/>
              </w:rPr>
              <w:t xml:space="preserve"> Latvijas Lauksaimniecības universitāte</w:t>
            </w:r>
            <w:r w:rsidRPr="00070438">
              <w:rPr>
                <w:rFonts w:ascii="Times New Roman" w:hAnsi="Times New Roman"/>
                <w:sz w:val="22"/>
                <w:szCs w:val="22"/>
                <w:lang w:val="lv-LV"/>
              </w:rPr>
              <w:t>s 177.telpa</w:t>
            </w:r>
            <w:r w:rsidRPr="00070438">
              <w:rPr>
                <w:rFonts w:ascii="Times New Roman" w:hAnsi="Times New Roman"/>
                <w:sz w:val="22"/>
                <w:szCs w:val="22"/>
              </w:rPr>
              <w:t>, Lielā iela 2, Jelgava, LV-3001</w:t>
            </w:r>
          </w:p>
        </w:tc>
        <w:tc>
          <w:tcPr>
            <w:tcW w:w="1208" w:type="dxa"/>
            <w:tcBorders>
              <w:top w:val="nil"/>
              <w:left w:val="single" w:sz="4" w:space="0" w:color="auto"/>
              <w:bottom w:val="single" w:sz="4" w:space="0" w:color="auto"/>
              <w:right w:val="single" w:sz="4" w:space="0" w:color="auto"/>
            </w:tcBorders>
            <w:vAlign w:val="center"/>
          </w:tcPr>
          <w:p w:rsidR="005F41E0" w:rsidRPr="005F41E0" w:rsidRDefault="005F41E0" w:rsidP="005F41E0">
            <w:pPr>
              <w:suppressAutoHyphens/>
              <w:snapToGrid w:val="0"/>
              <w:spacing w:after="0" w:line="240" w:lineRule="auto"/>
              <w:ind w:left="34"/>
              <w:jc w:val="center"/>
              <w:rPr>
                <w:rFonts w:ascii="Times New Roman" w:hAnsi="Times New Roman"/>
                <w:iCs/>
                <w:color w:val="000000"/>
              </w:rPr>
            </w:pPr>
            <w:r w:rsidRPr="005F41E0">
              <w:rPr>
                <w:rFonts w:ascii="Times New Roman" w:hAnsi="Times New Roman"/>
                <w:iCs/>
                <w:color w:val="000000"/>
              </w:rPr>
              <w:t>x</w:t>
            </w:r>
          </w:p>
        </w:tc>
        <w:tc>
          <w:tcPr>
            <w:tcW w:w="4320" w:type="dxa"/>
            <w:gridSpan w:val="3"/>
            <w:tcBorders>
              <w:top w:val="nil"/>
              <w:left w:val="single" w:sz="4" w:space="0" w:color="auto"/>
              <w:bottom w:val="single" w:sz="4" w:space="0" w:color="auto"/>
              <w:right w:val="single" w:sz="4" w:space="0" w:color="auto"/>
            </w:tcBorders>
            <w:vAlign w:val="center"/>
          </w:tcPr>
          <w:p w:rsidR="005F41E0" w:rsidRPr="00C944EA" w:rsidRDefault="005F41E0" w:rsidP="00CD3CEC">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 xml:space="preserve">Pretendenta apliecinājums </w:t>
            </w:r>
          </w:p>
          <w:p w:rsidR="005F41E0" w:rsidRPr="00C944EA" w:rsidRDefault="005F41E0" w:rsidP="003F02BD">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par prasības izpildi</w:t>
            </w:r>
          </w:p>
        </w:tc>
        <w:tc>
          <w:tcPr>
            <w:tcW w:w="2108" w:type="dxa"/>
            <w:tcBorders>
              <w:top w:val="nil"/>
              <w:left w:val="single" w:sz="4" w:space="0" w:color="auto"/>
              <w:bottom w:val="single" w:sz="4" w:space="0" w:color="auto"/>
              <w:right w:val="single" w:sz="4" w:space="0" w:color="auto"/>
            </w:tcBorders>
            <w:shd w:val="clear" w:color="auto" w:fill="auto"/>
            <w:vAlign w:val="center"/>
          </w:tcPr>
          <w:p w:rsidR="005F41E0" w:rsidRPr="005F41E0" w:rsidRDefault="005F41E0" w:rsidP="005F41E0">
            <w:pPr>
              <w:suppressAutoHyphens/>
              <w:snapToGrid w:val="0"/>
              <w:spacing w:after="0" w:line="240" w:lineRule="auto"/>
              <w:jc w:val="center"/>
              <w:rPr>
                <w:rFonts w:ascii="Times New Roman" w:hAnsi="Times New Roman"/>
                <w:iCs/>
                <w:color w:val="000000"/>
                <w:sz w:val="20"/>
                <w:szCs w:val="20"/>
              </w:rPr>
            </w:pPr>
            <w:r w:rsidRPr="005F41E0">
              <w:rPr>
                <w:rFonts w:ascii="Times New Roman" w:hAnsi="Times New Roman"/>
                <w:iCs/>
                <w:color w:val="000000"/>
                <w:sz w:val="20"/>
                <w:szCs w:val="20"/>
              </w:rPr>
              <w:t>x</w:t>
            </w:r>
          </w:p>
        </w:tc>
      </w:tr>
      <w:tr w:rsidR="005F41E0" w:rsidRPr="004016C9" w:rsidTr="00CD3CE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4016C9" w:rsidRDefault="005F41E0"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8.</w:t>
            </w:r>
            <w:r w:rsidRPr="004016C9">
              <w:rPr>
                <w:rFonts w:ascii="Times New Roman" w:eastAsia="Times New Roman" w:hAnsi="Times New Roman"/>
                <w:color w:val="000000"/>
                <w:lang w:eastAsia="lv-LV"/>
              </w:rPr>
              <w:t>2.</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070438" w:rsidRDefault="005F41E0" w:rsidP="003F02BD">
            <w:pPr>
              <w:spacing w:after="0" w:line="240" w:lineRule="auto"/>
              <w:rPr>
                <w:rFonts w:ascii="Times New Roman" w:hAnsi="Times New Roman"/>
              </w:rPr>
            </w:pPr>
            <w:r w:rsidRPr="00070438">
              <w:rPr>
                <w:rFonts w:ascii="Times New Roman" w:hAnsi="Times New Roman"/>
              </w:rPr>
              <w:t>Pasūtījumam nav paredzēts minimālā apjoma un summas ierobežojums.</w:t>
            </w:r>
          </w:p>
        </w:tc>
        <w:tc>
          <w:tcPr>
            <w:tcW w:w="1208" w:type="dxa"/>
            <w:tcBorders>
              <w:top w:val="single" w:sz="4" w:space="0" w:color="auto"/>
              <w:left w:val="single" w:sz="4" w:space="0" w:color="auto"/>
              <w:bottom w:val="single" w:sz="4" w:space="0" w:color="auto"/>
              <w:right w:val="single" w:sz="4" w:space="0" w:color="auto"/>
            </w:tcBorders>
            <w:vAlign w:val="center"/>
          </w:tcPr>
          <w:p w:rsidR="005F41E0" w:rsidRPr="005F41E0" w:rsidRDefault="005F41E0" w:rsidP="005F41E0">
            <w:pPr>
              <w:suppressAutoHyphens/>
              <w:snapToGrid w:val="0"/>
              <w:spacing w:after="0" w:line="240" w:lineRule="auto"/>
              <w:ind w:left="34"/>
              <w:jc w:val="center"/>
              <w:rPr>
                <w:rFonts w:ascii="Times New Roman" w:hAnsi="Times New Roman"/>
                <w:iCs/>
                <w:color w:val="000000"/>
              </w:rPr>
            </w:pPr>
            <w:r w:rsidRPr="005F41E0">
              <w:rPr>
                <w:rFonts w:ascii="Times New Roman" w:hAnsi="Times New Roman"/>
                <w:iCs/>
                <w:color w:val="000000"/>
              </w:rPr>
              <w:t>x</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5F41E0" w:rsidRPr="00C944EA" w:rsidRDefault="005F41E0" w:rsidP="00CD3CEC">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 xml:space="preserve">Pretendenta apliecinājums </w:t>
            </w:r>
          </w:p>
          <w:p w:rsidR="005F41E0" w:rsidRPr="00C944EA" w:rsidRDefault="005F41E0" w:rsidP="00CD3CEC">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par prasības izpildi</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5F41E0" w:rsidRDefault="005F41E0" w:rsidP="005F41E0">
            <w:pPr>
              <w:suppressAutoHyphens/>
              <w:snapToGrid w:val="0"/>
              <w:spacing w:after="0" w:line="240" w:lineRule="auto"/>
              <w:jc w:val="center"/>
              <w:rPr>
                <w:rFonts w:ascii="Times New Roman" w:hAnsi="Times New Roman"/>
                <w:iCs/>
                <w:color w:val="000000"/>
                <w:sz w:val="20"/>
                <w:szCs w:val="20"/>
              </w:rPr>
            </w:pPr>
            <w:r w:rsidRPr="005F41E0">
              <w:rPr>
                <w:rFonts w:ascii="Times New Roman" w:hAnsi="Times New Roman"/>
                <w:iCs/>
                <w:color w:val="000000"/>
                <w:sz w:val="20"/>
                <w:szCs w:val="20"/>
              </w:rPr>
              <w:t>x</w:t>
            </w:r>
          </w:p>
        </w:tc>
      </w:tr>
      <w:tr w:rsidR="005F41E0" w:rsidRPr="004016C9" w:rsidTr="00CD3CE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4016C9" w:rsidRDefault="005F41E0"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4016C9">
              <w:rPr>
                <w:rFonts w:ascii="Times New Roman" w:eastAsia="Times New Roman" w:hAnsi="Times New Roman"/>
                <w:color w:val="000000"/>
                <w:lang w:eastAsia="lv-LV"/>
              </w:rPr>
              <w:t>.3.</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070438" w:rsidRDefault="005F41E0" w:rsidP="005F41E0">
            <w:pPr>
              <w:pStyle w:val="BodyTextIndent2"/>
              <w:spacing w:after="0" w:line="240" w:lineRule="auto"/>
              <w:ind w:left="34"/>
              <w:rPr>
                <w:rFonts w:ascii="Times New Roman" w:hAnsi="Times New Roman"/>
                <w:sz w:val="22"/>
                <w:szCs w:val="22"/>
              </w:rPr>
            </w:pPr>
            <w:r w:rsidRPr="00070438">
              <w:rPr>
                <w:rFonts w:ascii="Times New Roman" w:hAnsi="Times New Roman"/>
                <w:sz w:val="22"/>
                <w:szCs w:val="22"/>
              </w:rPr>
              <w:t xml:space="preserve">Piegādātājs nodrošina kancelejas preču piegādi </w:t>
            </w:r>
            <w:r w:rsidRPr="00070438">
              <w:rPr>
                <w:rFonts w:ascii="Times New Roman" w:hAnsi="Times New Roman"/>
                <w:sz w:val="22"/>
                <w:szCs w:val="22"/>
                <w:lang w:val="lv-LV"/>
              </w:rPr>
              <w:t>ne ilgāk kā 3 darba dienu laikā pēc pasūtījuma</w:t>
            </w:r>
            <w:r w:rsidRPr="00070438">
              <w:rPr>
                <w:rFonts w:ascii="Times New Roman" w:hAnsi="Times New Roman"/>
                <w:sz w:val="22"/>
                <w:szCs w:val="22"/>
              </w:rPr>
              <w:t xml:space="preserve"> saņemšanas. </w:t>
            </w:r>
          </w:p>
        </w:tc>
        <w:tc>
          <w:tcPr>
            <w:tcW w:w="1208" w:type="dxa"/>
            <w:tcBorders>
              <w:top w:val="single" w:sz="4" w:space="0" w:color="auto"/>
              <w:left w:val="single" w:sz="4" w:space="0" w:color="auto"/>
              <w:bottom w:val="single" w:sz="4" w:space="0" w:color="auto"/>
              <w:right w:val="single" w:sz="4" w:space="0" w:color="auto"/>
            </w:tcBorders>
            <w:vAlign w:val="center"/>
          </w:tcPr>
          <w:p w:rsidR="005F41E0" w:rsidRPr="005F41E0" w:rsidRDefault="005F41E0" w:rsidP="005F41E0">
            <w:pPr>
              <w:spacing w:after="0" w:line="240" w:lineRule="auto"/>
              <w:ind w:left="34"/>
              <w:jc w:val="center"/>
              <w:rPr>
                <w:rFonts w:ascii="Times New Roman" w:eastAsia="Times New Roman" w:hAnsi="Times New Roman"/>
                <w:color w:val="000000"/>
                <w:lang w:eastAsia="lv-LV"/>
              </w:rPr>
            </w:pPr>
            <w:r w:rsidRPr="005F41E0">
              <w:rPr>
                <w:rFonts w:ascii="Times New Roman" w:eastAsia="Times New Roman" w:hAnsi="Times New Roman"/>
                <w:color w:val="000000"/>
                <w:lang w:eastAsia="lv-LV"/>
              </w:rPr>
              <w:t>x</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5F41E0" w:rsidRPr="00C944EA" w:rsidRDefault="005F41E0" w:rsidP="00CD3CEC">
            <w:pPr>
              <w:spacing w:after="0" w:line="240" w:lineRule="auto"/>
              <w:jc w:val="center"/>
              <w:rPr>
                <w:rFonts w:ascii="Times New Roman" w:eastAsia="Times New Roman" w:hAnsi="Times New Roman"/>
                <w:i/>
                <w:color w:val="000000"/>
                <w:lang w:eastAsia="lv-LV"/>
              </w:rPr>
            </w:pPr>
            <w:r w:rsidRPr="00C944EA">
              <w:rPr>
                <w:rFonts w:ascii="Times New Roman" w:eastAsia="Times New Roman" w:hAnsi="Times New Roman"/>
                <w:i/>
                <w:color w:val="000000"/>
                <w:lang w:eastAsia="lv-LV"/>
              </w:rPr>
              <w:t>Pretendenta piedāvātais piegādes laiks</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5F41E0" w:rsidRDefault="005F41E0" w:rsidP="005F41E0">
            <w:pPr>
              <w:spacing w:after="0" w:line="240" w:lineRule="auto"/>
              <w:jc w:val="center"/>
              <w:rPr>
                <w:rFonts w:ascii="Times New Roman" w:eastAsia="Times New Roman" w:hAnsi="Times New Roman"/>
                <w:color w:val="000000"/>
                <w:sz w:val="20"/>
                <w:szCs w:val="20"/>
                <w:lang w:eastAsia="lv-LV"/>
              </w:rPr>
            </w:pPr>
            <w:r w:rsidRPr="005F41E0">
              <w:rPr>
                <w:rFonts w:ascii="Times New Roman" w:eastAsia="Times New Roman" w:hAnsi="Times New Roman"/>
                <w:color w:val="000000"/>
                <w:sz w:val="20"/>
                <w:szCs w:val="20"/>
                <w:lang w:eastAsia="lv-LV"/>
              </w:rPr>
              <w:t>x</w:t>
            </w:r>
          </w:p>
        </w:tc>
      </w:tr>
      <w:tr w:rsidR="005F41E0" w:rsidRPr="004016C9" w:rsidTr="00CD3CE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4016C9" w:rsidRDefault="005F41E0" w:rsidP="003F02BD">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4016C9">
              <w:rPr>
                <w:rFonts w:ascii="Times New Roman" w:eastAsia="Times New Roman" w:hAnsi="Times New Roman"/>
                <w:color w:val="000000"/>
                <w:lang w:eastAsia="lv-LV"/>
              </w:rPr>
              <w:t>.4.</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070438" w:rsidRDefault="005F41E0" w:rsidP="005F41E0">
            <w:pPr>
              <w:spacing w:after="0" w:line="240" w:lineRule="auto"/>
              <w:ind w:right="33"/>
              <w:rPr>
                <w:rFonts w:ascii="Times New Roman" w:hAnsi="Times New Roman"/>
                <w:i/>
                <w:snapToGrid w:val="0"/>
                <w:color w:val="000000"/>
              </w:rPr>
            </w:pPr>
            <w:r w:rsidRPr="00070438">
              <w:rPr>
                <w:rFonts w:ascii="Times New Roman" w:hAnsi="Times New Roman"/>
                <w:color w:val="000000"/>
              </w:rPr>
              <w:t>Piedāvājuma cenā jāiekļauj visas izmaksas, kas saistītas ar tehniskajai specifikācijai atbilstošas preces piegādi pasūtītāja norādītajā adresē Jelgavā.</w:t>
            </w:r>
          </w:p>
        </w:tc>
        <w:tc>
          <w:tcPr>
            <w:tcW w:w="1208" w:type="dxa"/>
            <w:tcBorders>
              <w:top w:val="single" w:sz="4" w:space="0" w:color="auto"/>
              <w:left w:val="single" w:sz="4" w:space="0" w:color="auto"/>
              <w:bottom w:val="single" w:sz="4" w:space="0" w:color="auto"/>
              <w:right w:val="single" w:sz="4" w:space="0" w:color="auto"/>
            </w:tcBorders>
            <w:vAlign w:val="center"/>
          </w:tcPr>
          <w:p w:rsidR="005F41E0" w:rsidRPr="005F41E0" w:rsidRDefault="005F41E0" w:rsidP="005F41E0">
            <w:pPr>
              <w:suppressAutoHyphens/>
              <w:snapToGrid w:val="0"/>
              <w:spacing w:after="0" w:line="240" w:lineRule="auto"/>
              <w:ind w:left="34"/>
              <w:jc w:val="center"/>
              <w:rPr>
                <w:rFonts w:ascii="Times New Roman" w:hAnsi="Times New Roman"/>
                <w:iCs/>
                <w:color w:val="000000"/>
              </w:rPr>
            </w:pPr>
            <w:r w:rsidRPr="005F41E0">
              <w:rPr>
                <w:rFonts w:ascii="Times New Roman" w:hAnsi="Times New Roman"/>
                <w:iCs/>
                <w:color w:val="000000"/>
              </w:rPr>
              <w:t>x</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5F41E0" w:rsidRPr="00C944EA" w:rsidRDefault="005F41E0" w:rsidP="00CD3CEC">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 xml:space="preserve">Pretendenta apliecinājums </w:t>
            </w:r>
          </w:p>
          <w:p w:rsidR="005F41E0" w:rsidRPr="00C944EA" w:rsidRDefault="005F41E0" w:rsidP="00CD3CEC">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par prasības izpildi</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F41E0" w:rsidRPr="005F41E0" w:rsidRDefault="005F41E0" w:rsidP="005F41E0">
            <w:pPr>
              <w:suppressAutoHyphens/>
              <w:snapToGrid w:val="0"/>
              <w:spacing w:after="0" w:line="240" w:lineRule="auto"/>
              <w:jc w:val="center"/>
              <w:rPr>
                <w:rFonts w:ascii="Times New Roman" w:hAnsi="Times New Roman"/>
                <w:iCs/>
                <w:color w:val="000000"/>
                <w:sz w:val="20"/>
                <w:szCs w:val="20"/>
              </w:rPr>
            </w:pPr>
            <w:r w:rsidRPr="005F41E0">
              <w:rPr>
                <w:rFonts w:ascii="Times New Roman" w:hAnsi="Times New Roman"/>
                <w:iCs/>
                <w:color w:val="000000"/>
                <w:sz w:val="20"/>
                <w:szCs w:val="20"/>
              </w:rPr>
              <w:t>x</w:t>
            </w:r>
          </w:p>
        </w:tc>
      </w:tr>
      <w:tr w:rsidR="005F41E0" w:rsidRPr="004016C9" w:rsidTr="005F41E0">
        <w:trPr>
          <w:trHeight w:val="538"/>
        </w:trPr>
        <w:tc>
          <w:tcPr>
            <w:tcW w:w="13892"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F41E0" w:rsidRPr="004016C9" w:rsidRDefault="005F41E0" w:rsidP="005F41E0">
            <w:pPr>
              <w:spacing w:after="0" w:line="240" w:lineRule="auto"/>
              <w:jc w:val="right"/>
              <w:rPr>
                <w:rFonts w:ascii="Times New Roman" w:eastAsia="Times New Roman" w:hAnsi="Times New Roman"/>
                <w:color w:val="000000"/>
                <w:lang w:eastAsia="lv-LV"/>
              </w:rPr>
            </w:pPr>
            <w:r w:rsidRPr="00AE42B2">
              <w:rPr>
                <w:rFonts w:ascii="Times New Roman" w:eastAsia="Times New Roman" w:hAnsi="Times New Roman"/>
                <w:b/>
                <w:bCs/>
                <w:color w:val="000000"/>
                <w:sz w:val="24"/>
                <w:szCs w:val="24"/>
                <w:lang w:eastAsia="lv-LV"/>
              </w:rPr>
              <w:t>Kopējā 1 vienības cenu summa EUR bez PVN:</w:t>
            </w:r>
          </w:p>
        </w:tc>
        <w:tc>
          <w:tcPr>
            <w:tcW w:w="210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F41E0" w:rsidRPr="004016C9" w:rsidRDefault="005F41E0" w:rsidP="003F02BD">
            <w:pPr>
              <w:spacing w:after="0" w:line="240" w:lineRule="auto"/>
              <w:jc w:val="center"/>
              <w:rPr>
                <w:rFonts w:ascii="Times New Roman" w:eastAsia="Times New Roman" w:hAnsi="Times New Roman"/>
                <w:color w:val="000000"/>
                <w:lang w:eastAsia="lv-LV"/>
              </w:rPr>
            </w:pPr>
          </w:p>
        </w:tc>
      </w:tr>
    </w:tbl>
    <w:p w:rsidR="00E96ED2" w:rsidRDefault="00E96ED2" w:rsidP="00E96ED2">
      <w:pPr>
        <w:spacing w:after="0" w:line="240" w:lineRule="auto"/>
        <w:rPr>
          <w:rFonts w:ascii="Times New Roman" w:hAnsi="Times New Roman"/>
          <w:color w:val="FF0000"/>
        </w:rPr>
      </w:pPr>
    </w:p>
    <w:p w:rsidR="00E96ED2" w:rsidRDefault="00E96ED2" w:rsidP="00E96ED2">
      <w:pPr>
        <w:spacing w:after="0" w:line="240" w:lineRule="auto"/>
        <w:rPr>
          <w:rFonts w:ascii="Times New Roman" w:hAnsi="Times New Roman"/>
          <w:sz w:val="24"/>
          <w:szCs w:val="24"/>
        </w:rPr>
      </w:pPr>
    </w:p>
    <w:p w:rsidR="00E96ED2" w:rsidRDefault="00E96ED2" w:rsidP="00E96ED2">
      <w:pPr>
        <w:spacing w:after="0" w:line="240" w:lineRule="auto"/>
        <w:rPr>
          <w:rFonts w:ascii="Times New Roman" w:hAnsi="Times New Roman"/>
          <w:sz w:val="24"/>
          <w:szCs w:val="24"/>
        </w:rPr>
      </w:pPr>
    </w:p>
    <w:p w:rsidR="00E96ED2" w:rsidRDefault="00E96ED2" w:rsidP="00E96ED2">
      <w:pPr>
        <w:spacing w:after="0" w:line="240" w:lineRule="auto"/>
        <w:rPr>
          <w:rFonts w:ascii="Times New Roman" w:hAnsi="Times New Roman"/>
          <w:sz w:val="24"/>
          <w:szCs w:val="24"/>
        </w:rPr>
      </w:pPr>
    </w:p>
    <w:p w:rsidR="00E96ED2" w:rsidRDefault="00E96ED2" w:rsidP="00E96ED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510AD" w:rsidRDefault="00F510AD" w:rsidP="00E96ED2">
      <w:pPr>
        <w:rPr>
          <w:rFonts w:ascii="Times New Roman" w:hAnsi="Times New Roman"/>
          <w:sz w:val="24"/>
          <w:szCs w:val="24"/>
        </w:rPr>
        <w:sectPr w:rsidR="00F510AD" w:rsidSect="00FD39D8">
          <w:pgSz w:w="16838" w:h="11906" w:orient="landscape"/>
          <w:pgMar w:top="1418" w:right="568" w:bottom="707" w:left="709" w:header="708" w:footer="6" w:gutter="0"/>
          <w:cols w:space="708"/>
          <w:docGrid w:linePitch="360"/>
        </w:sectPr>
      </w:pPr>
    </w:p>
    <w:p w:rsidR="00E96ED2" w:rsidRDefault="00E96ED2" w:rsidP="00E96ED2">
      <w:pPr>
        <w:spacing w:after="0" w:line="240" w:lineRule="auto"/>
        <w:jc w:val="right"/>
        <w:rPr>
          <w:rFonts w:ascii="Times New Roman" w:hAnsi="Times New Roman"/>
          <w:b/>
        </w:rPr>
      </w:pPr>
    </w:p>
    <w:p w:rsidR="00E96ED2" w:rsidRPr="00825364" w:rsidRDefault="00E96ED2" w:rsidP="00E96ED2">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E96ED2" w:rsidRPr="00825364" w:rsidRDefault="00E96ED2" w:rsidP="00E96ED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E96ED2" w:rsidRPr="00825364" w:rsidRDefault="00E96ED2" w:rsidP="00E96ED2">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xml:space="preserve">. </w:t>
      </w:r>
      <w:r w:rsidRPr="00120A2F">
        <w:rPr>
          <w:rFonts w:ascii="Times New Roman" w:hAnsi="Times New Roman"/>
          <w:sz w:val="18"/>
          <w:szCs w:val="18"/>
        </w:rPr>
        <w:t>LLU/</w:t>
      </w:r>
      <w:r w:rsidRPr="00725772">
        <w:rPr>
          <w:rFonts w:ascii="Times New Roman" w:hAnsi="Times New Roman"/>
          <w:sz w:val="18"/>
          <w:szCs w:val="18"/>
        </w:rPr>
        <w:t>2016/</w:t>
      </w:r>
      <w:r w:rsidR="00725772" w:rsidRPr="00725772">
        <w:rPr>
          <w:rFonts w:ascii="Times New Roman" w:hAnsi="Times New Roman"/>
          <w:sz w:val="18"/>
          <w:szCs w:val="18"/>
        </w:rPr>
        <w:t>50</w:t>
      </w:r>
      <w:r w:rsidRPr="00725772">
        <w:rPr>
          <w:rFonts w:ascii="Times New Roman" w:hAnsi="Times New Roman"/>
          <w:sz w:val="18"/>
          <w:szCs w:val="18"/>
        </w:rPr>
        <w:t>/ak</w:t>
      </w:r>
    </w:p>
    <w:p w:rsidR="00E96ED2" w:rsidRPr="00825364" w:rsidRDefault="00E96ED2" w:rsidP="00E96ED2">
      <w:pPr>
        <w:pStyle w:val="Footer"/>
        <w:tabs>
          <w:tab w:val="left" w:pos="720"/>
        </w:tabs>
        <w:jc w:val="right"/>
        <w:rPr>
          <w:bCs/>
          <w:sz w:val="20"/>
          <w:szCs w:val="20"/>
        </w:rPr>
      </w:pPr>
      <w:r w:rsidRPr="00825364">
        <w:rPr>
          <w:sz w:val="18"/>
          <w:szCs w:val="18"/>
        </w:rPr>
        <w:t>Nolikumam</w:t>
      </w:r>
    </w:p>
    <w:p w:rsidR="00E96ED2" w:rsidRPr="00825364" w:rsidRDefault="00E96ED2" w:rsidP="00E96ED2">
      <w:pPr>
        <w:pStyle w:val="Footer"/>
        <w:tabs>
          <w:tab w:val="left" w:pos="720"/>
        </w:tabs>
        <w:jc w:val="right"/>
        <w:rPr>
          <w:b/>
          <w:bCs/>
        </w:rPr>
      </w:pPr>
    </w:p>
    <w:p w:rsidR="00E96ED2" w:rsidRPr="00825364" w:rsidRDefault="00E96ED2" w:rsidP="00E96ED2">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E96ED2" w:rsidRPr="003111D3" w:rsidRDefault="00E96ED2" w:rsidP="00E96ED2">
      <w:pPr>
        <w:pStyle w:val="Title"/>
        <w:jc w:val="left"/>
        <w:rPr>
          <w:rFonts w:ascii="Times New Roman" w:hAnsi="Times New Roman"/>
          <w:b/>
          <w:sz w:val="16"/>
          <w:szCs w:val="16"/>
        </w:rPr>
      </w:pPr>
    </w:p>
    <w:p w:rsidR="00E96ED2" w:rsidRPr="003111D3" w:rsidRDefault="00E96ED2" w:rsidP="00E96ED2">
      <w:pPr>
        <w:spacing w:after="0" w:line="240" w:lineRule="auto"/>
        <w:jc w:val="center"/>
        <w:rPr>
          <w:rFonts w:ascii="Times New Roman" w:hAnsi="Times New Roman"/>
          <w:sz w:val="16"/>
          <w:szCs w:val="16"/>
        </w:rPr>
      </w:pPr>
    </w:p>
    <w:p w:rsidR="00E96ED2" w:rsidRPr="00825364" w:rsidRDefault="00E96ED2" w:rsidP="00E96ED2">
      <w:pPr>
        <w:spacing w:after="0" w:line="240" w:lineRule="auto"/>
        <w:jc w:val="center"/>
        <w:rPr>
          <w:rFonts w:ascii="Times New Roman" w:hAnsi="Times New Roman"/>
          <w:snapToGrid w:val="0"/>
          <w:lang w:eastAsia="ru-RU"/>
        </w:rPr>
      </w:pPr>
    </w:p>
    <w:p w:rsidR="00E96ED2" w:rsidRPr="00825364" w:rsidRDefault="00E96ED2" w:rsidP="00E96ED2">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E96ED2" w:rsidRPr="00825364" w:rsidRDefault="00E96ED2" w:rsidP="00E96ED2">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E96ED2" w:rsidRDefault="00E96ED2" w:rsidP="00E96ED2">
      <w:pPr>
        <w:spacing w:after="0" w:line="240" w:lineRule="auto"/>
        <w:ind w:left="720" w:firstLine="720"/>
        <w:rPr>
          <w:rFonts w:ascii="Times New Roman" w:hAnsi="Times New Roman"/>
          <w:snapToGrid w:val="0"/>
          <w:sz w:val="16"/>
          <w:szCs w:val="16"/>
          <w:lang w:eastAsia="ru-RU"/>
        </w:rPr>
      </w:pPr>
    </w:p>
    <w:p w:rsidR="00E96ED2" w:rsidRPr="00825364" w:rsidRDefault="00E96ED2" w:rsidP="00E96ED2">
      <w:pPr>
        <w:spacing w:after="0" w:line="240" w:lineRule="auto"/>
        <w:ind w:left="720" w:firstLine="720"/>
        <w:rPr>
          <w:rFonts w:ascii="Times New Roman" w:hAnsi="Times New Roman"/>
          <w:snapToGrid w:val="0"/>
          <w:sz w:val="16"/>
          <w:szCs w:val="16"/>
          <w:lang w:eastAsia="ru-RU"/>
        </w:rPr>
      </w:pPr>
    </w:p>
    <w:p w:rsidR="00E96ED2" w:rsidRPr="00825364" w:rsidRDefault="00E96ED2" w:rsidP="00E96ED2">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E96ED2" w:rsidRPr="00825364" w:rsidTr="003F02BD">
        <w:trPr>
          <w:trHeight w:val="911"/>
        </w:trPr>
        <w:tc>
          <w:tcPr>
            <w:tcW w:w="4428" w:type="dxa"/>
            <w:tcBorders>
              <w:top w:val="nil"/>
              <w:left w:val="nil"/>
              <w:bottom w:val="nil"/>
              <w:right w:val="nil"/>
            </w:tcBorders>
          </w:tcPr>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E96ED2" w:rsidRPr="00825364" w:rsidRDefault="00E96ED2" w:rsidP="003F02BD">
            <w:pPr>
              <w:spacing w:after="0" w:line="240" w:lineRule="auto"/>
              <w:rPr>
                <w:rFonts w:ascii="Times New Roman" w:hAnsi="Times New Roman"/>
                <w:snapToGrid w:val="0"/>
                <w:sz w:val="24"/>
                <w:szCs w:val="24"/>
                <w:lang w:eastAsia="ru-RU"/>
              </w:rPr>
            </w:pPr>
          </w:p>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E96ED2" w:rsidRPr="00825364" w:rsidRDefault="00E96ED2" w:rsidP="003F02B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E96ED2" w:rsidRPr="00825364" w:rsidRDefault="00E96ED2" w:rsidP="00E96ED2">
      <w:pPr>
        <w:pStyle w:val="Title"/>
        <w:rPr>
          <w:rFonts w:ascii="Times New Roman" w:hAnsi="Times New Roman"/>
          <w:b/>
          <w:sz w:val="24"/>
          <w:szCs w:val="24"/>
        </w:rPr>
      </w:pPr>
    </w:p>
    <w:p w:rsidR="00E96ED2" w:rsidRPr="00825364" w:rsidRDefault="00E96ED2" w:rsidP="00E96ED2">
      <w:pPr>
        <w:pStyle w:val="Footer"/>
        <w:tabs>
          <w:tab w:val="left" w:pos="720"/>
        </w:tabs>
        <w:jc w:val="both"/>
        <w:rPr>
          <w:sz w:val="24"/>
          <w:szCs w:val="24"/>
        </w:rPr>
      </w:pPr>
    </w:p>
    <w:p w:rsidR="00E96ED2" w:rsidRPr="00825364" w:rsidRDefault="00E96ED2" w:rsidP="00E96ED2">
      <w:pPr>
        <w:spacing w:after="0" w:line="240" w:lineRule="auto"/>
        <w:jc w:val="both"/>
        <w:rPr>
          <w:rFonts w:ascii="Times New Roman" w:hAnsi="Times New Roman"/>
          <w:sz w:val="24"/>
          <w:szCs w:val="24"/>
        </w:rPr>
      </w:pPr>
    </w:p>
    <w:p w:rsidR="00E96ED2" w:rsidRPr="00825364" w:rsidRDefault="00E96ED2" w:rsidP="00E96ED2">
      <w:pPr>
        <w:spacing w:after="0" w:line="240" w:lineRule="auto"/>
        <w:jc w:val="both"/>
        <w:rPr>
          <w:rFonts w:ascii="Times New Roman" w:hAnsi="Times New Roman"/>
          <w:sz w:val="24"/>
          <w:szCs w:val="24"/>
        </w:rPr>
      </w:pPr>
    </w:p>
    <w:p w:rsidR="00E96ED2" w:rsidRPr="00825364" w:rsidRDefault="00E96ED2" w:rsidP="00E96ED2">
      <w:pPr>
        <w:spacing w:after="0" w:line="240" w:lineRule="auto"/>
        <w:jc w:val="both"/>
        <w:rPr>
          <w:rFonts w:ascii="Times New Roman" w:hAnsi="Times New Roman"/>
          <w:sz w:val="24"/>
          <w:szCs w:val="24"/>
        </w:rPr>
      </w:pPr>
    </w:p>
    <w:p w:rsidR="00E96ED2" w:rsidRPr="00825364" w:rsidRDefault="00E96ED2" w:rsidP="00E96ED2">
      <w:pPr>
        <w:spacing w:after="0" w:line="240" w:lineRule="auto"/>
        <w:ind w:firstLine="720"/>
        <w:jc w:val="both"/>
        <w:rPr>
          <w:rFonts w:ascii="Times New Roman" w:hAnsi="Times New Roman"/>
          <w:sz w:val="24"/>
          <w:szCs w:val="24"/>
        </w:rPr>
      </w:pPr>
    </w:p>
    <w:p w:rsidR="00E96ED2" w:rsidRPr="00825364" w:rsidRDefault="00E96ED2" w:rsidP="00E96ED2">
      <w:pPr>
        <w:spacing w:after="0" w:line="240" w:lineRule="auto"/>
        <w:ind w:firstLine="720"/>
        <w:jc w:val="both"/>
        <w:rPr>
          <w:rFonts w:ascii="Times New Roman" w:hAnsi="Times New Roman"/>
          <w:sz w:val="24"/>
          <w:szCs w:val="24"/>
        </w:rPr>
      </w:pPr>
    </w:p>
    <w:p w:rsidR="00E96ED2" w:rsidRPr="00825364" w:rsidRDefault="00E96ED2" w:rsidP="00E96ED2">
      <w:pPr>
        <w:spacing w:after="0" w:line="240" w:lineRule="auto"/>
        <w:ind w:firstLine="720"/>
        <w:jc w:val="both"/>
        <w:rPr>
          <w:rFonts w:ascii="Times New Roman" w:hAnsi="Times New Roman"/>
          <w:sz w:val="24"/>
          <w:szCs w:val="24"/>
        </w:rPr>
      </w:pPr>
    </w:p>
    <w:p w:rsidR="00E96ED2" w:rsidRDefault="00E96ED2" w:rsidP="00E96ED2">
      <w:pPr>
        <w:spacing w:after="0" w:line="240" w:lineRule="auto"/>
        <w:ind w:firstLine="720"/>
        <w:jc w:val="both"/>
        <w:rPr>
          <w:rFonts w:ascii="Times New Roman" w:hAnsi="Times New Roman"/>
          <w:sz w:val="24"/>
          <w:szCs w:val="24"/>
        </w:rPr>
      </w:pPr>
    </w:p>
    <w:p w:rsidR="00E96ED2" w:rsidRPr="00825364" w:rsidRDefault="00E96ED2" w:rsidP="00E96ED2">
      <w:pPr>
        <w:spacing w:after="0" w:line="240" w:lineRule="auto"/>
        <w:ind w:firstLine="720"/>
        <w:jc w:val="both"/>
        <w:rPr>
          <w:rFonts w:ascii="Times New Roman" w:hAnsi="Times New Roman"/>
          <w:sz w:val="24"/>
          <w:szCs w:val="24"/>
        </w:rPr>
      </w:pPr>
    </w:p>
    <w:p w:rsidR="00E96ED2" w:rsidRPr="00825364" w:rsidRDefault="00E96ED2" w:rsidP="00E96ED2">
      <w:pPr>
        <w:spacing w:after="0" w:line="240" w:lineRule="auto"/>
        <w:ind w:firstLine="720"/>
        <w:jc w:val="both"/>
        <w:rPr>
          <w:rFonts w:ascii="Times New Roman" w:hAnsi="Times New Roman"/>
          <w:sz w:val="24"/>
          <w:szCs w:val="24"/>
        </w:rPr>
      </w:pPr>
    </w:p>
    <w:p w:rsidR="00E96ED2" w:rsidRPr="00515557" w:rsidRDefault="00E96ED2" w:rsidP="00E96ED2">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Pr="005B3DF1">
        <w:rPr>
          <w:rFonts w:ascii="Times New Roman" w:hAnsi="Times New Roman"/>
          <w:b/>
          <w:i/>
          <w:sz w:val="26"/>
          <w:szCs w:val="26"/>
        </w:rPr>
        <w:t>Kancelejas preču piegāde LLU Eiropas Kopienas, ES struktūrfondu, Eiropas Ekonomiskās zonas un Norvēģijas finanšu instrumentu, Latvijas-Šveices sadarbības programmas u.c. starptautisko fondu un programmu līdzfinansēto projektu u.c. vajadzībām</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725772">
        <w:rPr>
          <w:rFonts w:ascii="Times New Roman" w:hAnsi="Times New Roman"/>
          <w:sz w:val="26"/>
          <w:szCs w:val="26"/>
        </w:rPr>
        <w:t>LLU/2016/</w:t>
      </w:r>
      <w:r w:rsidR="00725772" w:rsidRPr="00725772">
        <w:rPr>
          <w:rFonts w:ascii="Times New Roman" w:hAnsi="Times New Roman"/>
          <w:sz w:val="26"/>
          <w:szCs w:val="26"/>
        </w:rPr>
        <w:t>50</w:t>
      </w:r>
      <w:r w:rsidRPr="00725772">
        <w:rPr>
          <w:rFonts w:ascii="Times New Roman" w:hAnsi="Times New Roman"/>
          <w:sz w:val="26"/>
          <w:szCs w:val="26"/>
        </w:rPr>
        <w:t>/ak).</w:t>
      </w:r>
    </w:p>
    <w:p w:rsidR="00E96ED2" w:rsidRPr="005B3DF1" w:rsidRDefault="00E96ED2" w:rsidP="00E96ED2">
      <w:pPr>
        <w:pStyle w:val="Footer"/>
        <w:tabs>
          <w:tab w:val="clear" w:pos="4153"/>
          <w:tab w:val="clear" w:pos="8306"/>
        </w:tabs>
        <w:jc w:val="center"/>
        <w:rPr>
          <w:b/>
          <w:i/>
          <w:sz w:val="24"/>
          <w:szCs w:val="24"/>
          <w:lang w:val="lv-LV"/>
        </w:rPr>
      </w:pPr>
    </w:p>
    <w:p w:rsidR="00E96ED2" w:rsidRPr="00825364" w:rsidRDefault="00E96ED2" w:rsidP="00E96ED2">
      <w:pPr>
        <w:spacing w:after="0" w:line="240" w:lineRule="auto"/>
        <w:jc w:val="both"/>
        <w:rPr>
          <w:rFonts w:ascii="Times New Roman" w:hAnsi="Times New Roman"/>
          <w:sz w:val="24"/>
          <w:szCs w:val="24"/>
        </w:rPr>
      </w:pPr>
    </w:p>
    <w:p w:rsidR="00E96ED2" w:rsidRPr="00825364" w:rsidRDefault="00E96ED2" w:rsidP="00E96ED2">
      <w:pPr>
        <w:pStyle w:val="naisf"/>
        <w:spacing w:before="0" w:after="0" w:line="276" w:lineRule="auto"/>
        <w:rPr>
          <w:sz w:val="22"/>
          <w:szCs w:val="22"/>
          <w:u w:val="single"/>
          <w:lang w:val="lv-LV"/>
        </w:rPr>
      </w:pPr>
      <w:r w:rsidRPr="00825364">
        <w:rPr>
          <w:sz w:val="22"/>
          <w:szCs w:val="22"/>
          <w:u w:val="single"/>
          <w:lang w:val="lv-LV"/>
        </w:rPr>
        <w:t>Ar šo apliecinām, ka:</w:t>
      </w:r>
    </w:p>
    <w:p w:rsidR="00E96ED2" w:rsidRPr="00825364" w:rsidRDefault="00E96ED2" w:rsidP="00E96ED2">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E96ED2" w:rsidRPr="00825364" w:rsidRDefault="00E96ED2" w:rsidP="00E96ED2">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w:t>
      </w:r>
      <w:r w:rsidR="00DA7F1B">
        <w:rPr>
          <w:lang w:val="lv-LV"/>
        </w:rPr>
        <w:t>vispārīgās vienošanās</w:t>
      </w:r>
      <w:r w:rsidRPr="00825364">
        <w:rPr>
          <w:lang w:val="lv-LV"/>
        </w:rPr>
        <w:t xml:space="preserve"> projektu un konkursa uzvaras gadījumā piekrītam visiem </w:t>
      </w:r>
      <w:r w:rsidRPr="00825364">
        <w:rPr>
          <w:iCs/>
          <w:lang w:val="lv-LV"/>
        </w:rPr>
        <w:t>izvirzītajiem</w:t>
      </w:r>
      <w:r w:rsidRPr="00825364">
        <w:rPr>
          <w:lang w:val="lv-LV"/>
        </w:rPr>
        <w:t xml:space="preserve"> </w:t>
      </w:r>
      <w:r w:rsidR="00DA7F1B">
        <w:rPr>
          <w:lang w:val="lv-LV"/>
        </w:rPr>
        <w:t>vispārīgās vienošanās</w:t>
      </w:r>
      <w:r w:rsidRPr="00825364">
        <w:rPr>
          <w:lang w:val="lv-LV"/>
        </w:rPr>
        <w:t xml:space="preserve"> nosacījumiem;</w:t>
      </w:r>
    </w:p>
    <w:p w:rsidR="00E96ED2" w:rsidRPr="00825364" w:rsidRDefault="00E96ED2" w:rsidP="00E96ED2">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E96ED2" w:rsidRDefault="00E96ED2" w:rsidP="00E96ED2">
      <w:pPr>
        <w:pStyle w:val="naisf"/>
        <w:tabs>
          <w:tab w:val="num" w:pos="1260"/>
        </w:tabs>
        <w:spacing w:before="0" w:after="0"/>
        <w:ind w:left="1134" w:firstLine="0"/>
        <w:rPr>
          <w:snapToGrid w:val="0"/>
          <w:lang w:val="lv-LV" w:eastAsia="ru-RU"/>
        </w:rPr>
      </w:pPr>
    </w:p>
    <w:p w:rsidR="00E96ED2" w:rsidRPr="00825364" w:rsidRDefault="00E96ED2" w:rsidP="00E96ED2">
      <w:pPr>
        <w:pStyle w:val="naisf"/>
        <w:tabs>
          <w:tab w:val="num" w:pos="1260"/>
        </w:tabs>
        <w:spacing w:before="0" w:after="0"/>
        <w:ind w:left="1134" w:firstLine="0"/>
        <w:rPr>
          <w:snapToGrid w:val="0"/>
          <w:lang w:val="lv-LV" w:eastAsia="ru-RU"/>
        </w:rPr>
      </w:pPr>
    </w:p>
    <w:p w:rsidR="00E96ED2" w:rsidRPr="00825364" w:rsidRDefault="00E96ED2" w:rsidP="00E96ED2">
      <w:pPr>
        <w:pStyle w:val="naisf"/>
        <w:tabs>
          <w:tab w:val="num" w:pos="1134"/>
        </w:tabs>
        <w:spacing w:before="0" w:after="0"/>
        <w:ind w:left="1134" w:hanging="501"/>
        <w:rPr>
          <w:sz w:val="16"/>
          <w:szCs w:val="16"/>
          <w:lang w:val="lv-LV"/>
        </w:rPr>
      </w:pPr>
      <w:r w:rsidRPr="00825364">
        <w:rPr>
          <w:lang w:val="lv-LV"/>
        </w:rPr>
        <w:tab/>
      </w:r>
    </w:p>
    <w:p w:rsidR="00E96ED2" w:rsidRPr="00825364"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E96ED2" w:rsidRPr="00825364" w:rsidRDefault="00E96ED2" w:rsidP="00E96ED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E96ED2"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E96ED2" w:rsidRDefault="00E96ED2" w:rsidP="00E96ED2">
      <w:pPr>
        <w:spacing w:after="0" w:line="240" w:lineRule="auto"/>
        <w:jc w:val="both"/>
        <w:rPr>
          <w:rFonts w:ascii="Times New Roman" w:hAnsi="Times New Roman"/>
          <w:b/>
          <w:i/>
          <w:sz w:val="20"/>
        </w:rPr>
      </w:pPr>
    </w:p>
    <w:p w:rsidR="00E96ED2" w:rsidRPr="00825364" w:rsidRDefault="00E96ED2" w:rsidP="00E96ED2">
      <w:pPr>
        <w:spacing w:after="0" w:line="240" w:lineRule="auto"/>
        <w:jc w:val="both"/>
        <w:rPr>
          <w:rFonts w:ascii="Times New Roman" w:hAnsi="Times New Roman"/>
          <w:b/>
          <w:i/>
          <w:sz w:val="20"/>
        </w:rPr>
      </w:pPr>
    </w:p>
    <w:p w:rsidR="00E96ED2" w:rsidRPr="00825364" w:rsidRDefault="00E96ED2" w:rsidP="00E96ED2">
      <w:pPr>
        <w:spacing w:after="0" w:line="240" w:lineRule="auto"/>
        <w:jc w:val="both"/>
        <w:rPr>
          <w:rFonts w:ascii="Times New Roman" w:hAnsi="Times New Roman"/>
          <w:b/>
          <w:i/>
          <w:sz w:val="20"/>
        </w:rPr>
      </w:pPr>
    </w:p>
    <w:p w:rsidR="00E96ED2" w:rsidRPr="00825364" w:rsidRDefault="00E96ED2" w:rsidP="00E96ED2">
      <w:pPr>
        <w:spacing w:after="0" w:line="240" w:lineRule="auto"/>
        <w:jc w:val="both"/>
        <w:rPr>
          <w:rFonts w:ascii="Times New Roman" w:hAnsi="Times New Roman"/>
          <w:b/>
          <w:i/>
          <w:sz w:val="20"/>
        </w:rPr>
      </w:pPr>
    </w:p>
    <w:p w:rsidR="00E96ED2" w:rsidRPr="00825364" w:rsidRDefault="00E96ED2" w:rsidP="00E96ED2">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E96ED2" w:rsidRPr="00825364" w:rsidRDefault="00E96ED2" w:rsidP="00E96ED2">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E96ED2" w:rsidRPr="00825364" w:rsidRDefault="00E96ED2" w:rsidP="00E96ED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E96ED2" w:rsidRPr="00825364" w:rsidRDefault="00E96ED2" w:rsidP="00E96ED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725772">
        <w:rPr>
          <w:rFonts w:ascii="Times New Roman" w:hAnsi="Times New Roman"/>
          <w:sz w:val="18"/>
          <w:szCs w:val="18"/>
        </w:rPr>
        <w:t>LLU/2016/</w:t>
      </w:r>
      <w:r w:rsidR="00725772" w:rsidRPr="00725772">
        <w:rPr>
          <w:rFonts w:ascii="Times New Roman" w:hAnsi="Times New Roman"/>
          <w:sz w:val="18"/>
          <w:szCs w:val="18"/>
        </w:rPr>
        <w:t>50</w:t>
      </w:r>
      <w:r w:rsidRPr="00725772">
        <w:rPr>
          <w:rFonts w:ascii="Times New Roman" w:hAnsi="Times New Roman"/>
          <w:sz w:val="18"/>
          <w:szCs w:val="18"/>
        </w:rPr>
        <w:t>/ak</w:t>
      </w:r>
    </w:p>
    <w:p w:rsidR="00E96ED2" w:rsidRPr="00825364" w:rsidRDefault="00E96ED2" w:rsidP="00E96ED2">
      <w:pPr>
        <w:pStyle w:val="Footer"/>
        <w:tabs>
          <w:tab w:val="left" w:pos="720"/>
        </w:tabs>
        <w:jc w:val="right"/>
        <w:rPr>
          <w:bCs/>
          <w:sz w:val="20"/>
          <w:szCs w:val="20"/>
        </w:rPr>
      </w:pPr>
      <w:r w:rsidRPr="00825364">
        <w:rPr>
          <w:sz w:val="18"/>
          <w:szCs w:val="18"/>
        </w:rPr>
        <w:t>Nolikumam</w:t>
      </w:r>
    </w:p>
    <w:p w:rsidR="00E96ED2" w:rsidRPr="00825364" w:rsidRDefault="00E96ED2" w:rsidP="00E96ED2">
      <w:pPr>
        <w:pStyle w:val="Footer"/>
        <w:tabs>
          <w:tab w:val="left" w:pos="720"/>
        </w:tabs>
        <w:jc w:val="right"/>
        <w:rPr>
          <w:b/>
          <w:bCs/>
        </w:rPr>
      </w:pPr>
    </w:p>
    <w:p w:rsidR="00E96ED2" w:rsidRPr="00825364" w:rsidRDefault="00E96ED2" w:rsidP="00E96ED2">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E96ED2" w:rsidRPr="00825364" w:rsidRDefault="00E96ED2" w:rsidP="00E96ED2">
      <w:pPr>
        <w:spacing w:after="0" w:line="240" w:lineRule="auto"/>
        <w:jc w:val="right"/>
        <w:rPr>
          <w:rFonts w:ascii="Times New Roman" w:hAnsi="Times New Roman"/>
          <w:snapToGrid w:val="0"/>
          <w:sz w:val="24"/>
          <w:lang w:eastAsia="ru-RU"/>
        </w:rPr>
      </w:pPr>
    </w:p>
    <w:p w:rsidR="00E96ED2" w:rsidRPr="00825364" w:rsidRDefault="00E96ED2" w:rsidP="00E96ED2">
      <w:pPr>
        <w:spacing w:after="0" w:line="240" w:lineRule="auto"/>
        <w:jc w:val="right"/>
        <w:rPr>
          <w:rFonts w:ascii="Times New Roman" w:hAnsi="Times New Roman"/>
          <w:snapToGrid w:val="0"/>
          <w:sz w:val="24"/>
          <w:szCs w:val="24"/>
          <w:lang w:eastAsia="ru-RU"/>
        </w:rPr>
      </w:pPr>
    </w:p>
    <w:p w:rsidR="00E96ED2" w:rsidRPr="00825364" w:rsidRDefault="00E96ED2" w:rsidP="00E96ED2">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E96ED2" w:rsidRPr="00825364" w:rsidRDefault="00E96ED2" w:rsidP="00E96ED2">
      <w:pPr>
        <w:spacing w:after="0" w:line="240" w:lineRule="auto"/>
        <w:jc w:val="right"/>
        <w:rPr>
          <w:rFonts w:ascii="Times New Roman" w:hAnsi="Times New Roman"/>
          <w:snapToGrid w:val="0"/>
          <w:sz w:val="24"/>
          <w:szCs w:val="24"/>
          <w:lang w:eastAsia="ru-RU"/>
        </w:rPr>
      </w:pPr>
    </w:p>
    <w:p w:rsidR="00E96ED2" w:rsidRPr="00825364" w:rsidRDefault="00E96ED2" w:rsidP="00E96ED2">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E96ED2" w:rsidRPr="00825364" w:rsidRDefault="00E96ED2" w:rsidP="00E96ED2">
      <w:pPr>
        <w:spacing w:after="0" w:line="240" w:lineRule="auto"/>
        <w:jc w:val="both"/>
        <w:rPr>
          <w:rFonts w:ascii="Times New Roman" w:hAnsi="Times New Roman"/>
          <w:szCs w:val="24"/>
        </w:rPr>
      </w:pPr>
    </w:p>
    <w:p w:rsidR="00E96ED2" w:rsidRPr="00825364" w:rsidRDefault="00E96ED2" w:rsidP="00E96ED2">
      <w:pPr>
        <w:spacing w:after="0" w:line="240" w:lineRule="auto"/>
        <w:jc w:val="both"/>
        <w:rPr>
          <w:rFonts w:ascii="Times New Roman" w:hAnsi="Times New Roman"/>
          <w:szCs w:val="24"/>
        </w:rPr>
      </w:pPr>
    </w:p>
    <w:p w:rsidR="00E96ED2" w:rsidRPr="00825364" w:rsidRDefault="00E96ED2" w:rsidP="00E96ED2">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E96ED2" w:rsidRPr="00825364" w:rsidRDefault="00E96ED2" w:rsidP="00E96ED2">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Pr="005B3DF1">
        <w:rPr>
          <w:rFonts w:ascii="Times New Roman" w:hAnsi="Times New Roman"/>
          <w:b/>
          <w:i/>
          <w:sz w:val="26"/>
          <w:szCs w:val="26"/>
        </w:rPr>
        <w:t>Kancelejas preču piegāde LLU Eiropas Kopienas, ES struktūrfondu, Eiropas Ekonomiskās zonas un Norvēģijas finanšu instrumentu, Latvijas-Šveices sadarbības programmas u.c. starptautisko fondu un programmu līdzfinansēto projektu u.c. vajadzībām</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120A2F">
        <w:rPr>
          <w:rFonts w:ascii="Times New Roman" w:hAnsi="Times New Roman"/>
          <w:sz w:val="26"/>
          <w:szCs w:val="26"/>
        </w:rPr>
        <w:t>LLU/</w:t>
      </w:r>
      <w:r w:rsidRPr="00725772">
        <w:rPr>
          <w:rFonts w:ascii="Times New Roman" w:hAnsi="Times New Roman"/>
          <w:sz w:val="26"/>
          <w:szCs w:val="26"/>
        </w:rPr>
        <w:t>2016/</w:t>
      </w:r>
      <w:r w:rsidR="00725772" w:rsidRPr="00725772">
        <w:rPr>
          <w:rFonts w:ascii="Times New Roman" w:hAnsi="Times New Roman"/>
          <w:sz w:val="26"/>
          <w:szCs w:val="26"/>
        </w:rPr>
        <w:t>50</w:t>
      </w:r>
      <w:r w:rsidRPr="00725772">
        <w:rPr>
          <w:rFonts w:ascii="Times New Roman" w:hAnsi="Times New Roman"/>
          <w:sz w:val="26"/>
          <w:szCs w:val="26"/>
        </w:rPr>
        <w:t>/ak) ietvaros</w:t>
      </w:r>
      <w:r w:rsidRPr="00825364">
        <w:rPr>
          <w:rFonts w:ascii="Times New Roman" w:hAnsi="Times New Roman"/>
          <w:sz w:val="26"/>
          <w:szCs w:val="26"/>
        </w:rPr>
        <w:t xml:space="preserve"> paredzēto saistību izpildei esmu piesaistījis apakšuzņēmējus.</w:t>
      </w:r>
    </w:p>
    <w:p w:rsidR="00E96ED2" w:rsidRPr="00825364" w:rsidRDefault="00E96ED2" w:rsidP="00E96ED2">
      <w:pPr>
        <w:spacing w:after="0"/>
        <w:jc w:val="both"/>
        <w:rPr>
          <w:rFonts w:ascii="Times New Roman" w:hAnsi="Times New Roman"/>
          <w:b/>
          <w:szCs w:val="24"/>
        </w:rPr>
      </w:pPr>
    </w:p>
    <w:p w:rsidR="00E96ED2" w:rsidRPr="00C15C09" w:rsidRDefault="00E96ED2" w:rsidP="00E96ED2">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E96ED2" w:rsidRDefault="00E96ED2" w:rsidP="00E96ED2">
      <w:pPr>
        <w:spacing w:after="0" w:line="240" w:lineRule="auto"/>
        <w:jc w:val="both"/>
        <w:rPr>
          <w:rFonts w:ascii="Times New Roman" w:hAnsi="Times New Roman"/>
          <w:b/>
          <w:szCs w:val="24"/>
        </w:rPr>
      </w:pPr>
    </w:p>
    <w:p w:rsidR="00E96ED2" w:rsidRPr="00825364" w:rsidRDefault="00E96ED2" w:rsidP="00E96ED2">
      <w:pPr>
        <w:spacing w:after="0" w:line="240" w:lineRule="auto"/>
        <w:jc w:val="both"/>
        <w:rPr>
          <w:rFonts w:ascii="Times New Roman" w:hAnsi="Times New Roman"/>
          <w:b/>
          <w:szCs w:val="24"/>
        </w:rPr>
      </w:pPr>
    </w:p>
    <w:p w:rsidR="00E96ED2" w:rsidRPr="006878AD" w:rsidRDefault="00E96ED2" w:rsidP="00E96ED2">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E96ED2" w:rsidRPr="006878AD" w:rsidRDefault="00E96ED2" w:rsidP="00E96ED2">
      <w:pPr>
        <w:spacing w:after="0" w:line="240" w:lineRule="auto"/>
        <w:jc w:val="both"/>
        <w:rPr>
          <w:rFonts w:ascii="Times New Roman" w:hAnsi="Times New Roman"/>
          <w:color w:val="FF0000"/>
          <w:sz w:val="16"/>
          <w:szCs w:val="16"/>
        </w:rPr>
      </w:pPr>
    </w:p>
    <w:p w:rsidR="00E96ED2" w:rsidRPr="006878AD" w:rsidRDefault="00E96ED2" w:rsidP="00E96ED2">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E96ED2" w:rsidRPr="00825364" w:rsidTr="003F02BD">
        <w:tc>
          <w:tcPr>
            <w:tcW w:w="613" w:type="dxa"/>
            <w:shd w:val="clear" w:color="auto" w:fill="auto"/>
            <w:vAlign w:val="center"/>
          </w:tcPr>
          <w:p w:rsidR="00E96ED2" w:rsidRPr="00825364" w:rsidRDefault="00E96ED2" w:rsidP="003F02BD">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E96ED2" w:rsidRPr="00825364" w:rsidRDefault="00E96ED2" w:rsidP="003F02BD">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E96ED2" w:rsidRPr="00825364" w:rsidRDefault="00E96ED2" w:rsidP="003F02BD">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E96ED2" w:rsidRPr="00825364" w:rsidRDefault="00E96ED2" w:rsidP="003F02BD">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E96ED2" w:rsidRPr="00825364" w:rsidRDefault="00E96ED2" w:rsidP="003F02BD">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E96ED2" w:rsidRPr="00825364" w:rsidRDefault="00E96ED2" w:rsidP="003F02BD">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E96ED2" w:rsidRPr="00825364" w:rsidTr="003F02BD">
        <w:trPr>
          <w:trHeight w:val="454"/>
        </w:trPr>
        <w:tc>
          <w:tcPr>
            <w:tcW w:w="613" w:type="dxa"/>
            <w:shd w:val="clear" w:color="auto" w:fill="auto"/>
            <w:vAlign w:val="center"/>
          </w:tcPr>
          <w:p w:rsidR="00E96ED2" w:rsidRPr="00825364" w:rsidRDefault="00E96ED2" w:rsidP="003F02B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1937"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233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r>
      <w:tr w:rsidR="00E96ED2" w:rsidRPr="00825364" w:rsidTr="003F02BD">
        <w:trPr>
          <w:trHeight w:val="454"/>
        </w:trPr>
        <w:tc>
          <w:tcPr>
            <w:tcW w:w="613" w:type="dxa"/>
            <w:shd w:val="clear" w:color="auto" w:fill="auto"/>
            <w:vAlign w:val="center"/>
          </w:tcPr>
          <w:p w:rsidR="00E96ED2" w:rsidRPr="00825364" w:rsidRDefault="00E96ED2" w:rsidP="003F02B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1937"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233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r>
      <w:tr w:rsidR="00E96ED2" w:rsidRPr="00825364" w:rsidTr="003F02BD">
        <w:trPr>
          <w:trHeight w:val="454"/>
        </w:trPr>
        <w:tc>
          <w:tcPr>
            <w:tcW w:w="613" w:type="dxa"/>
            <w:shd w:val="clear" w:color="auto" w:fill="auto"/>
            <w:vAlign w:val="center"/>
          </w:tcPr>
          <w:p w:rsidR="00E96ED2" w:rsidRPr="00825364" w:rsidRDefault="00E96ED2" w:rsidP="003F02B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1937"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233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r>
      <w:tr w:rsidR="00E96ED2" w:rsidRPr="00825364" w:rsidTr="003F02BD">
        <w:trPr>
          <w:trHeight w:val="454"/>
        </w:trPr>
        <w:tc>
          <w:tcPr>
            <w:tcW w:w="613" w:type="dxa"/>
            <w:shd w:val="clear" w:color="auto" w:fill="auto"/>
            <w:vAlign w:val="center"/>
          </w:tcPr>
          <w:p w:rsidR="00E96ED2" w:rsidRPr="00825364" w:rsidRDefault="00E96ED2" w:rsidP="003F02B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1937"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233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r>
      <w:tr w:rsidR="00E96ED2" w:rsidRPr="00825364" w:rsidTr="003F02BD">
        <w:trPr>
          <w:trHeight w:val="454"/>
        </w:trPr>
        <w:tc>
          <w:tcPr>
            <w:tcW w:w="613" w:type="dxa"/>
            <w:shd w:val="clear" w:color="auto" w:fill="auto"/>
            <w:vAlign w:val="center"/>
          </w:tcPr>
          <w:p w:rsidR="00E96ED2" w:rsidRPr="00825364" w:rsidRDefault="00E96ED2" w:rsidP="003F02B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1937"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c>
          <w:tcPr>
            <w:tcW w:w="2339" w:type="dxa"/>
            <w:shd w:val="clear" w:color="auto" w:fill="auto"/>
            <w:vAlign w:val="center"/>
          </w:tcPr>
          <w:p w:rsidR="00E96ED2" w:rsidRPr="00825364" w:rsidRDefault="00E96ED2" w:rsidP="003F02BD">
            <w:pPr>
              <w:spacing w:after="0" w:line="240" w:lineRule="auto"/>
              <w:rPr>
                <w:rFonts w:ascii="Times New Roman" w:hAnsi="Times New Roman"/>
                <w:sz w:val="24"/>
                <w:szCs w:val="24"/>
              </w:rPr>
            </w:pPr>
          </w:p>
        </w:tc>
      </w:tr>
    </w:tbl>
    <w:p w:rsidR="00E96ED2" w:rsidRDefault="00E96ED2" w:rsidP="00E96ED2">
      <w:pPr>
        <w:spacing w:after="0" w:line="240" w:lineRule="auto"/>
        <w:jc w:val="both"/>
        <w:rPr>
          <w:rFonts w:ascii="Times New Roman" w:eastAsia="Times New Roman" w:hAnsi="Times New Roman"/>
          <w:b/>
          <w:sz w:val="24"/>
          <w:szCs w:val="24"/>
          <w:lang w:eastAsia="lv-LV"/>
        </w:rPr>
      </w:pPr>
    </w:p>
    <w:p w:rsidR="00E96ED2" w:rsidRPr="00825364" w:rsidRDefault="00E96ED2" w:rsidP="00E96ED2">
      <w:pPr>
        <w:spacing w:after="0" w:line="240" w:lineRule="auto"/>
        <w:jc w:val="both"/>
        <w:rPr>
          <w:rFonts w:ascii="Times New Roman" w:hAnsi="Times New Roman"/>
          <w:sz w:val="16"/>
          <w:szCs w:val="16"/>
        </w:rPr>
      </w:pPr>
    </w:p>
    <w:p w:rsidR="00E96ED2" w:rsidRPr="00825364" w:rsidRDefault="00E96ED2" w:rsidP="00E96ED2">
      <w:pPr>
        <w:spacing w:after="0" w:line="240" w:lineRule="auto"/>
        <w:jc w:val="both"/>
        <w:rPr>
          <w:rFonts w:ascii="Times New Roman" w:hAnsi="Times New Roman"/>
          <w:sz w:val="16"/>
          <w:szCs w:val="16"/>
        </w:rPr>
      </w:pPr>
    </w:p>
    <w:p w:rsidR="00E96ED2" w:rsidRPr="00825364"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E96ED2" w:rsidRPr="00825364" w:rsidRDefault="00E96ED2" w:rsidP="00E96ED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E96ED2" w:rsidRPr="00825364" w:rsidRDefault="00E96ED2" w:rsidP="00E96ED2">
      <w:pPr>
        <w:spacing w:after="0" w:line="240" w:lineRule="auto"/>
        <w:rPr>
          <w:rFonts w:ascii="Times New Roman" w:hAnsi="Times New Roman"/>
          <w:snapToGrid w:val="0"/>
          <w:sz w:val="24"/>
          <w:szCs w:val="24"/>
          <w:lang w:eastAsia="ru-RU"/>
        </w:rPr>
      </w:pPr>
    </w:p>
    <w:p w:rsidR="00E96ED2"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napToGrid w:val="0"/>
          <w:sz w:val="24"/>
          <w:szCs w:val="24"/>
          <w:lang w:eastAsia="ru-RU"/>
        </w:rPr>
      </w:pPr>
    </w:p>
    <w:p w:rsidR="00E96ED2" w:rsidRPr="00825364" w:rsidRDefault="00E96ED2" w:rsidP="00E96ED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E96ED2" w:rsidRPr="00825364" w:rsidRDefault="00E96ED2" w:rsidP="00E96ED2">
      <w:pPr>
        <w:spacing w:after="0" w:line="240" w:lineRule="auto"/>
        <w:jc w:val="both"/>
        <w:rPr>
          <w:rFonts w:ascii="Times New Roman" w:hAnsi="Times New Roman"/>
          <w:b/>
          <w:i/>
          <w:sz w:val="20"/>
        </w:rPr>
      </w:pPr>
    </w:p>
    <w:p w:rsidR="00E96ED2" w:rsidRPr="00825364" w:rsidRDefault="00E96ED2" w:rsidP="00E96ED2">
      <w:pPr>
        <w:spacing w:after="0" w:line="240" w:lineRule="auto"/>
        <w:rPr>
          <w:rFonts w:ascii="Times New Roman" w:hAnsi="Times New Roman"/>
          <w:b/>
          <w:sz w:val="24"/>
          <w:szCs w:val="24"/>
        </w:rPr>
      </w:pPr>
    </w:p>
    <w:p w:rsidR="00E96ED2" w:rsidRPr="00825364" w:rsidRDefault="00E96ED2" w:rsidP="00E96ED2">
      <w:pPr>
        <w:spacing w:after="0" w:line="240" w:lineRule="auto"/>
        <w:rPr>
          <w:rFonts w:ascii="Times New Roman" w:hAnsi="Times New Roman"/>
          <w:b/>
          <w:sz w:val="24"/>
          <w:szCs w:val="24"/>
        </w:rPr>
      </w:pPr>
    </w:p>
    <w:p w:rsidR="00E96ED2" w:rsidRPr="005B3DF1" w:rsidRDefault="00E96ED2" w:rsidP="00E96ED2">
      <w:pPr>
        <w:spacing w:after="0" w:line="240" w:lineRule="auto"/>
        <w:rPr>
          <w:rFonts w:ascii="Times New Roman" w:hAnsi="Times New Roman"/>
          <w:b/>
          <w:sz w:val="20"/>
          <w:szCs w:val="20"/>
        </w:rPr>
      </w:pPr>
      <w:r w:rsidRPr="005B3DF1">
        <w:rPr>
          <w:rFonts w:ascii="Times New Roman" w:hAnsi="Times New Roman"/>
          <w:b/>
          <w:sz w:val="20"/>
          <w:szCs w:val="20"/>
        </w:rPr>
        <w:t xml:space="preserve">* Ja pretendents nepiesaista apakšuzņēmējus līguma izpildei, tad šis pielikums </w:t>
      </w:r>
      <w:r w:rsidRPr="005B3DF1">
        <w:rPr>
          <w:rFonts w:ascii="Times New Roman" w:hAnsi="Times New Roman"/>
          <w:b/>
          <w:sz w:val="20"/>
          <w:szCs w:val="20"/>
          <w:u w:val="single"/>
        </w:rPr>
        <w:t>nav jāaizpilda</w:t>
      </w:r>
      <w:r w:rsidRPr="005B3DF1">
        <w:rPr>
          <w:rFonts w:ascii="Times New Roman" w:hAnsi="Times New Roman"/>
          <w:b/>
          <w:sz w:val="20"/>
          <w:szCs w:val="20"/>
        </w:rPr>
        <w:t xml:space="preserve">. </w:t>
      </w:r>
    </w:p>
    <w:p w:rsidR="00E96ED2" w:rsidRDefault="00E96ED2" w:rsidP="00E96ED2">
      <w:pPr>
        <w:rPr>
          <w:rFonts w:ascii="Times New Roman" w:hAnsi="Times New Roman"/>
          <w:b/>
          <w:sz w:val="24"/>
          <w:szCs w:val="24"/>
        </w:rPr>
      </w:pPr>
      <w:r>
        <w:rPr>
          <w:rFonts w:ascii="Times New Roman" w:hAnsi="Times New Roman"/>
          <w:b/>
          <w:sz w:val="24"/>
          <w:szCs w:val="24"/>
        </w:rPr>
        <w:br w:type="page"/>
      </w:r>
    </w:p>
    <w:tbl>
      <w:tblPr>
        <w:tblW w:w="0" w:type="auto"/>
        <w:tblLook w:val="04A0" w:firstRow="1" w:lastRow="0" w:firstColumn="1" w:lastColumn="0" w:noHBand="0" w:noVBand="1"/>
      </w:tblPr>
      <w:tblGrid>
        <w:gridCol w:w="4927"/>
        <w:gridCol w:w="4928"/>
      </w:tblGrid>
      <w:tr w:rsidR="00E96ED2" w:rsidRPr="00725772" w:rsidTr="003F02BD">
        <w:tc>
          <w:tcPr>
            <w:tcW w:w="4927" w:type="dxa"/>
          </w:tcPr>
          <w:p w:rsidR="00E96ED2" w:rsidRPr="00825364" w:rsidRDefault="00E96ED2" w:rsidP="003F02BD">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E96ED2" w:rsidRPr="00725772" w:rsidRDefault="00E96ED2" w:rsidP="003F02BD">
            <w:pPr>
              <w:spacing w:after="0" w:line="240" w:lineRule="auto"/>
              <w:jc w:val="right"/>
              <w:rPr>
                <w:rFonts w:ascii="Times New Roman" w:hAnsi="Times New Roman"/>
                <w:b/>
                <w:bCs/>
              </w:rPr>
            </w:pPr>
            <w:r w:rsidRPr="00725772">
              <w:rPr>
                <w:rFonts w:ascii="Times New Roman" w:hAnsi="Times New Roman"/>
                <w:b/>
              </w:rPr>
              <w:t>P</w:t>
            </w:r>
            <w:r w:rsidRPr="00725772">
              <w:rPr>
                <w:rFonts w:ascii="Times New Roman" w:hAnsi="Times New Roman"/>
                <w:b/>
                <w:bCs/>
              </w:rPr>
              <w:t>ielikums Nr.4</w:t>
            </w:r>
          </w:p>
          <w:p w:rsidR="00E96ED2" w:rsidRPr="00725772" w:rsidRDefault="00E96ED2" w:rsidP="003F02BD">
            <w:pPr>
              <w:spacing w:after="0" w:line="240" w:lineRule="auto"/>
              <w:jc w:val="right"/>
              <w:rPr>
                <w:rFonts w:ascii="Times New Roman" w:hAnsi="Times New Roman"/>
                <w:sz w:val="18"/>
                <w:szCs w:val="18"/>
              </w:rPr>
            </w:pPr>
            <w:r w:rsidRPr="00725772">
              <w:rPr>
                <w:rFonts w:ascii="Times New Roman" w:hAnsi="Times New Roman"/>
                <w:sz w:val="18"/>
                <w:szCs w:val="18"/>
              </w:rPr>
              <w:t>Atklāta konkursa</w:t>
            </w:r>
          </w:p>
          <w:p w:rsidR="00E96ED2" w:rsidRPr="00725772" w:rsidRDefault="00E96ED2" w:rsidP="003F02BD">
            <w:pPr>
              <w:spacing w:after="0" w:line="240" w:lineRule="auto"/>
              <w:jc w:val="right"/>
              <w:rPr>
                <w:rFonts w:ascii="Times New Roman" w:hAnsi="Times New Roman"/>
                <w:sz w:val="18"/>
                <w:szCs w:val="18"/>
              </w:rPr>
            </w:pPr>
            <w:r w:rsidRPr="00725772">
              <w:rPr>
                <w:rFonts w:ascii="Times New Roman" w:hAnsi="Times New Roman"/>
                <w:sz w:val="18"/>
                <w:szCs w:val="18"/>
              </w:rPr>
              <w:t>Nr. LLU/2016/</w:t>
            </w:r>
            <w:r w:rsidR="00725772" w:rsidRPr="00725772">
              <w:rPr>
                <w:rFonts w:ascii="Times New Roman" w:hAnsi="Times New Roman"/>
                <w:sz w:val="18"/>
                <w:szCs w:val="18"/>
              </w:rPr>
              <w:t>50</w:t>
            </w:r>
            <w:r w:rsidRPr="00725772">
              <w:rPr>
                <w:rFonts w:ascii="Times New Roman" w:hAnsi="Times New Roman"/>
                <w:sz w:val="18"/>
                <w:szCs w:val="18"/>
              </w:rPr>
              <w:t>/ak</w:t>
            </w:r>
          </w:p>
          <w:p w:rsidR="00E96ED2" w:rsidRPr="00725772" w:rsidRDefault="00E96ED2" w:rsidP="003F02BD">
            <w:pPr>
              <w:spacing w:after="0" w:line="240" w:lineRule="auto"/>
              <w:jc w:val="right"/>
              <w:rPr>
                <w:rFonts w:ascii="Times New Roman" w:hAnsi="Times New Roman"/>
                <w:sz w:val="18"/>
                <w:szCs w:val="18"/>
              </w:rPr>
            </w:pPr>
            <w:r w:rsidRPr="00725772">
              <w:rPr>
                <w:rFonts w:ascii="Times New Roman" w:hAnsi="Times New Roman"/>
                <w:sz w:val="18"/>
                <w:szCs w:val="18"/>
              </w:rPr>
              <w:t>Nolikumam</w:t>
            </w:r>
          </w:p>
        </w:tc>
      </w:tr>
    </w:tbl>
    <w:p w:rsidR="00E96ED2" w:rsidRPr="009F6453" w:rsidRDefault="00E96ED2" w:rsidP="00E96ED2">
      <w:pPr>
        <w:suppressAutoHyphens/>
        <w:overflowPunct w:val="0"/>
        <w:autoSpaceDE w:val="0"/>
        <w:autoSpaceDN w:val="0"/>
        <w:adjustRightInd w:val="0"/>
        <w:spacing w:after="0" w:line="240" w:lineRule="auto"/>
        <w:jc w:val="right"/>
        <w:rPr>
          <w:rFonts w:ascii="Times New Roman" w:eastAsia="Times New Roman" w:hAnsi="Times New Roman"/>
          <w:i/>
          <w:color w:val="FF0000"/>
          <w:sz w:val="24"/>
          <w:szCs w:val="24"/>
          <w:lang w:eastAsia="lv-LV"/>
        </w:rPr>
      </w:pPr>
      <w:r w:rsidRPr="009F6453">
        <w:rPr>
          <w:rFonts w:ascii="Times New Roman" w:eastAsia="Times New Roman" w:hAnsi="Times New Roman"/>
          <w:i/>
          <w:color w:val="FF0000"/>
          <w:sz w:val="24"/>
          <w:szCs w:val="24"/>
          <w:lang w:eastAsia="lv-LV"/>
        </w:rPr>
        <w:t>Vispārīgās vienošanās</w:t>
      </w:r>
      <w:r w:rsidRPr="009F6453">
        <w:rPr>
          <w:rFonts w:ascii="Times New Roman" w:eastAsia="Times New Roman" w:hAnsi="Times New Roman"/>
          <w:i/>
          <w:color w:val="FF0000"/>
          <w:sz w:val="24"/>
          <w:szCs w:val="24"/>
          <w:lang w:val="x-none" w:eastAsia="lv-LV"/>
        </w:rPr>
        <w:t xml:space="preserve"> projekts</w:t>
      </w:r>
    </w:p>
    <w:p w:rsidR="00E96ED2" w:rsidRPr="009F6453" w:rsidRDefault="00E96ED2" w:rsidP="00E96ED2">
      <w:pPr>
        <w:spacing w:after="120" w:line="240" w:lineRule="auto"/>
        <w:jc w:val="center"/>
        <w:rPr>
          <w:rFonts w:ascii="Times New Roman" w:eastAsia="Times New Roman" w:hAnsi="Times New Roman"/>
          <w:b/>
          <w:lang w:eastAsia="lv-LV"/>
        </w:rPr>
      </w:pPr>
      <w:r w:rsidRPr="009F6453">
        <w:rPr>
          <w:rFonts w:ascii="Times New Roman" w:eastAsia="Times New Roman" w:hAnsi="Times New Roman"/>
          <w:b/>
          <w:sz w:val="24"/>
          <w:szCs w:val="24"/>
          <w:lang w:eastAsia="lv-LV"/>
        </w:rPr>
        <w:t xml:space="preserve">VISPĀRĪGĀ VIENOŠANĀS </w:t>
      </w:r>
      <w:r w:rsidRPr="009F6453">
        <w:rPr>
          <w:rFonts w:ascii="Times New Roman" w:eastAsia="Times New Roman" w:hAnsi="Times New Roman"/>
          <w:b/>
          <w:lang w:eastAsia="lv-LV"/>
        </w:rPr>
        <w:t>Nr. __________________</w:t>
      </w:r>
    </w:p>
    <w:p w:rsidR="00E96ED2" w:rsidRDefault="00E96ED2" w:rsidP="00E96ED2">
      <w:pPr>
        <w:spacing w:after="0" w:line="240" w:lineRule="auto"/>
        <w:ind w:firstLine="360"/>
        <w:jc w:val="center"/>
        <w:rPr>
          <w:rFonts w:ascii="Times New Roman" w:eastAsia="Times New Roman" w:hAnsi="Times New Roman"/>
          <w:i/>
          <w:sz w:val="24"/>
          <w:szCs w:val="24"/>
          <w:lang w:eastAsia="lv-LV"/>
        </w:rPr>
      </w:pPr>
      <w:r w:rsidRPr="005B3DF1">
        <w:rPr>
          <w:rFonts w:ascii="Times New Roman" w:eastAsia="Times New Roman" w:hAnsi="Times New Roman"/>
          <w:i/>
          <w:sz w:val="24"/>
          <w:szCs w:val="24"/>
          <w:lang w:eastAsia="lv-LV"/>
        </w:rPr>
        <w:t>Kancelejas preču piegāde LLU Eiropas Kopienas, ES struktūrfondu, Eiropas Ekonomiskās zonas un Norvēģijas finanšu instrumentu, Latvijas-Šveices sadarbības programmas u.c. starptautisko fondu un programmu līdzfinansēto projektu u.c. vajadzībām</w:t>
      </w:r>
    </w:p>
    <w:p w:rsidR="00E96ED2" w:rsidRDefault="00E96ED2" w:rsidP="00E96ED2">
      <w:pPr>
        <w:spacing w:after="0" w:line="240" w:lineRule="auto"/>
        <w:ind w:firstLine="360"/>
        <w:jc w:val="center"/>
        <w:rPr>
          <w:rFonts w:ascii="Times New Roman" w:eastAsia="Times New Roman" w:hAnsi="Times New Roman"/>
          <w:sz w:val="24"/>
          <w:szCs w:val="24"/>
          <w:lang w:eastAsia="lv-LV"/>
        </w:rPr>
      </w:pPr>
    </w:p>
    <w:p w:rsidR="00E96ED2" w:rsidRPr="009F6453" w:rsidRDefault="00E96ED2" w:rsidP="00E96ED2">
      <w:pPr>
        <w:spacing w:after="0" w:line="240" w:lineRule="auto"/>
        <w:jc w:val="both"/>
        <w:rPr>
          <w:rFonts w:ascii="Times New Roman" w:eastAsia="Times New Roman" w:hAnsi="Times New Roman"/>
          <w:sz w:val="24"/>
          <w:szCs w:val="24"/>
          <w:lang w:eastAsia="lv-LV"/>
        </w:rPr>
      </w:pPr>
      <w:r w:rsidRPr="009F6453">
        <w:rPr>
          <w:rFonts w:ascii="Times New Roman" w:eastAsia="Times New Roman" w:hAnsi="Times New Roman"/>
          <w:sz w:val="24"/>
          <w:szCs w:val="24"/>
          <w:lang w:eastAsia="lv-LV"/>
        </w:rPr>
        <w:t>201</w:t>
      </w:r>
      <w:r w:rsidRPr="00BE0DF8">
        <w:rPr>
          <w:rFonts w:ascii="Times New Roman" w:eastAsia="Times New Roman" w:hAnsi="Times New Roman"/>
          <w:sz w:val="24"/>
          <w:szCs w:val="24"/>
          <w:lang w:eastAsia="lv-LV"/>
        </w:rPr>
        <w:t>6</w:t>
      </w:r>
      <w:r w:rsidRPr="009F6453">
        <w:rPr>
          <w:rFonts w:ascii="Times New Roman" w:eastAsia="Times New Roman" w:hAnsi="Times New Roman"/>
          <w:sz w:val="24"/>
          <w:szCs w:val="24"/>
          <w:lang w:eastAsia="lv-LV"/>
        </w:rPr>
        <w:t>.gada</w:t>
      </w:r>
      <w:proofErr w:type="gramStart"/>
      <w:r w:rsidRPr="009F6453">
        <w:rPr>
          <w:rFonts w:ascii="Times New Roman" w:eastAsia="Times New Roman" w:hAnsi="Times New Roman"/>
          <w:sz w:val="24"/>
          <w:szCs w:val="24"/>
          <w:lang w:eastAsia="lv-LV"/>
        </w:rPr>
        <w:t xml:space="preserve"> .</w:t>
      </w:r>
      <w:proofErr w:type="gramEnd"/>
      <w:r w:rsidRPr="009F6453">
        <w:rPr>
          <w:rFonts w:ascii="Times New Roman" w:eastAsia="Times New Roman" w:hAnsi="Times New Roman"/>
          <w:sz w:val="24"/>
          <w:szCs w:val="24"/>
          <w:lang w:eastAsia="lv-LV"/>
        </w:rPr>
        <w:t>.............................</w:t>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t>Jelgava</w:t>
      </w:r>
    </w:p>
    <w:p w:rsidR="00E96ED2" w:rsidRPr="009F6453" w:rsidRDefault="00E96ED2" w:rsidP="00E96ED2">
      <w:pPr>
        <w:spacing w:after="0" w:line="240" w:lineRule="auto"/>
        <w:jc w:val="both"/>
        <w:rPr>
          <w:rFonts w:ascii="Times New Roman" w:eastAsia="Times New Roman" w:hAnsi="Times New Roman"/>
          <w:sz w:val="24"/>
          <w:szCs w:val="24"/>
          <w:lang w:eastAsia="lv-LV"/>
        </w:rPr>
      </w:pPr>
    </w:p>
    <w:p w:rsidR="00E96ED2" w:rsidRPr="000339A1" w:rsidRDefault="00E96ED2" w:rsidP="00E96ED2">
      <w:pPr>
        <w:spacing w:after="0" w:line="240" w:lineRule="auto"/>
        <w:jc w:val="both"/>
        <w:rPr>
          <w:rFonts w:ascii="Times New Roman" w:hAnsi="Times New Roman"/>
        </w:rPr>
      </w:pPr>
      <w:r w:rsidRPr="000339A1">
        <w:rPr>
          <w:rFonts w:ascii="Times New Roman" w:hAnsi="Times New Roman"/>
          <w:b/>
        </w:rPr>
        <w:t>Latvijas Lauksaimniecības universitāte</w:t>
      </w:r>
      <w:r w:rsidRPr="000339A1">
        <w:rPr>
          <w:rFonts w:ascii="Times New Roman" w:hAnsi="Times New Roman"/>
        </w:rPr>
        <w:t xml:space="preserve">, reģ. Nr. 90000041898, tās </w:t>
      </w:r>
      <w:r w:rsidRPr="000339A1">
        <w:rPr>
          <w:rFonts w:ascii="Times New Roman" w:hAnsi="Times New Roman"/>
          <w:bCs/>
          <w:i/>
        </w:rPr>
        <w:t>&lt;amats vārds uzvārds&gt;</w:t>
      </w:r>
      <w:r w:rsidRPr="000339A1">
        <w:rPr>
          <w:rFonts w:ascii="Times New Roman" w:hAnsi="Times New Roman"/>
        </w:rPr>
        <w:t xml:space="preserve"> personā, kurš darbojas uz LLU rektora pilnvaras Nr.________ pamata, turpmāk tekstā - </w:t>
      </w:r>
      <w:r w:rsidRPr="000339A1">
        <w:rPr>
          <w:rFonts w:ascii="Times New Roman" w:hAnsi="Times New Roman"/>
          <w:b/>
          <w:bCs/>
        </w:rPr>
        <w:t>Pasūtītājs</w:t>
      </w:r>
      <w:r w:rsidRPr="000339A1">
        <w:rPr>
          <w:rFonts w:ascii="Times New Roman" w:hAnsi="Times New Roman"/>
        </w:rPr>
        <w:t xml:space="preserve">, no vienas puses, un </w:t>
      </w:r>
      <w:r w:rsidRPr="000339A1">
        <w:rPr>
          <w:rFonts w:ascii="Times New Roman" w:hAnsi="Times New Roman"/>
          <w:bCs/>
          <w:i/>
        </w:rPr>
        <w:t xml:space="preserve">&lt;Piegādātāja nosaukums&gt;, </w:t>
      </w:r>
      <w:proofErr w:type="spellStart"/>
      <w:r w:rsidRPr="000339A1">
        <w:rPr>
          <w:rFonts w:ascii="Times New Roman" w:hAnsi="Times New Roman"/>
          <w:bCs/>
          <w:i/>
        </w:rPr>
        <w:t>reģ.Nr</w:t>
      </w:r>
      <w:proofErr w:type="spellEnd"/>
      <w:r w:rsidRPr="000339A1">
        <w:rPr>
          <w:rFonts w:ascii="Times New Roman" w:hAnsi="Times New Roman"/>
          <w:bCs/>
          <w:i/>
        </w:rPr>
        <w:t>. __________</w:t>
      </w:r>
      <w:r w:rsidRPr="000339A1">
        <w:rPr>
          <w:rFonts w:ascii="Times New Roman" w:hAnsi="Times New Roman"/>
        </w:rPr>
        <w:t xml:space="preserve">, tā </w:t>
      </w:r>
      <w:r w:rsidRPr="000339A1">
        <w:rPr>
          <w:rFonts w:ascii="Times New Roman" w:hAnsi="Times New Roman"/>
          <w:bCs/>
          <w:i/>
        </w:rPr>
        <w:t>&lt;amats vārds uzvārds&gt;</w:t>
      </w:r>
      <w:r w:rsidRPr="000339A1">
        <w:rPr>
          <w:rFonts w:ascii="Times New Roman" w:hAnsi="Times New Roman"/>
        </w:rPr>
        <w:t xml:space="preserve"> personā, kurš darbojas uz _______ pamata,</w:t>
      </w:r>
      <w:r w:rsidRPr="000339A1">
        <w:rPr>
          <w:rFonts w:ascii="Times New Roman" w:hAnsi="Times New Roman"/>
          <w:i/>
        </w:rPr>
        <w:t xml:space="preserve"> </w:t>
      </w:r>
      <w:r w:rsidRPr="000339A1">
        <w:rPr>
          <w:rFonts w:ascii="Times New Roman" w:hAnsi="Times New Roman"/>
        </w:rPr>
        <w:t xml:space="preserve">turpmāk tekstā saukts - </w:t>
      </w:r>
      <w:r w:rsidRPr="000339A1">
        <w:rPr>
          <w:rFonts w:ascii="Times New Roman" w:hAnsi="Times New Roman"/>
          <w:b/>
        </w:rPr>
        <w:t>Piegādātājs</w:t>
      </w:r>
      <w:r w:rsidRPr="000339A1">
        <w:rPr>
          <w:rFonts w:ascii="Times New Roman" w:hAnsi="Times New Roman"/>
        </w:rPr>
        <w:t xml:space="preserve">, no otras puses, abi kopā un katrs atsevišķi turpmāk tekstā saukti – </w:t>
      </w:r>
      <w:r w:rsidRPr="000339A1">
        <w:rPr>
          <w:rFonts w:ascii="Times New Roman" w:hAnsi="Times New Roman"/>
          <w:i/>
        </w:rPr>
        <w:t>Līdzēji</w:t>
      </w:r>
      <w:r w:rsidRPr="000339A1">
        <w:rPr>
          <w:rFonts w:ascii="Times New Roman" w:hAnsi="Times New Roman"/>
          <w:color w:val="000000"/>
        </w:rPr>
        <w:t>,</w:t>
      </w:r>
      <w:r w:rsidRPr="000339A1">
        <w:rPr>
          <w:rFonts w:ascii="Times New Roman" w:hAnsi="Times New Roman"/>
          <w:color w:val="FF0000"/>
        </w:rPr>
        <w:t xml:space="preserve"> </w:t>
      </w:r>
      <w:r w:rsidRPr="000339A1">
        <w:rPr>
          <w:rFonts w:ascii="Times New Roman" w:hAnsi="Times New Roman"/>
        </w:rPr>
        <w:t xml:space="preserve">pamatojoties uz LLU veiktā </w:t>
      </w:r>
      <w:r w:rsidRPr="000339A1">
        <w:rPr>
          <w:rFonts w:ascii="Times New Roman" w:hAnsi="Times New Roman"/>
          <w:bCs/>
        </w:rPr>
        <w:t>atklātā</w:t>
      </w:r>
      <w:r w:rsidRPr="000339A1">
        <w:rPr>
          <w:rFonts w:ascii="Times New Roman" w:hAnsi="Times New Roman"/>
          <w:b/>
          <w:bCs/>
        </w:rPr>
        <w:t xml:space="preserve"> </w:t>
      </w:r>
      <w:r w:rsidRPr="000339A1">
        <w:rPr>
          <w:rFonts w:ascii="Times New Roman" w:hAnsi="Times New Roman"/>
          <w:bCs/>
        </w:rPr>
        <w:t>konkursa</w:t>
      </w:r>
      <w:r w:rsidRPr="000339A1">
        <w:rPr>
          <w:rFonts w:ascii="Times New Roman" w:hAnsi="Times New Roman"/>
          <w:i/>
        </w:rPr>
        <w:t xml:space="preserve"> </w:t>
      </w:r>
      <w:r w:rsidRPr="00120A2F">
        <w:rPr>
          <w:rFonts w:ascii="Times New Roman" w:hAnsi="Times New Roman"/>
        </w:rPr>
        <w:t>Nr. LLU/</w:t>
      </w:r>
      <w:r w:rsidRPr="00725772">
        <w:rPr>
          <w:rFonts w:ascii="Times New Roman" w:hAnsi="Times New Roman"/>
        </w:rPr>
        <w:t>2016/</w:t>
      </w:r>
      <w:r w:rsidR="00725772" w:rsidRPr="00725772">
        <w:rPr>
          <w:rFonts w:ascii="Times New Roman" w:hAnsi="Times New Roman"/>
        </w:rPr>
        <w:t>50</w:t>
      </w:r>
      <w:r w:rsidRPr="00725772">
        <w:rPr>
          <w:rFonts w:ascii="Times New Roman" w:hAnsi="Times New Roman"/>
        </w:rPr>
        <w:t>/ak</w:t>
      </w:r>
      <w:r w:rsidRPr="00120A2F">
        <w:rPr>
          <w:rFonts w:ascii="Times New Roman" w:hAnsi="Times New Roman"/>
        </w:rPr>
        <w:t xml:space="preserve"> rezultātiem</w:t>
      </w:r>
      <w:r w:rsidRPr="000339A1">
        <w:rPr>
          <w:rFonts w:ascii="Times New Roman" w:hAnsi="Times New Roman"/>
        </w:rPr>
        <w:t xml:space="preserve">, noslēdz Vispārīgo vienošanos (turpmāk tekstā – </w:t>
      </w:r>
      <w:r w:rsidRPr="005B3DF1">
        <w:rPr>
          <w:rFonts w:ascii="Times New Roman" w:hAnsi="Times New Roman"/>
          <w:i/>
        </w:rPr>
        <w:t>Vienošanās</w:t>
      </w:r>
      <w:r w:rsidRPr="000339A1">
        <w:rPr>
          <w:rFonts w:ascii="Times New Roman" w:hAnsi="Times New Roman"/>
        </w:rPr>
        <w:t>) par turpmāk minēto:</w:t>
      </w:r>
    </w:p>
    <w:p w:rsidR="00E96ED2" w:rsidRDefault="00E96ED2" w:rsidP="00E96ED2">
      <w:pPr>
        <w:suppressAutoHyphens/>
        <w:overflowPunct w:val="0"/>
        <w:autoSpaceDE w:val="0"/>
        <w:autoSpaceDN w:val="0"/>
        <w:adjustRightInd w:val="0"/>
        <w:spacing w:after="0" w:line="240" w:lineRule="auto"/>
        <w:jc w:val="center"/>
        <w:rPr>
          <w:rFonts w:asciiTheme="minorHAnsi" w:eastAsia="Times New Roman" w:hAnsiTheme="minorHAnsi"/>
          <w:lang w:eastAsia="lv-LV"/>
        </w:rPr>
      </w:pPr>
    </w:p>
    <w:p w:rsidR="00E96ED2" w:rsidRPr="000339A1" w:rsidRDefault="00E96ED2" w:rsidP="00E96ED2">
      <w:pPr>
        <w:spacing w:after="0" w:line="240" w:lineRule="auto"/>
        <w:jc w:val="center"/>
        <w:rPr>
          <w:rFonts w:ascii="Times New Roman" w:hAnsi="Times New Roman"/>
        </w:rPr>
      </w:pPr>
      <w:r w:rsidRPr="000339A1">
        <w:rPr>
          <w:rFonts w:ascii="Times New Roman" w:hAnsi="Times New Roman"/>
          <w:b/>
          <w:bCs/>
        </w:rPr>
        <w:t>1. Vispārīgie noteikumi</w:t>
      </w:r>
    </w:p>
    <w:p w:rsidR="00E96ED2" w:rsidRPr="000339A1" w:rsidRDefault="00E96ED2" w:rsidP="00E96ED2">
      <w:pPr>
        <w:spacing w:after="0" w:line="240" w:lineRule="auto"/>
        <w:jc w:val="both"/>
        <w:rPr>
          <w:rFonts w:ascii="Times New Roman" w:hAnsi="Times New Roman"/>
          <w:b/>
          <w:bCs/>
        </w:rPr>
      </w:pPr>
      <w:r w:rsidRPr="000339A1">
        <w:rPr>
          <w:rFonts w:ascii="Times New Roman" w:hAnsi="Times New Roman"/>
        </w:rPr>
        <w:t xml:space="preserve">1.1. Šī </w:t>
      </w:r>
      <w:r w:rsidRPr="000339A1">
        <w:rPr>
          <w:rFonts w:ascii="Times New Roman" w:hAnsi="Times New Roman"/>
          <w:i/>
        </w:rPr>
        <w:t>Vienošanās</w:t>
      </w:r>
      <w:r w:rsidRPr="000339A1">
        <w:rPr>
          <w:rFonts w:ascii="Times New Roman" w:hAnsi="Times New Roman"/>
        </w:rPr>
        <w:t xml:space="preserve"> ir noslēgta starp 1 (vienu) </w:t>
      </w:r>
      <w:r w:rsidRPr="000339A1">
        <w:rPr>
          <w:rFonts w:ascii="Times New Roman" w:hAnsi="Times New Roman"/>
          <w:i/>
        </w:rPr>
        <w:t>Pasūtītāju</w:t>
      </w:r>
      <w:r w:rsidRPr="000339A1">
        <w:rPr>
          <w:rFonts w:ascii="Times New Roman" w:hAnsi="Times New Roman"/>
        </w:rPr>
        <w:t xml:space="preserve"> un 1 (vienu) </w:t>
      </w:r>
      <w:r w:rsidRPr="000339A1">
        <w:rPr>
          <w:rFonts w:ascii="Times New Roman" w:hAnsi="Times New Roman"/>
          <w:i/>
        </w:rPr>
        <w:t>Piegādātāju</w:t>
      </w:r>
      <w:r w:rsidRPr="000339A1">
        <w:rPr>
          <w:rFonts w:ascii="Times New Roman" w:hAnsi="Times New Roman"/>
        </w:rPr>
        <w:t xml:space="preserve">, kuras mērķis ir noteikt šīs </w:t>
      </w:r>
      <w:r w:rsidRPr="000339A1">
        <w:rPr>
          <w:rFonts w:ascii="Times New Roman" w:hAnsi="Times New Roman"/>
          <w:i/>
        </w:rPr>
        <w:t>Vienošanas</w:t>
      </w:r>
      <w:r w:rsidRPr="000339A1">
        <w:rPr>
          <w:rFonts w:ascii="Times New Roman" w:hAnsi="Times New Roman"/>
        </w:rPr>
        <w:t xml:space="preserve"> darbības laikā veicamo Pasūtījumu kārtību par noteiktu </w:t>
      </w:r>
      <w:r w:rsidRPr="000339A1">
        <w:rPr>
          <w:rFonts w:ascii="Times New Roman" w:hAnsi="Times New Roman"/>
          <w:i/>
        </w:rPr>
        <w:t xml:space="preserve">Preču </w:t>
      </w:r>
      <w:r w:rsidRPr="000339A1">
        <w:rPr>
          <w:rFonts w:ascii="Times New Roman" w:hAnsi="Times New Roman"/>
        </w:rPr>
        <w:t xml:space="preserve">piegādi un Pasūtījumu noformēšanas kārtību, t.sk. paredzot vispārējus noteikumus attiecībā uz </w:t>
      </w:r>
      <w:r w:rsidRPr="000339A1">
        <w:rPr>
          <w:rFonts w:ascii="Times New Roman" w:hAnsi="Times New Roman"/>
          <w:i/>
        </w:rPr>
        <w:t>Vienošanās</w:t>
      </w:r>
      <w:r w:rsidRPr="000339A1">
        <w:rPr>
          <w:rFonts w:ascii="Times New Roman" w:hAnsi="Times New Roman"/>
        </w:rPr>
        <w:t xml:space="preserve"> priekšmetu</w:t>
      </w:r>
      <w:r w:rsidRPr="000339A1">
        <w:rPr>
          <w:rFonts w:ascii="Times New Roman" w:hAnsi="Times New Roman"/>
          <w:b/>
        </w:rPr>
        <w:t>,</w:t>
      </w:r>
      <w:r w:rsidRPr="000339A1">
        <w:rPr>
          <w:rFonts w:ascii="Times New Roman" w:hAnsi="Times New Roman"/>
        </w:rPr>
        <w:t xml:space="preserve"> cenu, preces kvalitāti, pasūtījuma izpildes un piegādes termiņiem un citiem pamatnoteikumiem.</w:t>
      </w:r>
    </w:p>
    <w:p w:rsidR="00E96ED2" w:rsidRPr="000339A1" w:rsidRDefault="00E96ED2" w:rsidP="00E96ED2">
      <w:pPr>
        <w:spacing w:after="0" w:line="240" w:lineRule="auto"/>
        <w:jc w:val="both"/>
        <w:rPr>
          <w:rFonts w:ascii="Times New Roman" w:hAnsi="Times New Roman"/>
        </w:rPr>
      </w:pPr>
      <w:r w:rsidRPr="000339A1">
        <w:rPr>
          <w:rFonts w:ascii="Times New Roman" w:hAnsi="Times New Roman"/>
        </w:rPr>
        <w:t xml:space="preserve">1.2. </w:t>
      </w:r>
      <w:r w:rsidRPr="000339A1">
        <w:rPr>
          <w:rFonts w:ascii="Times New Roman" w:hAnsi="Times New Roman"/>
          <w:i/>
        </w:rPr>
        <w:t>Piegādātājs</w:t>
      </w:r>
      <w:r w:rsidRPr="000339A1">
        <w:rPr>
          <w:rFonts w:ascii="Times New Roman" w:hAnsi="Times New Roman"/>
        </w:rPr>
        <w:t xml:space="preserve"> ir informēts un piekrīt, ka </w:t>
      </w:r>
      <w:r w:rsidRPr="000339A1">
        <w:rPr>
          <w:rFonts w:ascii="Times New Roman" w:hAnsi="Times New Roman"/>
          <w:i/>
        </w:rPr>
        <w:t>Vienošanās</w:t>
      </w:r>
      <w:r w:rsidRPr="000339A1">
        <w:rPr>
          <w:rFonts w:ascii="Times New Roman" w:hAnsi="Times New Roman"/>
        </w:rPr>
        <w:t xml:space="preserve"> nenosaka konkrētu summu, par kādu </w:t>
      </w:r>
      <w:r w:rsidRPr="000339A1">
        <w:rPr>
          <w:rFonts w:ascii="Times New Roman" w:hAnsi="Times New Roman"/>
          <w:bCs/>
          <w:i/>
        </w:rPr>
        <w:t>Pasūtītājs</w:t>
      </w:r>
      <w:r w:rsidRPr="000339A1">
        <w:rPr>
          <w:rFonts w:ascii="Times New Roman" w:hAnsi="Times New Roman"/>
        </w:rPr>
        <w:t xml:space="preserve"> veiks Pasūtījumu pie </w:t>
      </w:r>
      <w:r w:rsidRPr="000339A1">
        <w:rPr>
          <w:rFonts w:ascii="Times New Roman" w:hAnsi="Times New Roman"/>
          <w:i/>
        </w:rPr>
        <w:t>Piegādātāja</w:t>
      </w:r>
      <w:r w:rsidRPr="000339A1">
        <w:rPr>
          <w:rFonts w:ascii="Times New Roman" w:hAnsi="Times New Roman"/>
        </w:rPr>
        <w:t xml:space="preserve">. Ir noteikta kopējā </w:t>
      </w:r>
      <w:r w:rsidRPr="000339A1">
        <w:rPr>
          <w:rFonts w:ascii="Times New Roman" w:hAnsi="Times New Roman"/>
          <w:i/>
        </w:rPr>
        <w:t>Vienošanās</w:t>
      </w:r>
      <w:r w:rsidRPr="000339A1">
        <w:rPr>
          <w:rFonts w:ascii="Times New Roman" w:hAnsi="Times New Roman"/>
        </w:rPr>
        <w:t xml:space="preserve"> summa, kuru nedrīkst pārsniegt.</w:t>
      </w:r>
    </w:p>
    <w:p w:rsidR="00E96ED2" w:rsidRDefault="00E96ED2" w:rsidP="00E96ED2">
      <w:pPr>
        <w:spacing w:after="0" w:line="240" w:lineRule="auto"/>
        <w:jc w:val="both"/>
        <w:rPr>
          <w:rFonts w:ascii="Times New Roman" w:eastAsia="Times New Roman" w:hAnsi="Times New Roman"/>
          <w:lang w:eastAsia="lv-LV"/>
        </w:rPr>
      </w:pPr>
    </w:p>
    <w:p w:rsidR="00E96ED2" w:rsidRPr="000339A1" w:rsidRDefault="00E96ED2" w:rsidP="00E96ED2">
      <w:pPr>
        <w:tabs>
          <w:tab w:val="num" w:pos="360"/>
        </w:tabs>
        <w:spacing w:after="0" w:line="240" w:lineRule="auto"/>
        <w:ind w:left="360" w:hanging="360"/>
        <w:jc w:val="center"/>
        <w:rPr>
          <w:rFonts w:ascii="Times New Roman" w:hAnsi="Times New Roman"/>
          <w:b/>
        </w:rPr>
      </w:pPr>
      <w:r w:rsidRPr="000339A1">
        <w:rPr>
          <w:rFonts w:ascii="Times New Roman" w:hAnsi="Times New Roman"/>
          <w:b/>
        </w:rPr>
        <w:t xml:space="preserve">2. </w:t>
      </w:r>
      <w:r w:rsidRPr="000339A1">
        <w:rPr>
          <w:rFonts w:ascii="Times New Roman" w:hAnsi="Times New Roman"/>
          <w:b/>
        </w:rPr>
        <w:tab/>
        <w:t>Vienošanās priekšmets</w:t>
      </w:r>
    </w:p>
    <w:p w:rsidR="00E96ED2" w:rsidRPr="000339A1" w:rsidRDefault="00E96ED2" w:rsidP="00E96ED2">
      <w:pPr>
        <w:tabs>
          <w:tab w:val="num" w:pos="420"/>
        </w:tabs>
        <w:spacing w:after="0" w:line="240" w:lineRule="auto"/>
        <w:jc w:val="both"/>
        <w:rPr>
          <w:rFonts w:ascii="Times New Roman" w:hAnsi="Times New Roman"/>
          <w:bCs/>
          <w:iCs/>
        </w:rPr>
      </w:pPr>
      <w:r w:rsidRPr="000339A1">
        <w:rPr>
          <w:rFonts w:ascii="Times New Roman" w:hAnsi="Times New Roman"/>
        </w:rPr>
        <w:t>2.1.</w:t>
      </w:r>
      <w:r w:rsidRPr="000339A1">
        <w:rPr>
          <w:rFonts w:ascii="Times New Roman" w:hAnsi="Times New Roman"/>
          <w:b/>
        </w:rPr>
        <w:t xml:space="preserve"> </w:t>
      </w:r>
      <w:r w:rsidRPr="000339A1">
        <w:rPr>
          <w:rFonts w:ascii="Times New Roman" w:hAnsi="Times New Roman"/>
        </w:rPr>
        <w:t xml:space="preserve">Atbilstoši šīs </w:t>
      </w:r>
      <w:r w:rsidRPr="000339A1">
        <w:rPr>
          <w:rFonts w:ascii="Times New Roman" w:hAnsi="Times New Roman"/>
          <w:i/>
        </w:rPr>
        <w:t>Vienošanās</w:t>
      </w:r>
      <w:r w:rsidRPr="000339A1">
        <w:rPr>
          <w:rFonts w:ascii="Times New Roman" w:hAnsi="Times New Roman"/>
        </w:rPr>
        <w:t xml:space="preserve"> noteikumiem </w:t>
      </w:r>
      <w:r w:rsidRPr="000339A1">
        <w:rPr>
          <w:rFonts w:ascii="Times New Roman" w:hAnsi="Times New Roman"/>
          <w:i/>
        </w:rPr>
        <w:t>Piegādātājs</w:t>
      </w:r>
      <w:r w:rsidRPr="000339A1">
        <w:rPr>
          <w:rFonts w:ascii="Times New Roman" w:hAnsi="Times New Roman"/>
        </w:rPr>
        <w:t xml:space="preserve"> piegādā un </w:t>
      </w:r>
      <w:r w:rsidRPr="000339A1">
        <w:rPr>
          <w:rFonts w:ascii="Times New Roman" w:hAnsi="Times New Roman"/>
          <w:i/>
        </w:rPr>
        <w:t>Pasūtītājs</w:t>
      </w:r>
      <w:r w:rsidRPr="000339A1">
        <w:rPr>
          <w:rFonts w:ascii="Times New Roman" w:hAnsi="Times New Roman"/>
        </w:rPr>
        <w:t xml:space="preserve"> pieņem </w:t>
      </w:r>
      <w:r>
        <w:rPr>
          <w:rFonts w:ascii="Times New Roman" w:hAnsi="Times New Roman"/>
          <w:b/>
          <w:bCs/>
        </w:rPr>
        <w:t>kancelejas preces,</w:t>
      </w:r>
      <w:r w:rsidRPr="000339A1">
        <w:rPr>
          <w:rFonts w:ascii="Times New Roman" w:hAnsi="Times New Roman"/>
        </w:rPr>
        <w:t xml:space="preserve"> turpmāk tekstā – Prece, kas atbilst </w:t>
      </w:r>
      <w:r w:rsidRPr="00CA29C3">
        <w:rPr>
          <w:rFonts w:ascii="Times New Roman" w:eastAsia="Times New Roman" w:hAnsi="Times New Roman"/>
          <w:lang w:eastAsia="lv-LV"/>
        </w:rPr>
        <w:t xml:space="preserve">LLU rīkotā </w:t>
      </w:r>
      <w:r w:rsidRPr="000339A1">
        <w:rPr>
          <w:rFonts w:ascii="Times New Roman" w:hAnsi="Times New Roman"/>
          <w:bCs/>
          <w:iCs/>
        </w:rPr>
        <w:t>konkursa (</w:t>
      </w:r>
      <w:proofErr w:type="spellStart"/>
      <w:r w:rsidRPr="000339A1">
        <w:rPr>
          <w:rFonts w:ascii="Times New Roman" w:hAnsi="Times New Roman"/>
          <w:bCs/>
          <w:iCs/>
        </w:rPr>
        <w:t>id.Nr</w:t>
      </w:r>
      <w:proofErr w:type="spellEnd"/>
      <w:r w:rsidRPr="000339A1">
        <w:rPr>
          <w:rFonts w:ascii="Times New Roman" w:hAnsi="Times New Roman"/>
          <w:bCs/>
          <w:iCs/>
        </w:rPr>
        <w:t xml:space="preserve">. </w:t>
      </w:r>
      <w:r w:rsidRPr="00725772">
        <w:rPr>
          <w:rFonts w:ascii="Times New Roman" w:hAnsi="Times New Roman"/>
        </w:rPr>
        <w:t>LLU/2016/</w:t>
      </w:r>
      <w:r w:rsidR="00725772" w:rsidRPr="00725772">
        <w:rPr>
          <w:rFonts w:ascii="Times New Roman" w:hAnsi="Times New Roman"/>
        </w:rPr>
        <w:t>50</w:t>
      </w:r>
      <w:r w:rsidRPr="00725772">
        <w:rPr>
          <w:rFonts w:ascii="Times New Roman" w:hAnsi="Times New Roman"/>
        </w:rPr>
        <w:t>/ak</w:t>
      </w:r>
      <w:r w:rsidRPr="00725772">
        <w:rPr>
          <w:rFonts w:ascii="Times New Roman" w:hAnsi="Times New Roman"/>
          <w:bCs/>
          <w:iCs/>
        </w:rPr>
        <w:t>) nolikuma</w:t>
      </w:r>
      <w:r w:rsidRPr="000339A1">
        <w:rPr>
          <w:rFonts w:ascii="Times New Roman" w:hAnsi="Times New Roman"/>
          <w:bCs/>
          <w:iCs/>
        </w:rPr>
        <w:t xml:space="preserve"> tehniskajai specifikācijai un </w:t>
      </w:r>
      <w:r w:rsidRPr="000339A1">
        <w:rPr>
          <w:rFonts w:ascii="Times New Roman" w:hAnsi="Times New Roman"/>
          <w:i/>
        </w:rPr>
        <w:t>Piegādātāja</w:t>
      </w:r>
      <w:r w:rsidRPr="000339A1">
        <w:rPr>
          <w:rFonts w:ascii="Times New Roman" w:hAnsi="Times New Roman"/>
        </w:rPr>
        <w:t xml:space="preserve"> </w:t>
      </w:r>
      <w:r w:rsidRPr="000339A1">
        <w:rPr>
          <w:rFonts w:ascii="Times New Roman" w:hAnsi="Times New Roman"/>
          <w:bCs/>
          <w:iCs/>
        </w:rPr>
        <w:t>iesniegtajam Tehniskajam un finanšu piedāvājumam.</w:t>
      </w:r>
    </w:p>
    <w:p w:rsidR="00E96ED2" w:rsidRPr="00120A2F" w:rsidRDefault="00E96ED2" w:rsidP="00E96ED2">
      <w:pPr>
        <w:tabs>
          <w:tab w:val="num" w:pos="420"/>
        </w:tabs>
        <w:spacing w:after="0" w:line="240" w:lineRule="auto"/>
        <w:jc w:val="both"/>
        <w:rPr>
          <w:rFonts w:ascii="Times New Roman" w:hAnsi="Times New Roman"/>
        </w:rPr>
      </w:pPr>
      <w:r w:rsidRPr="000339A1">
        <w:rPr>
          <w:rFonts w:ascii="Times New Roman" w:hAnsi="Times New Roman"/>
          <w:bCs/>
          <w:iCs/>
        </w:rPr>
        <w:t>2.2. P</w:t>
      </w:r>
      <w:r w:rsidRPr="000339A1">
        <w:rPr>
          <w:rFonts w:ascii="Times New Roman" w:hAnsi="Times New Roman"/>
        </w:rPr>
        <w:t xml:space="preserve">reču nosaukumi, tehniskie parametri un cenas ir noteiktas </w:t>
      </w:r>
      <w:r w:rsidRPr="000339A1">
        <w:rPr>
          <w:rFonts w:ascii="Times New Roman" w:hAnsi="Times New Roman"/>
          <w:bCs/>
          <w:iCs/>
        </w:rPr>
        <w:t>saskaņā ar konkursam (</w:t>
      </w:r>
      <w:proofErr w:type="spellStart"/>
      <w:r w:rsidRPr="000339A1">
        <w:rPr>
          <w:rFonts w:ascii="Times New Roman" w:hAnsi="Times New Roman"/>
          <w:bCs/>
          <w:iCs/>
        </w:rPr>
        <w:t>id.Nr</w:t>
      </w:r>
      <w:proofErr w:type="spellEnd"/>
      <w:r w:rsidRPr="000339A1">
        <w:rPr>
          <w:rFonts w:ascii="Times New Roman" w:hAnsi="Times New Roman"/>
          <w:bCs/>
          <w:iCs/>
        </w:rPr>
        <w:t xml:space="preserve">. </w:t>
      </w:r>
      <w:r w:rsidRPr="00120A2F">
        <w:rPr>
          <w:rFonts w:ascii="Times New Roman" w:hAnsi="Times New Roman"/>
        </w:rPr>
        <w:t>LLU/</w:t>
      </w:r>
      <w:r w:rsidRPr="00725772">
        <w:rPr>
          <w:rFonts w:ascii="Times New Roman" w:hAnsi="Times New Roman"/>
        </w:rPr>
        <w:t>2016/</w:t>
      </w:r>
      <w:r w:rsidR="00725772" w:rsidRPr="00725772">
        <w:rPr>
          <w:rFonts w:ascii="Times New Roman" w:hAnsi="Times New Roman"/>
        </w:rPr>
        <w:t>50</w:t>
      </w:r>
      <w:r w:rsidRPr="00725772">
        <w:rPr>
          <w:rFonts w:ascii="Times New Roman" w:hAnsi="Times New Roman"/>
        </w:rPr>
        <w:t>/ak</w:t>
      </w:r>
      <w:r w:rsidRPr="00120A2F">
        <w:rPr>
          <w:rFonts w:ascii="Times New Roman" w:hAnsi="Times New Roman"/>
          <w:bCs/>
          <w:iCs/>
        </w:rPr>
        <w:t xml:space="preserve">) iesniegto </w:t>
      </w:r>
      <w:r w:rsidRPr="00120A2F">
        <w:rPr>
          <w:rFonts w:ascii="Times New Roman" w:hAnsi="Times New Roman"/>
          <w:i/>
        </w:rPr>
        <w:t>Piegādātāja</w:t>
      </w:r>
      <w:r w:rsidRPr="00120A2F">
        <w:rPr>
          <w:rFonts w:ascii="Times New Roman" w:hAnsi="Times New Roman"/>
        </w:rPr>
        <w:t xml:space="preserve"> </w:t>
      </w:r>
      <w:r w:rsidRPr="00120A2F">
        <w:rPr>
          <w:rFonts w:ascii="Times New Roman" w:hAnsi="Times New Roman"/>
          <w:bCs/>
          <w:iCs/>
        </w:rPr>
        <w:t>Tehnisko un finanšu piedāvājumu -</w:t>
      </w:r>
      <w:r w:rsidRPr="00120A2F">
        <w:rPr>
          <w:rFonts w:ascii="Times New Roman" w:hAnsi="Times New Roman"/>
        </w:rPr>
        <w:t xml:space="preserve"> Pielikumā Nr.1, kas ir šīs</w:t>
      </w:r>
      <w:r w:rsidRPr="000339A1">
        <w:rPr>
          <w:rFonts w:ascii="Times New Roman" w:hAnsi="Times New Roman"/>
        </w:rPr>
        <w:t xml:space="preserve"> </w:t>
      </w:r>
      <w:r w:rsidRPr="00120A2F">
        <w:rPr>
          <w:rFonts w:ascii="Times New Roman" w:hAnsi="Times New Roman"/>
          <w:i/>
        </w:rPr>
        <w:t>Vienošanās</w:t>
      </w:r>
      <w:r w:rsidRPr="00120A2F">
        <w:rPr>
          <w:rFonts w:ascii="Times New Roman" w:hAnsi="Times New Roman"/>
        </w:rPr>
        <w:t xml:space="preserve"> neatņemama sastāvdaļa.</w:t>
      </w:r>
    </w:p>
    <w:p w:rsidR="00E96ED2" w:rsidRPr="00BE0DF8" w:rsidRDefault="00E96ED2" w:rsidP="00E96ED2">
      <w:pPr>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 xml:space="preserve">2.3. Ja pasūtījuma brīdī </w:t>
      </w:r>
      <w:r w:rsidRPr="00120A2F">
        <w:rPr>
          <w:rFonts w:ascii="Times New Roman" w:eastAsia="Times New Roman" w:hAnsi="Times New Roman"/>
          <w:i/>
          <w:iCs/>
          <w:lang w:eastAsia="lv-LV"/>
        </w:rPr>
        <w:t>Piegādātājs</w:t>
      </w:r>
      <w:r w:rsidRPr="00120A2F">
        <w:rPr>
          <w:rFonts w:ascii="Times New Roman" w:eastAsia="Times New Roman" w:hAnsi="Times New Roman"/>
          <w:lang w:eastAsia="lv-LV"/>
        </w:rPr>
        <w:t xml:space="preserve"> nevar piedāvāt nepieciešamo Preci atbilstoši tehniskajai specifikācijai </w:t>
      </w:r>
      <w:r w:rsidRPr="00120A2F">
        <w:rPr>
          <w:rFonts w:ascii="Times New Roman" w:eastAsia="Times New Roman" w:hAnsi="Times New Roman"/>
          <w:i/>
          <w:iCs/>
          <w:lang w:eastAsia="lv-LV"/>
        </w:rPr>
        <w:t>Pasūtītājs</w:t>
      </w:r>
      <w:r w:rsidRPr="00120A2F">
        <w:rPr>
          <w:rFonts w:ascii="Times New Roman" w:eastAsia="Times New Roman" w:hAnsi="Times New Roman"/>
          <w:lang w:eastAsia="lv-LV"/>
        </w:rPr>
        <w:t xml:space="preserve"> ir tiesīgs, savstarpēji vienojoties ar </w:t>
      </w:r>
      <w:r w:rsidRPr="00120A2F">
        <w:rPr>
          <w:rFonts w:ascii="Times New Roman" w:eastAsia="Times New Roman" w:hAnsi="Times New Roman"/>
          <w:i/>
          <w:iCs/>
          <w:lang w:eastAsia="lv-LV"/>
        </w:rPr>
        <w:t>Piegādātāju</w:t>
      </w:r>
      <w:r w:rsidRPr="00120A2F">
        <w:rPr>
          <w:rFonts w:ascii="Times New Roman" w:eastAsia="Times New Roman" w:hAnsi="Times New Roman"/>
          <w:lang w:eastAsia="lv-LV"/>
        </w:rPr>
        <w:t>, iegādāties līdzvērtīgu Preci.</w:t>
      </w:r>
    </w:p>
    <w:p w:rsidR="00E96ED2" w:rsidRPr="00CA29C3" w:rsidRDefault="00E96ED2" w:rsidP="00E96ED2">
      <w:pPr>
        <w:pStyle w:val="Title"/>
        <w:rPr>
          <w:rFonts w:ascii="Times New Roman" w:hAnsi="Times New Roman"/>
          <w:b/>
          <w:sz w:val="22"/>
          <w:szCs w:val="22"/>
          <w:lang w:val="lv-LV"/>
        </w:rPr>
      </w:pPr>
    </w:p>
    <w:p w:rsidR="00E96ED2" w:rsidRPr="00BE0DF8" w:rsidRDefault="00E96ED2" w:rsidP="00E96ED2">
      <w:pPr>
        <w:spacing w:after="0" w:line="240" w:lineRule="auto"/>
        <w:jc w:val="center"/>
        <w:rPr>
          <w:rFonts w:ascii="Times New Roman" w:eastAsia="Times New Roman" w:hAnsi="Times New Roman"/>
          <w:b/>
          <w:lang w:eastAsia="lv-LV"/>
        </w:rPr>
      </w:pPr>
      <w:r w:rsidRPr="00BE0DF8">
        <w:rPr>
          <w:rFonts w:ascii="Times New Roman" w:eastAsia="Times New Roman" w:hAnsi="Times New Roman"/>
          <w:b/>
          <w:lang w:eastAsia="lv-LV"/>
        </w:rPr>
        <w:t>3. Vienošanās summa un norēķinu kārtība</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3.1. Šīs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pamatsumma bez __% pievienotās vērtības nodokļa ir </w:t>
      </w:r>
      <w:r w:rsidRPr="00CA29C3">
        <w:rPr>
          <w:rFonts w:ascii="Times New Roman" w:eastAsia="Times New Roman" w:hAnsi="Times New Roman"/>
          <w:b/>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w:t>
      </w:r>
      <w:r w:rsidRPr="00BE0DF8">
        <w:rPr>
          <w:rFonts w:ascii="Times New Roman" w:eastAsia="Times New Roman" w:hAnsi="Times New Roman"/>
          <w:bCs/>
          <w:lang w:eastAsia="lv-LV"/>
        </w:rPr>
        <w:t xml:space="preserve">. Vienošanās summa ar __% pievienotās vērtības nodokli ir </w:t>
      </w:r>
      <w:r w:rsidRPr="00CA29C3">
        <w:rPr>
          <w:rFonts w:ascii="Times New Roman" w:eastAsia="Times New Roman" w:hAnsi="Times New Roman"/>
          <w:b/>
          <w:bCs/>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 xml:space="preserve">). PVN __% </w:t>
      </w:r>
      <w:r w:rsidRPr="00CA29C3">
        <w:rPr>
          <w:rFonts w:ascii="Times New Roman" w:eastAsia="Times New Roman" w:hAnsi="Times New Roman"/>
          <w:b/>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 xml:space="preserve">). </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3.2.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summas neizpildes gadījumā </w:t>
      </w:r>
      <w:r w:rsidRPr="00BE0DF8">
        <w:rPr>
          <w:rFonts w:ascii="Times New Roman" w:eastAsia="Times New Roman" w:hAnsi="Times New Roman"/>
          <w:i/>
          <w:lang w:eastAsia="lv-LV"/>
        </w:rPr>
        <w:t>Piegādātājs</w:t>
      </w:r>
      <w:r>
        <w:rPr>
          <w:rFonts w:ascii="Times New Roman" w:eastAsia="Times New Roman" w:hAnsi="Times New Roman"/>
          <w:lang w:eastAsia="lv-LV"/>
        </w:rPr>
        <w:t xml:space="preserve"> pretenzijas neceļ. </w:t>
      </w:r>
    </w:p>
    <w:p w:rsidR="00E96ED2"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3.3. Samaksu par katru piegādāto Preču daudzumu </w:t>
      </w:r>
      <w:r w:rsidRPr="00BE0DF8">
        <w:rPr>
          <w:rFonts w:ascii="Times New Roman" w:eastAsia="Times New Roman" w:hAnsi="Times New Roman"/>
          <w:i/>
          <w:lang w:eastAsia="lv-LV"/>
        </w:rPr>
        <w:t>Pasūtītājs</w:t>
      </w:r>
      <w:r w:rsidRPr="00BE0DF8">
        <w:rPr>
          <w:rFonts w:ascii="Times New Roman" w:eastAsia="Times New Roman" w:hAnsi="Times New Roman"/>
          <w:lang w:eastAsia="lv-LV"/>
        </w:rPr>
        <w:t xml:space="preserve"> veic 15 (piecpadsmit) dienu laikā no rēķina parakstīšanas dienas, pārskaitot attiecīgo naudas summu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norēķinu kontā, kas norādīts </w:t>
      </w:r>
      <w:r w:rsidRPr="00BE0DF8">
        <w:rPr>
          <w:rFonts w:ascii="Times New Roman" w:eastAsia="Times New Roman" w:hAnsi="Times New Roman"/>
          <w:i/>
          <w:lang w:eastAsia="lv-LV"/>
        </w:rPr>
        <w:t>Vienošanā</w:t>
      </w:r>
      <w:r w:rsidRPr="00BE0DF8">
        <w:rPr>
          <w:rFonts w:ascii="Times New Roman" w:eastAsia="Times New Roman" w:hAnsi="Times New Roman"/>
          <w:lang w:eastAsia="lv-LV"/>
        </w:rPr>
        <w:t xml:space="preserve">. </w:t>
      </w:r>
    </w:p>
    <w:p w:rsidR="00E96ED2" w:rsidRPr="000339A1" w:rsidRDefault="00E96ED2" w:rsidP="00E96ED2">
      <w:pPr>
        <w:spacing w:after="0" w:line="240" w:lineRule="auto"/>
        <w:jc w:val="both"/>
        <w:rPr>
          <w:rFonts w:ascii="Times New Roman" w:hAnsi="Times New Roman"/>
        </w:rPr>
      </w:pPr>
      <w:r w:rsidRPr="000339A1">
        <w:rPr>
          <w:rFonts w:ascii="Times New Roman" w:hAnsi="Times New Roman"/>
        </w:rPr>
        <w:t xml:space="preserve">3.4. </w:t>
      </w:r>
      <w:r w:rsidRPr="000339A1">
        <w:rPr>
          <w:rFonts w:ascii="Times New Roman" w:hAnsi="Times New Roman"/>
          <w:i/>
        </w:rPr>
        <w:t>Pasūtītājam</w:t>
      </w:r>
      <w:r w:rsidRPr="000339A1">
        <w:rPr>
          <w:rFonts w:ascii="Times New Roman" w:hAnsi="Times New Roman"/>
        </w:rPr>
        <w:t xml:space="preserve"> nav pienākums apmaksāt </w:t>
      </w:r>
      <w:r w:rsidRPr="000339A1">
        <w:rPr>
          <w:rFonts w:ascii="Times New Roman" w:hAnsi="Times New Roman"/>
          <w:i/>
        </w:rPr>
        <w:t>Piegādātāja</w:t>
      </w:r>
      <w:r w:rsidRPr="000339A1">
        <w:rPr>
          <w:rFonts w:ascii="Times New Roman" w:hAnsi="Times New Roman"/>
        </w:rPr>
        <w:t xml:space="preserve"> rēķinus vai segt jebkādas </w:t>
      </w:r>
      <w:r w:rsidRPr="000339A1">
        <w:rPr>
          <w:rFonts w:ascii="Times New Roman" w:hAnsi="Times New Roman"/>
          <w:i/>
        </w:rPr>
        <w:t>Piegādātāja</w:t>
      </w:r>
      <w:r w:rsidRPr="000339A1">
        <w:rPr>
          <w:rFonts w:ascii="Times New Roman" w:hAnsi="Times New Roman"/>
        </w:rPr>
        <w:t xml:space="preserve"> izmaksas un zaudējumus par Piegādēm, kurus </w:t>
      </w:r>
      <w:r w:rsidRPr="000339A1">
        <w:rPr>
          <w:rFonts w:ascii="Times New Roman" w:hAnsi="Times New Roman"/>
          <w:i/>
        </w:rPr>
        <w:t>Piegādātājs</w:t>
      </w:r>
      <w:r w:rsidRPr="000339A1">
        <w:rPr>
          <w:rFonts w:ascii="Times New Roman" w:hAnsi="Times New Roman"/>
        </w:rPr>
        <w:t xml:space="preserve"> nav veicis un/vai, par kuriem </w:t>
      </w:r>
      <w:r w:rsidRPr="000339A1">
        <w:rPr>
          <w:rFonts w:ascii="Times New Roman" w:hAnsi="Times New Roman"/>
          <w:i/>
        </w:rPr>
        <w:t>Līgumā</w:t>
      </w:r>
      <w:r w:rsidRPr="000339A1">
        <w:rPr>
          <w:rFonts w:ascii="Times New Roman" w:hAnsi="Times New Roman"/>
        </w:rPr>
        <w:t xml:space="preserve"> noteiktajā kārtībā ir konstatēti un nav novērsti trūkumi.</w:t>
      </w:r>
    </w:p>
    <w:p w:rsidR="00E96ED2" w:rsidRDefault="00E96ED2" w:rsidP="00E96ED2">
      <w:pPr>
        <w:spacing w:after="0" w:line="240" w:lineRule="auto"/>
        <w:jc w:val="both"/>
        <w:rPr>
          <w:rFonts w:ascii="Times New Roman" w:hAnsi="Times New Roman"/>
        </w:rPr>
      </w:pPr>
      <w:r w:rsidRPr="000339A1">
        <w:rPr>
          <w:rFonts w:ascii="Times New Roman" w:hAnsi="Times New Roman"/>
        </w:rPr>
        <w:t xml:space="preserve">3.5. Ja </w:t>
      </w:r>
      <w:r w:rsidRPr="000339A1">
        <w:rPr>
          <w:rFonts w:ascii="Times New Roman" w:hAnsi="Times New Roman"/>
          <w:i/>
        </w:rPr>
        <w:t>Pasūtītājs</w:t>
      </w:r>
      <w:r w:rsidRPr="000339A1">
        <w:rPr>
          <w:rFonts w:ascii="Times New Roman" w:hAnsi="Times New Roman"/>
        </w:rPr>
        <w:t xml:space="preserve"> neveic samaksu par Preci laikā, tad </w:t>
      </w:r>
      <w:r w:rsidRPr="000339A1">
        <w:rPr>
          <w:rFonts w:ascii="Times New Roman" w:hAnsi="Times New Roman"/>
          <w:i/>
        </w:rPr>
        <w:t>Pasūtītājs</w:t>
      </w:r>
      <w:r w:rsidRPr="000339A1">
        <w:rPr>
          <w:rFonts w:ascii="Times New Roman" w:hAnsi="Times New Roman"/>
        </w:rPr>
        <w:t xml:space="preserve"> maksā līgumsodu 0.5</w:t>
      </w:r>
      <w:r w:rsidRPr="000339A1">
        <w:rPr>
          <w:rFonts w:ascii="Times New Roman" w:hAnsi="Times New Roman"/>
          <w:color w:val="000000"/>
          <w:spacing w:val="4"/>
        </w:rPr>
        <w:t xml:space="preserve">% </w:t>
      </w:r>
      <w:r w:rsidRPr="000339A1">
        <w:rPr>
          <w:rFonts w:ascii="Times New Roman" w:hAnsi="Times New Roman"/>
        </w:rPr>
        <w:t xml:space="preserve">apmērā no laikā nesamaksātā rēķina summas (ar PVN) par katru nokavēto dienu, bet ne vairāk kā 10% no kopējās nesamaksātā rēķina summas (ar PVN). </w:t>
      </w:r>
    </w:p>
    <w:p w:rsidR="00E96ED2" w:rsidRPr="000339A1" w:rsidRDefault="00E96ED2" w:rsidP="00E96ED2">
      <w:pPr>
        <w:spacing w:after="0" w:line="240" w:lineRule="auto"/>
        <w:jc w:val="both"/>
        <w:rPr>
          <w:rFonts w:ascii="Times New Roman" w:hAnsi="Times New Roman"/>
        </w:rPr>
      </w:pPr>
      <w:r w:rsidRPr="000339A1">
        <w:rPr>
          <w:rFonts w:ascii="Times New Roman" w:hAnsi="Times New Roman"/>
        </w:rPr>
        <w:t xml:space="preserve">3.6. Ja </w:t>
      </w:r>
      <w:r w:rsidRPr="000339A1">
        <w:rPr>
          <w:rFonts w:ascii="Times New Roman" w:hAnsi="Times New Roman"/>
          <w:i/>
        </w:rPr>
        <w:t>Piegādātājs</w:t>
      </w:r>
      <w:r w:rsidRPr="000339A1">
        <w:rPr>
          <w:rFonts w:ascii="Times New Roman" w:hAnsi="Times New Roman"/>
        </w:rPr>
        <w:t xml:space="preserve"> neievēro </w:t>
      </w:r>
      <w:r w:rsidRPr="000339A1">
        <w:rPr>
          <w:rFonts w:ascii="Times New Roman" w:hAnsi="Times New Roman"/>
          <w:i/>
        </w:rPr>
        <w:t>Vienošanās</w:t>
      </w:r>
      <w:r w:rsidRPr="000339A1">
        <w:rPr>
          <w:rFonts w:ascii="Times New Roman" w:hAnsi="Times New Roman"/>
        </w:rPr>
        <w:t xml:space="preserve"> noteikto Pasūtījuma izpildes termiņu, tad </w:t>
      </w:r>
      <w:r w:rsidRPr="000339A1">
        <w:rPr>
          <w:rFonts w:ascii="Times New Roman" w:hAnsi="Times New Roman"/>
          <w:i/>
        </w:rPr>
        <w:t>Piegādātājs</w:t>
      </w:r>
      <w:r w:rsidRPr="000339A1">
        <w:rPr>
          <w:rFonts w:ascii="Times New Roman" w:hAnsi="Times New Roman"/>
        </w:rPr>
        <w:t xml:space="preserve"> maksā soda naudu 0.5% apmērā no nokavētā pasūtījuma summas (ar PVN) par katru nokavēto dienu, bet ne vairāk kā 10% no nokavētā pasūtījuma summas (ar PVN).</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3.7. </w:t>
      </w:r>
      <w:r w:rsidRPr="00BE0DF8">
        <w:rPr>
          <w:rFonts w:ascii="Times New Roman" w:eastAsia="Times New Roman" w:hAnsi="Times New Roman"/>
          <w:i/>
          <w:lang w:eastAsia="lv-LV"/>
        </w:rPr>
        <w:t>Pasūtītājam</w:t>
      </w:r>
      <w:r w:rsidRPr="00BE0DF8">
        <w:rPr>
          <w:rFonts w:ascii="Times New Roman" w:eastAsia="Times New Roman" w:hAnsi="Times New Roman"/>
          <w:lang w:eastAsia="lv-LV"/>
        </w:rPr>
        <w:t xml:space="preserve"> ir tiesības vienpusēji ieturēt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maksājamo līgumsodu no </w:t>
      </w:r>
      <w:r w:rsidRPr="000E7008">
        <w:rPr>
          <w:rFonts w:ascii="Times New Roman" w:eastAsia="Times New Roman" w:hAnsi="Times New Roman"/>
          <w:i/>
          <w:lang w:eastAsia="lv-LV"/>
        </w:rPr>
        <w:t>Vienošanā</w:t>
      </w:r>
      <w:r w:rsidRPr="000E7008">
        <w:rPr>
          <w:rFonts w:ascii="Times New Roman" w:eastAsia="Times New Roman" w:hAnsi="Times New Roman"/>
          <w:lang w:eastAsia="lv-LV"/>
        </w:rPr>
        <w:t xml:space="preserve"> </w:t>
      </w:r>
      <w:r w:rsidRPr="00BE0DF8">
        <w:rPr>
          <w:rFonts w:ascii="Times New Roman" w:eastAsia="Times New Roman" w:hAnsi="Times New Roman"/>
          <w:lang w:eastAsia="lv-LV"/>
        </w:rPr>
        <w:t xml:space="preserve">noteiktajiem </w:t>
      </w:r>
      <w:r w:rsidRPr="00BE0DF8">
        <w:rPr>
          <w:rFonts w:ascii="Times New Roman" w:eastAsia="Times New Roman" w:hAnsi="Times New Roman"/>
          <w:i/>
          <w:lang w:eastAsia="lv-LV"/>
        </w:rPr>
        <w:t>Pasūtītāja</w:t>
      </w:r>
      <w:r w:rsidRPr="00BE0DF8">
        <w:rPr>
          <w:rFonts w:ascii="Times New Roman" w:eastAsia="Times New Roman" w:hAnsi="Times New Roman"/>
          <w:lang w:eastAsia="lv-LV"/>
        </w:rPr>
        <w:t xml:space="preserve"> maksājumiem.</w:t>
      </w:r>
    </w:p>
    <w:p w:rsidR="00E96ED2" w:rsidRPr="00BE0DF8" w:rsidRDefault="00E96ED2" w:rsidP="00E96ED2">
      <w:pPr>
        <w:spacing w:after="0" w:line="240" w:lineRule="auto"/>
        <w:jc w:val="both"/>
        <w:rPr>
          <w:rFonts w:ascii="Times New Roman" w:eastAsia="Times New Roman" w:hAnsi="Times New Roman"/>
          <w:bCs/>
          <w:lang w:eastAsia="lv-LV"/>
        </w:rPr>
      </w:pPr>
      <w:r w:rsidRPr="00BE0DF8">
        <w:rPr>
          <w:rFonts w:ascii="Times New Roman" w:eastAsia="Times New Roman" w:hAnsi="Times New Roman"/>
          <w:bCs/>
          <w:lang w:eastAsia="lv-LV"/>
        </w:rPr>
        <w:t xml:space="preserve">3.8. Gadījumā, 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w:t>
      </w:r>
      <w:r w:rsidRPr="00BE0DF8">
        <w:rPr>
          <w:rFonts w:ascii="Times New Roman" w:eastAsia="Times New Roman" w:hAnsi="Times New Roman"/>
          <w:bCs/>
          <w:lang w:eastAsia="lv-LV"/>
        </w:rPr>
        <w:t>izpildes gaitā stājas spēkā izmaiņas Latvijas Republikas normatīvajos aktos, t.sk., tiek izm</w:t>
      </w:r>
      <w:bookmarkStart w:id="1" w:name="_GoBack"/>
      <w:bookmarkEnd w:id="1"/>
      <w:r w:rsidRPr="00BE0DF8">
        <w:rPr>
          <w:rFonts w:ascii="Times New Roman" w:eastAsia="Times New Roman" w:hAnsi="Times New Roman"/>
          <w:bCs/>
          <w:lang w:eastAsia="lv-LV"/>
        </w:rPr>
        <w:t xml:space="preserve">ainīta pievienotās vērtības nodokļa (PVN) likme vai citi nodokļi un tiem pielīdzināmie maksājumi, kuri saistoši konkrētajai </w:t>
      </w:r>
      <w:r w:rsidRPr="00BE0DF8">
        <w:rPr>
          <w:rFonts w:ascii="Times New Roman" w:eastAsia="Times New Roman" w:hAnsi="Times New Roman"/>
          <w:i/>
          <w:lang w:eastAsia="lv-LV"/>
        </w:rPr>
        <w:t>Vienošanai</w:t>
      </w:r>
      <w:r w:rsidRPr="00BE0DF8">
        <w:rPr>
          <w:rFonts w:ascii="Times New Roman" w:eastAsia="Times New Roman" w:hAnsi="Times New Roman"/>
          <w:bCs/>
          <w:lang w:eastAsia="lv-LV"/>
        </w:rPr>
        <w:t xml:space="preserve">, tad par nemainīgu tiek uzskatīta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w:t>
      </w:r>
      <w:r w:rsidRPr="00BE0DF8">
        <w:rPr>
          <w:rFonts w:ascii="Times New Roman" w:eastAsia="Times New Roman" w:hAnsi="Times New Roman"/>
          <w:bCs/>
          <w:lang w:eastAsia="lv-LV"/>
        </w:rPr>
        <w:t xml:space="preserve">pamatsumma </w:t>
      </w:r>
      <w:proofErr w:type="spellStart"/>
      <w:r w:rsidRPr="00CA29C3">
        <w:rPr>
          <w:rFonts w:ascii="Times New Roman" w:eastAsia="Times New Roman" w:hAnsi="Times New Roman"/>
          <w:bCs/>
          <w:lang w:eastAsia="lv-LV"/>
        </w:rPr>
        <w:t>euro</w:t>
      </w:r>
      <w:proofErr w:type="spellEnd"/>
      <w:r w:rsidRPr="00BE0DF8">
        <w:rPr>
          <w:rFonts w:ascii="Times New Roman" w:eastAsia="Times New Roman" w:hAnsi="Times New Roman"/>
          <w:bCs/>
          <w:lang w:eastAsia="lv-LV"/>
        </w:rPr>
        <w:t xml:space="preserve"> bez PVN, bet PVN, citi nodokļi un tiem pielīdzināmie maksājumi tiek piemēroti atbilstoši Latvijas Republikas normatīvo aktu aktuālajai redakcijai.</w:t>
      </w:r>
    </w:p>
    <w:p w:rsidR="00E96ED2" w:rsidRPr="000339A1" w:rsidRDefault="00E96ED2" w:rsidP="00E96ED2">
      <w:pPr>
        <w:spacing w:after="0" w:line="240" w:lineRule="auto"/>
        <w:jc w:val="center"/>
        <w:rPr>
          <w:rFonts w:ascii="Times New Roman" w:hAnsi="Times New Roman"/>
          <w:b/>
          <w:bCs/>
        </w:rPr>
      </w:pPr>
      <w:r w:rsidRPr="000339A1">
        <w:rPr>
          <w:rFonts w:ascii="Times New Roman" w:hAnsi="Times New Roman"/>
          <w:b/>
          <w:bCs/>
        </w:rPr>
        <w:lastRenderedPageBreak/>
        <w:t>4. Pasūtījuma piešķiršanas un izpildes kārtība</w:t>
      </w:r>
    </w:p>
    <w:p w:rsidR="00E96ED2" w:rsidRPr="00120A2F" w:rsidRDefault="00E96ED2" w:rsidP="00E96ED2">
      <w:pPr>
        <w:tabs>
          <w:tab w:val="num" w:pos="720"/>
        </w:tabs>
        <w:spacing w:after="0" w:line="240" w:lineRule="auto"/>
        <w:jc w:val="both"/>
        <w:rPr>
          <w:rFonts w:ascii="Times New Roman" w:hAnsi="Times New Roman"/>
          <w:sz w:val="24"/>
          <w:szCs w:val="24"/>
        </w:rPr>
      </w:pPr>
      <w:r w:rsidRPr="00120A2F">
        <w:rPr>
          <w:rFonts w:ascii="Times New Roman" w:hAnsi="Times New Roman"/>
          <w:sz w:val="24"/>
          <w:szCs w:val="24"/>
        </w:rPr>
        <w:t xml:space="preserve">4.1. </w:t>
      </w:r>
      <w:r w:rsidRPr="00120A2F">
        <w:rPr>
          <w:rFonts w:ascii="Times New Roman" w:hAnsi="Times New Roman"/>
          <w:i/>
          <w:sz w:val="24"/>
          <w:szCs w:val="24"/>
        </w:rPr>
        <w:t>Piegādātājs</w:t>
      </w:r>
      <w:r w:rsidRPr="00120A2F">
        <w:rPr>
          <w:rFonts w:ascii="Times New Roman" w:hAnsi="Times New Roman"/>
          <w:sz w:val="24"/>
          <w:szCs w:val="24"/>
        </w:rPr>
        <w:t xml:space="preserve"> piegādā Specifikācijai un Piedāvājumam atbilstošu Preci ___ dienu laikā pēc pasūtījuma saņemšanas. </w:t>
      </w:r>
    </w:p>
    <w:p w:rsidR="00E96ED2" w:rsidRPr="00120A2F" w:rsidRDefault="00E96ED2" w:rsidP="00E96ED2">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4.2.</w:t>
      </w:r>
      <w:r w:rsidRPr="00120A2F">
        <w:rPr>
          <w:rFonts w:ascii="Times New Roman" w:hAnsi="Times New Roman"/>
          <w:i/>
          <w:sz w:val="24"/>
          <w:szCs w:val="24"/>
        </w:rPr>
        <w:t xml:space="preserve"> Piegādātājs</w:t>
      </w:r>
      <w:r w:rsidRPr="00120A2F">
        <w:rPr>
          <w:rFonts w:ascii="Times New Roman" w:hAnsi="Times New Roman"/>
          <w:sz w:val="24"/>
          <w:szCs w:val="24"/>
        </w:rPr>
        <w:t xml:space="preserve"> piegādā </w:t>
      </w:r>
      <w:r w:rsidRPr="00120A2F">
        <w:rPr>
          <w:rFonts w:ascii="Times New Roman" w:hAnsi="Times New Roman"/>
          <w:i/>
          <w:sz w:val="24"/>
          <w:szCs w:val="24"/>
        </w:rPr>
        <w:t>Pasūtītājam</w:t>
      </w:r>
      <w:r w:rsidRPr="00120A2F">
        <w:rPr>
          <w:rFonts w:ascii="Times New Roman" w:hAnsi="Times New Roman"/>
          <w:sz w:val="24"/>
          <w:szCs w:val="24"/>
        </w:rPr>
        <w:t xml:space="preserve"> Preci ar savu transportu līdz </w:t>
      </w:r>
      <w:r w:rsidRPr="00120A2F">
        <w:rPr>
          <w:rFonts w:ascii="Times New Roman" w:hAnsi="Times New Roman"/>
          <w:i/>
          <w:sz w:val="24"/>
          <w:szCs w:val="24"/>
        </w:rPr>
        <w:t>Pasūtītāja</w:t>
      </w:r>
      <w:r w:rsidRPr="00120A2F">
        <w:rPr>
          <w:rFonts w:ascii="Times New Roman" w:hAnsi="Times New Roman"/>
          <w:sz w:val="24"/>
          <w:szCs w:val="24"/>
        </w:rPr>
        <w:t xml:space="preserve"> norādītajai adresei – Latvijas Lauksaimniecības universitātes 177.telpa, Lielā iela 2, Jelgava, LV-3001.</w:t>
      </w:r>
      <w:r w:rsidRPr="00120A2F">
        <w:rPr>
          <w:rFonts w:ascii="Times New Roman" w:hAnsi="Times New Roman"/>
          <w:i/>
          <w:szCs w:val="24"/>
        </w:rPr>
        <w:t xml:space="preserve"> </w:t>
      </w:r>
    </w:p>
    <w:p w:rsidR="00E96ED2" w:rsidRPr="00120A2F" w:rsidRDefault="00E96ED2" w:rsidP="00E96ED2">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4.3. Pasūtījumu veic</w:t>
      </w:r>
      <w:r w:rsidRPr="00120A2F">
        <w:rPr>
          <w:rFonts w:ascii="Times New Roman" w:hAnsi="Times New Roman"/>
          <w:i/>
          <w:sz w:val="24"/>
          <w:szCs w:val="24"/>
        </w:rPr>
        <w:t xml:space="preserve"> Pasūtītāja </w:t>
      </w:r>
      <w:r w:rsidRPr="00120A2F">
        <w:rPr>
          <w:rFonts w:ascii="Times New Roman" w:hAnsi="Times New Roman"/>
          <w:sz w:val="24"/>
          <w:szCs w:val="24"/>
        </w:rPr>
        <w:t xml:space="preserve">pilnvarotais pārstāvis nosūtot </w:t>
      </w:r>
      <w:r w:rsidRPr="00120A2F">
        <w:rPr>
          <w:rFonts w:ascii="Times New Roman" w:hAnsi="Times New Roman"/>
          <w:i/>
          <w:sz w:val="24"/>
          <w:szCs w:val="24"/>
        </w:rPr>
        <w:t>Piegādātāja</w:t>
      </w:r>
      <w:r w:rsidRPr="00120A2F">
        <w:rPr>
          <w:rFonts w:ascii="Times New Roman" w:hAnsi="Times New Roman"/>
          <w:sz w:val="24"/>
          <w:szCs w:val="24"/>
        </w:rPr>
        <w:t xml:space="preserve"> pilnvarotajam pārstāvim pieprasījumu pa faksu _________vai e-pastu: _______________ </w:t>
      </w:r>
    </w:p>
    <w:p w:rsidR="00E96ED2" w:rsidRPr="00120A2F" w:rsidRDefault="00E96ED2" w:rsidP="00E96ED2">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Cs w:val="24"/>
        </w:rPr>
        <w:t xml:space="preserve">4.4. </w:t>
      </w:r>
      <w:r w:rsidRPr="00120A2F">
        <w:rPr>
          <w:rFonts w:ascii="Times New Roman" w:hAnsi="Times New Roman"/>
          <w:i/>
          <w:szCs w:val="24"/>
        </w:rPr>
        <w:t>Pasūtītājam</w:t>
      </w:r>
      <w:r w:rsidRPr="00120A2F">
        <w:rPr>
          <w:rFonts w:ascii="Times New Roman" w:hAnsi="Times New Roman"/>
          <w:szCs w:val="24"/>
        </w:rPr>
        <w:t xml:space="preserve"> ir iespējas saņemt Preci arī pretendenta tirdzniecības vietā: </w:t>
      </w:r>
      <w:r w:rsidRPr="00120A2F">
        <w:rPr>
          <w:rFonts w:ascii="Times New Roman" w:hAnsi="Times New Roman"/>
          <w:i/>
          <w:szCs w:val="24"/>
        </w:rPr>
        <w:t>&lt;tirdzniecības vietas nosaukums, adrese&gt;.</w:t>
      </w:r>
    </w:p>
    <w:p w:rsidR="00E96ED2" w:rsidRPr="00120A2F" w:rsidRDefault="00E96ED2" w:rsidP="00E96ED2">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4.5. </w:t>
      </w:r>
      <w:r w:rsidRPr="00120A2F">
        <w:rPr>
          <w:rFonts w:ascii="Times New Roman" w:hAnsi="Times New Roman"/>
          <w:i/>
          <w:sz w:val="24"/>
          <w:szCs w:val="24"/>
        </w:rPr>
        <w:t>Piegādātāja</w:t>
      </w:r>
      <w:r w:rsidRPr="00120A2F">
        <w:rPr>
          <w:rFonts w:ascii="Times New Roman" w:hAnsi="Times New Roman"/>
          <w:sz w:val="24"/>
          <w:szCs w:val="24"/>
        </w:rPr>
        <w:t xml:space="preserve"> pilnvarotais pārstāvis pirms 2.1.punktā norādītās Preces piegādes vienojas ar Pasūtītāja pilnvaroto pārstāvi par Preces saņemšanu.</w:t>
      </w:r>
    </w:p>
    <w:p w:rsidR="00E96ED2" w:rsidRPr="00120A2F" w:rsidRDefault="00E96ED2" w:rsidP="00E96ED2">
      <w:pPr>
        <w:numPr>
          <w:ilvl w:val="1"/>
          <w:numId w:val="17"/>
        </w:numPr>
        <w:tabs>
          <w:tab w:val="clear" w:pos="360"/>
          <w:tab w:val="num" w:pos="0"/>
          <w:tab w:val="left"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4.6. </w:t>
      </w:r>
      <w:r w:rsidRPr="00120A2F">
        <w:rPr>
          <w:rFonts w:ascii="Times New Roman" w:hAnsi="Times New Roman"/>
          <w:i/>
          <w:sz w:val="24"/>
          <w:szCs w:val="24"/>
        </w:rPr>
        <w:t>Piegādātājs</w:t>
      </w:r>
      <w:r w:rsidRPr="00120A2F">
        <w:rPr>
          <w:rFonts w:ascii="Times New Roman" w:hAnsi="Times New Roman"/>
          <w:sz w:val="24"/>
          <w:szCs w:val="24"/>
        </w:rPr>
        <w:t xml:space="preserve"> nodrošina Preces piegādi standarta iepakojumā, kas nodrošina pilnīgu Preces drošību pret iespējamajiem bojājumiem to transportējot.</w:t>
      </w:r>
    </w:p>
    <w:p w:rsidR="00E96ED2" w:rsidRPr="00120A2F" w:rsidRDefault="00E96ED2" w:rsidP="00E96ED2">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4.7. </w:t>
      </w:r>
      <w:r w:rsidRPr="00120A2F">
        <w:rPr>
          <w:rFonts w:ascii="Times New Roman" w:hAnsi="Times New Roman"/>
          <w:szCs w:val="24"/>
        </w:rPr>
        <w:t xml:space="preserve">Par Preces nodošanas dienu tiek uzskatīta diena, kad </w:t>
      </w:r>
      <w:r w:rsidRPr="00120A2F">
        <w:rPr>
          <w:rFonts w:ascii="Times New Roman" w:hAnsi="Times New Roman"/>
          <w:i/>
        </w:rPr>
        <w:t>Piegādātājs</w:t>
      </w:r>
      <w:r w:rsidRPr="00120A2F">
        <w:rPr>
          <w:rFonts w:ascii="Times New Roman" w:hAnsi="Times New Roman"/>
        </w:rPr>
        <w:t xml:space="preserve"> </w:t>
      </w:r>
      <w:r w:rsidRPr="00120A2F">
        <w:rPr>
          <w:rFonts w:ascii="Times New Roman" w:hAnsi="Times New Roman"/>
          <w:i/>
          <w:szCs w:val="24"/>
        </w:rPr>
        <w:t>Pasūtītājam</w:t>
      </w:r>
      <w:r w:rsidRPr="00120A2F">
        <w:rPr>
          <w:rFonts w:ascii="Times New Roman" w:hAnsi="Times New Roman"/>
          <w:szCs w:val="24"/>
        </w:rPr>
        <w:t xml:space="preserve"> nodod Preci un </w:t>
      </w:r>
      <w:r w:rsidRPr="00120A2F">
        <w:rPr>
          <w:rFonts w:ascii="Times New Roman" w:hAnsi="Times New Roman"/>
          <w:i/>
          <w:szCs w:val="24"/>
        </w:rPr>
        <w:t>Līdzēju</w:t>
      </w:r>
      <w:r w:rsidRPr="00120A2F">
        <w:rPr>
          <w:rFonts w:ascii="Times New Roman" w:hAnsi="Times New Roman"/>
          <w:szCs w:val="24"/>
        </w:rPr>
        <w:t xml:space="preserve"> pilnvarotie pārstāvji paraksta attiecīgu Preces pavadzīmi-rēķinu. </w:t>
      </w:r>
      <w:r w:rsidRPr="00120A2F">
        <w:rPr>
          <w:rFonts w:ascii="Times New Roman" w:hAnsi="Times New Roman"/>
          <w:i/>
          <w:sz w:val="24"/>
          <w:szCs w:val="24"/>
        </w:rPr>
        <w:t>Piegādātājs</w:t>
      </w:r>
      <w:r w:rsidRPr="00120A2F">
        <w:rPr>
          <w:rFonts w:ascii="Times New Roman" w:hAnsi="Times New Roman"/>
          <w:sz w:val="24"/>
          <w:szCs w:val="24"/>
        </w:rPr>
        <w:t xml:space="preserve"> Preces pavadzīmē - rēķinā norāda Preces nosaukumu, daudzumu, cenu un vispārīgās vienošanās numuru.</w:t>
      </w:r>
    </w:p>
    <w:p w:rsidR="00E96ED2" w:rsidRPr="00120A2F" w:rsidRDefault="00E96ED2" w:rsidP="00E96ED2">
      <w:pPr>
        <w:tabs>
          <w:tab w:val="num" w:pos="426"/>
        </w:tabs>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4.8.</w:t>
      </w:r>
      <w:r w:rsidRPr="00120A2F">
        <w:rPr>
          <w:rFonts w:ascii="Times New Roman" w:eastAsia="Times New Roman" w:hAnsi="Times New Roman"/>
          <w:i/>
          <w:lang w:eastAsia="lv-LV"/>
        </w:rPr>
        <w:t xml:space="preserve"> Pasūtītājam</w:t>
      </w:r>
      <w:r w:rsidRPr="00120A2F">
        <w:rPr>
          <w:rFonts w:ascii="Times New Roman" w:eastAsia="Times New Roman" w:hAnsi="Times New Roman"/>
          <w:lang w:eastAsia="lv-LV"/>
        </w:rPr>
        <w:t xml:space="preserve"> ir tiesības iesniegt defekta aktu par Pasūtījuma neatbilstību. Konstatētie trūkumi, kas tiek fiksēti defekta aktā, </w:t>
      </w:r>
      <w:r w:rsidRPr="00120A2F">
        <w:rPr>
          <w:rFonts w:ascii="Times New Roman" w:eastAsia="Times New Roman" w:hAnsi="Times New Roman"/>
          <w:i/>
          <w:lang w:eastAsia="lv-LV"/>
        </w:rPr>
        <w:t>Piegādātājam</w:t>
      </w:r>
      <w:r w:rsidRPr="00120A2F">
        <w:rPr>
          <w:rFonts w:ascii="Times New Roman" w:eastAsia="Times New Roman" w:hAnsi="Times New Roman"/>
          <w:lang w:eastAsia="lv-LV"/>
        </w:rPr>
        <w:t xml:space="preserve"> jānovērš ar saviem līdzekļiem 5 (piecu) darba dienu laikā.</w:t>
      </w:r>
    </w:p>
    <w:p w:rsidR="00E96ED2" w:rsidRPr="00CA29C3" w:rsidRDefault="00E96ED2" w:rsidP="00E96ED2">
      <w:pPr>
        <w:tabs>
          <w:tab w:val="num" w:pos="426"/>
        </w:tabs>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4.9.</w:t>
      </w:r>
      <w:r w:rsidRPr="00120A2F">
        <w:rPr>
          <w:rFonts w:ascii="Times New Roman" w:eastAsia="Times New Roman" w:hAnsi="Times New Roman"/>
          <w:i/>
          <w:lang w:eastAsia="lv-LV"/>
        </w:rPr>
        <w:t xml:space="preserve"> Pasūtītājs </w:t>
      </w:r>
      <w:r w:rsidRPr="00120A2F">
        <w:rPr>
          <w:rFonts w:ascii="Times New Roman" w:eastAsia="Times New Roman" w:hAnsi="Times New Roman"/>
          <w:lang w:eastAsia="lv-LV"/>
        </w:rPr>
        <w:t xml:space="preserve">ir tiesīgs atteikties no nekvalitatīvas vai </w:t>
      </w:r>
      <w:r w:rsidRPr="00120A2F">
        <w:rPr>
          <w:rFonts w:ascii="Times New Roman" w:eastAsia="Times New Roman" w:hAnsi="Times New Roman"/>
          <w:i/>
          <w:lang w:eastAsia="lv-LV"/>
        </w:rPr>
        <w:t>Vienošanās</w:t>
      </w:r>
      <w:r w:rsidRPr="00120A2F">
        <w:rPr>
          <w:rFonts w:ascii="Times New Roman" w:eastAsia="Times New Roman" w:hAnsi="Times New Roman"/>
          <w:lang w:eastAsia="lv-LV"/>
        </w:rPr>
        <w:t xml:space="preserve"> noteikumiem neatbilstošas Preces</w:t>
      </w:r>
      <w:r w:rsidRPr="00CA29C3">
        <w:rPr>
          <w:rFonts w:ascii="Times New Roman" w:eastAsia="Times New Roman" w:hAnsi="Times New Roman"/>
          <w:lang w:eastAsia="lv-LV"/>
        </w:rPr>
        <w:t xml:space="preserve"> pieņemšanas vai attiecīgi samazināt Preces cenu.</w:t>
      </w:r>
    </w:p>
    <w:p w:rsidR="00E96ED2" w:rsidRPr="000339A1" w:rsidRDefault="00E96ED2" w:rsidP="00E96ED2">
      <w:pPr>
        <w:spacing w:after="0" w:line="240" w:lineRule="auto"/>
        <w:jc w:val="both"/>
        <w:rPr>
          <w:rFonts w:ascii="Times New Roman" w:hAnsi="Times New Roman"/>
        </w:rPr>
      </w:pPr>
      <w:r w:rsidRPr="000339A1">
        <w:rPr>
          <w:rFonts w:ascii="Times New Roman" w:hAnsi="Times New Roman"/>
        </w:rPr>
        <w:t>4.</w:t>
      </w:r>
      <w:r>
        <w:rPr>
          <w:rFonts w:ascii="Times New Roman" w:hAnsi="Times New Roman"/>
        </w:rPr>
        <w:t>10</w:t>
      </w:r>
      <w:r w:rsidRPr="000339A1">
        <w:rPr>
          <w:rFonts w:ascii="Times New Roman" w:hAnsi="Times New Roman"/>
        </w:rPr>
        <w:t xml:space="preserve">. </w:t>
      </w:r>
      <w:r w:rsidRPr="000339A1">
        <w:rPr>
          <w:rFonts w:ascii="Times New Roman" w:hAnsi="Times New Roman"/>
          <w:i/>
        </w:rPr>
        <w:t>Piegādātājs</w:t>
      </w:r>
      <w:r w:rsidRPr="000339A1">
        <w:rPr>
          <w:rFonts w:ascii="Times New Roman" w:hAnsi="Times New Roman"/>
        </w:rPr>
        <w:t xml:space="preserve"> ir atbildīgs par piegādājamās Preces pilnīgas vai daļējas bojāejas vai bojāšanās risku līdz tās nodošanai </w:t>
      </w:r>
      <w:r w:rsidRPr="000339A1">
        <w:rPr>
          <w:rFonts w:ascii="Times New Roman" w:hAnsi="Times New Roman"/>
          <w:i/>
        </w:rPr>
        <w:t>Pircējam</w:t>
      </w:r>
      <w:r w:rsidRPr="000339A1">
        <w:rPr>
          <w:rFonts w:ascii="Times New Roman" w:hAnsi="Times New Roman"/>
        </w:rPr>
        <w:t>.</w:t>
      </w:r>
    </w:p>
    <w:p w:rsidR="00E96ED2" w:rsidRPr="00BE0DF8" w:rsidRDefault="00E96ED2" w:rsidP="00E96ED2">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E96ED2" w:rsidRPr="00BE0DF8" w:rsidRDefault="00E96ED2" w:rsidP="00E96ED2">
      <w:pPr>
        <w:spacing w:after="0" w:line="240" w:lineRule="auto"/>
        <w:jc w:val="center"/>
        <w:rPr>
          <w:rFonts w:ascii="Times New Roman" w:eastAsia="Times New Roman" w:hAnsi="Times New Roman"/>
          <w:lang w:eastAsia="lv-LV"/>
        </w:rPr>
      </w:pPr>
      <w:r w:rsidRPr="00BE0DF8">
        <w:rPr>
          <w:rFonts w:ascii="Times New Roman" w:eastAsia="Times New Roman" w:hAnsi="Times New Roman"/>
          <w:b/>
          <w:lang w:eastAsia="lv-LV"/>
        </w:rPr>
        <w:t>5.Vienošanās darbības laiks un vieta</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1</w:t>
      </w:r>
      <w:r w:rsidRPr="00BE0DF8">
        <w:rPr>
          <w:rFonts w:ascii="Times New Roman" w:eastAsia="Times New Roman" w:hAnsi="Times New Roman"/>
          <w:lang w:eastAsia="lv-LV"/>
        </w:rPr>
        <w:t xml:space="preserve">. Vienošanās stājas spēkā no tās parakstīšanas brīža un ir spēkā </w:t>
      </w:r>
      <w:r w:rsidRPr="00BE0DF8">
        <w:rPr>
          <w:rFonts w:ascii="Times New Roman" w:eastAsia="Times New Roman" w:hAnsi="Times New Roman"/>
          <w:b/>
          <w:lang w:eastAsia="lv-LV"/>
        </w:rPr>
        <w:t>līdz _______________________</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2</w:t>
      </w:r>
      <w:r w:rsidRPr="00BE0DF8">
        <w:rPr>
          <w:rFonts w:ascii="Times New Roman" w:eastAsia="Times New Roman" w:hAnsi="Times New Roman"/>
          <w:lang w:eastAsia="lv-LV"/>
        </w:rPr>
        <w:t xml:space="preserve">. Ja 3.1.punktā minētā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summa tiek izlietota pirms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termiņa beigām, Vienošanās līgums tiek uzskatīts par izpildītu un </w:t>
      </w:r>
      <w:r w:rsidRPr="00BE0DF8">
        <w:rPr>
          <w:rFonts w:ascii="Times New Roman" w:eastAsia="Times New Roman" w:hAnsi="Times New Roman"/>
          <w:i/>
          <w:lang w:eastAsia="lv-LV"/>
        </w:rPr>
        <w:t>Pasūtītājs</w:t>
      </w:r>
      <w:r w:rsidRPr="00BE0DF8">
        <w:rPr>
          <w:rFonts w:ascii="Times New Roman" w:eastAsia="Times New Roman" w:hAnsi="Times New Roman"/>
          <w:lang w:eastAsia="lv-LV"/>
        </w:rPr>
        <w:t xml:space="preserve"> ir tiesīgs sludināt jaunu iepirkuma procedūru un slēgt līgumu ar tās uzvarētāju, un izbeigt šīs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darbību. </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3</w:t>
      </w:r>
      <w:r w:rsidRPr="00BE0DF8">
        <w:rPr>
          <w:rFonts w:ascii="Times New Roman" w:eastAsia="Times New Roman" w:hAnsi="Times New Roman"/>
          <w:lang w:eastAsia="lv-LV"/>
        </w:rPr>
        <w:t xml:space="preserve">. 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beidzoties </w:t>
      </w:r>
      <w:r>
        <w:rPr>
          <w:rFonts w:ascii="Times New Roman" w:eastAsia="Times New Roman" w:hAnsi="Times New Roman"/>
          <w:lang w:eastAsia="lv-LV"/>
        </w:rPr>
        <w:t>3</w:t>
      </w:r>
      <w:r w:rsidRPr="00BE0DF8">
        <w:rPr>
          <w:rFonts w:ascii="Times New Roman" w:eastAsia="Times New Roman" w:hAnsi="Times New Roman"/>
          <w:lang w:eastAsia="lv-LV"/>
        </w:rPr>
        <w:t xml:space="preserve">.1.punktā minētā summa nav pilnībā izlietota, Puses savstarpēji vienojoties var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pagarināt, noslēdzot Papildus vienošanos, kas kļūst par neatņemamu šī</w:t>
      </w:r>
      <w:r>
        <w:rPr>
          <w:rFonts w:ascii="Times New Roman" w:eastAsia="Times New Roman" w:hAnsi="Times New Roman"/>
          <w:lang w:eastAsia="lv-LV"/>
        </w:rPr>
        <w:t>s</w:t>
      </w:r>
      <w:r w:rsidRPr="00BE0DF8">
        <w:rPr>
          <w:rFonts w:ascii="Times New Roman" w:eastAsia="Times New Roman" w:hAnsi="Times New Roman"/>
          <w:lang w:eastAsia="lv-LV"/>
        </w:rPr>
        <w:t xml:space="preserve"> </w:t>
      </w:r>
      <w:r w:rsidRPr="000E7008">
        <w:rPr>
          <w:rFonts w:ascii="Times New Roman" w:eastAsia="Times New Roman" w:hAnsi="Times New Roman"/>
          <w:i/>
          <w:lang w:eastAsia="lv-LV"/>
        </w:rPr>
        <w:t>Vienošanās</w:t>
      </w:r>
      <w:r w:rsidRPr="000E7008">
        <w:rPr>
          <w:rFonts w:ascii="Times New Roman" w:eastAsia="Times New Roman" w:hAnsi="Times New Roman"/>
          <w:lang w:eastAsia="lv-LV"/>
        </w:rPr>
        <w:t xml:space="preserve"> </w:t>
      </w:r>
      <w:r w:rsidRPr="00BE0DF8">
        <w:rPr>
          <w:rFonts w:ascii="Times New Roman" w:eastAsia="Times New Roman" w:hAnsi="Times New Roman"/>
          <w:lang w:eastAsia="lv-LV"/>
        </w:rPr>
        <w:t xml:space="preserve">sastāvdaļu. </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4</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 xml:space="preserve">Līdzējiem </w:t>
      </w:r>
      <w:r w:rsidRPr="00BE0DF8">
        <w:rPr>
          <w:rFonts w:ascii="Times New Roman" w:eastAsia="Times New Roman" w:hAnsi="Times New Roman"/>
          <w:lang w:eastAsia="lv-LV"/>
        </w:rPr>
        <w:t xml:space="preserve">ir tiesības izbeigt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darbību, savstarpēji vienojoties, 30 (trīsdesmit) dienas iepriekš rakstiski paziņojot par to otram </w:t>
      </w:r>
      <w:r w:rsidRPr="00BE0DF8">
        <w:rPr>
          <w:rFonts w:ascii="Times New Roman" w:eastAsia="Times New Roman" w:hAnsi="Times New Roman"/>
          <w:i/>
          <w:lang w:eastAsia="lv-LV"/>
        </w:rPr>
        <w:t>Līdzējam.</w:t>
      </w:r>
      <w:r w:rsidRPr="00BE0DF8">
        <w:rPr>
          <w:rFonts w:ascii="Times New Roman" w:eastAsia="Times New Roman" w:hAnsi="Times New Roman"/>
          <w:lang w:eastAsia="lv-LV"/>
        </w:rPr>
        <w:t xml:space="preserve"> Šādā gadījumā </w:t>
      </w:r>
      <w:r w:rsidRPr="00BE0DF8">
        <w:rPr>
          <w:rFonts w:ascii="Times New Roman" w:eastAsia="Times New Roman" w:hAnsi="Times New Roman"/>
          <w:i/>
          <w:lang w:eastAsia="lv-LV"/>
        </w:rPr>
        <w:t xml:space="preserve">Vienošanās </w:t>
      </w:r>
      <w:r w:rsidRPr="00BE0DF8">
        <w:rPr>
          <w:rFonts w:ascii="Times New Roman" w:eastAsia="Times New Roman" w:hAnsi="Times New Roman"/>
          <w:lang w:eastAsia="lv-LV"/>
        </w:rPr>
        <w:t xml:space="preserve">darbība tiek uzskatīta par izbeigtu ar brīdi, kad </w:t>
      </w:r>
      <w:r w:rsidRPr="00BE0DF8">
        <w:rPr>
          <w:rFonts w:ascii="Times New Roman" w:eastAsia="Times New Roman" w:hAnsi="Times New Roman"/>
          <w:i/>
          <w:lang w:eastAsia="lv-LV"/>
        </w:rPr>
        <w:t>Līdzēji</w:t>
      </w:r>
      <w:r w:rsidRPr="00BE0DF8">
        <w:rPr>
          <w:rFonts w:ascii="Times New Roman" w:eastAsia="Times New Roman" w:hAnsi="Times New Roman"/>
          <w:lang w:eastAsia="lv-LV"/>
        </w:rPr>
        <w:t xml:space="preserve"> parakstījuši protokolu par līgumsaistību izbeigšanu un savstarpējo norēķinu un saistību pilnīgu izpildi.</w:t>
      </w:r>
    </w:p>
    <w:p w:rsidR="00E96ED2" w:rsidRPr="00BE0DF8" w:rsidRDefault="00E96ED2" w:rsidP="00E96ED2">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E96ED2" w:rsidRPr="00BE0DF8" w:rsidRDefault="00E96ED2" w:rsidP="00E96ED2">
      <w:pPr>
        <w:spacing w:after="0" w:line="240" w:lineRule="auto"/>
        <w:jc w:val="center"/>
        <w:rPr>
          <w:rFonts w:ascii="Times New Roman" w:eastAsia="Times New Roman" w:hAnsi="Times New Roman"/>
          <w:b/>
          <w:bCs/>
          <w:lang w:eastAsia="lv-LV"/>
        </w:rPr>
      </w:pPr>
      <w:r w:rsidRPr="00CA29C3">
        <w:rPr>
          <w:rFonts w:ascii="Times New Roman" w:eastAsia="Times New Roman" w:hAnsi="Times New Roman"/>
          <w:b/>
          <w:bCs/>
          <w:lang w:eastAsia="lv-LV"/>
        </w:rPr>
        <w:t>6</w:t>
      </w:r>
      <w:r w:rsidRPr="00BE0DF8">
        <w:rPr>
          <w:rFonts w:ascii="Times New Roman" w:eastAsia="Times New Roman" w:hAnsi="Times New Roman"/>
          <w:b/>
          <w:bCs/>
          <w:lang w:eastAsia="lv-LV"/>
        </w:rPr>
        <w:t>. Vienošanās noteikumu grozīšana, tās darbības pārtraukšana</w:t>
      </w:r>
    </w:p>
    <w:p w:rsidR="00E96ED2" w:rsidRPr="00825364" w:rsidRDefault="00E96ED2" w:rsidP="00E96ED2">
      <w:pPr>
        <w:spacing w:after="0" w:line="240" w:lineRule="auto"/>
        <w:jc w:val="both"/>
        <w:rPr>
          <w:rFonts w:ascii="Times New Roman" w:hAnsi="Times New Roman"/>
        </w:rPr>
      </w:pPr>
      <w:r w:rsidRPr="00825364">
        <w:rPr>
          <w:rFonts w:ascii="Times New Roman" w:hAnsi="Times New Roman"/>
        </w:rPr>
        <w:t xml:space="preserve">6.1.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 xml:space="preserve">darbības laikā </w:t>
      </w:r>
      <w:r w:rsidRPr="00825364">
        <w:rPr>
          <w:rFonts w:ascii="Times New Roman" w:hAnsi="Times New Roman"/>
          <w:i/>
        </w:rPr>
        <w:t>Līdzēji</w:t>
      </w:r>
      <w:r w:rsidRPr="00825364">
        <w:rPr>
          <w:rFonts w:ascii="Times New Roman" w:hAnsi="Times New Roman"/>
        </w:rPr>
        <w:t xml:space="preserve"> nedrīkst veikt būtiskus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E96ED2" w:rsidRPr="00BE0DF8" w:rsidRDefault="00E96ED2" w:rsidP="00E96ED2">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6</w:t>
      </w:r>
      <w:r w:rsidRPr="00BE0DF8">
        <w:rPr>
          <w:rFonts w:ascii="Times New Roman" w:eastAsia="Times New Roman" w:hAnsi="Times New Roman"/>
          <w:lang w:eastAsia="lv-LV"/>
        </w:rPr>
        <w:t>.</w:t>
      </w:r>
      <w:r>
        <w:rPr>
          <w:rFonts w:ascii="Times New Roman" w:eastAsia="Times New Roman" w:hAnsi="Times New Roman"/>
          <w:lang w:eastAsia="lv-LV"/>
        </w:rPr>
        <w:t>2</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var izbeigt,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savstarpēji vienojoties. </w:t>
      </w:r>
    </w:p>
    <w:p w:rsidR="00E96ED2" w:rsidRPr="00BE0DF8" w:rsidRDefault="00E96ED2" w:rsidP="00E96ED2">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6.3</w:t>
      </w:r>
      <w:r w:rsidRPr="00BE0DF8">
        <w:rPr>
          <w:rFonts w:ascii="Times New Roman" w:eastAsia="Times New Roman" w:hAnsi="Times New Roman"/>
          <w:lang w:val="x-none" w:eastAsia="x-none"/>
        </w:rPr>
        <w:t xml:space="preserve">. </w:t>
      </w:r>
      <w:r w:rsidRPr="00BE0DF8">
        <w:rPr>
          <w:rFonts w:ascii="Times New Roman" w:eastAsia="Times New Roman" w:hAnsi="Times New Roman"/>
          <w:i/>
          <w:lang w:val="x-none" w:eastAsia="x-none"/>
        </w:rPr>
        <w:t>Pasūtītājam</w:t>
      </w:r>
      <w:r w:rsidRPr="00BE0DF8">
        <w:rPr>
          <w:rFonts w:ascii="Times New Roman" w:eastAsia="Times New Roman" w:hAnsi="Times New Roman"/>
          <w:lang w:val="x-none" w:eastAsia="x-none"/>
        </w:rPr>
        <w:t xml:space="preserve"> ir tiesības vienpusēji atkāpties no </w:t>
      </w:r>
      <w:r w:rsidRPr="000E7008">
        <w:rPr>
          <w:rFonts w:ascii="Times New Roman" w:eastAsia="Times New Roman" w:hAnsi="Times New Roman"/>
          <w:i/>
          <w:lang w:eastAsia="x-none"/>
        </w:rPr>
        <w:t xml:space="preserve">Vienošanās </w:t>
      </w:r>
      <w:r w:rsidRPr="00BE0DF8">
        <w:rPr>
          <w:rFonts w:ascii="Times New Roman" w:eastAsia="Times New Roman" w:hAnsi="Times New Roman"/>
          <w:lang w:val="x-none" w:eastAsia="x-none"/>
        </w:rPr>
        <w:t xml:space="preserve">bez </w:t>
      </w:r>
      <w:r w:rsidRPr="00BE0DF8">
        <w:rPr>
          <w:rFonts w:ascii="Times New Roman" w:eastAsia="Times New Roman" w:hAnsi="Times New Roman"/>
          <w:i/>
          <w:lang w:val="x-none" w:eastAsia="x-none"/>
        </w:rPr>
        <w:t>Piegādātāja</w:t>
      </w:r>
      <w:r w:rsidRPr="00BE0DF8">
        <w:rPr>
          <w:rFonts w:ascii="Times New Roman" w:eastAsia="Times New Roman" w:hAnsi="Times New Roman"/>
          <w:lang w:val="x-none" w:eastAsia="x-none"/>
        </w:rPr>
        <w:t xml:space="preserve"> piekrišanas šādos gadījumos:</w:t>
      </w:r>
    </w:p>
    <w:p w:rsidR="00E96ED2" w:rsidRPr="00BE0DF8" w:rsidRDefault="00E96ED2" w:rsidP="00E96ED2">
      <w:pPr>
        <w:numPr>
          <w:ilvl w:val="2"/>
          <w:numId w:val="17"/>
        </w:numPr>
        <w:spacing w:after="0" w:line="240" w:lineRule="auto"/>
        <w:ind w:left="720" w:hanging="720"/>
        <w:jc w:val="both"/>
        <w:rPr>
          <w:rFonts w:ascii="Times New Roman" w:eastAsia="Times New Roman" w:hAnsi="Times New Roman"/>
          <w:strike/>
          <w:lang w:val="x-none" w:eastAsia="x-none"/>
        </w:rPr>
      </w:pPr>
      <w:r>
        <w:rPr>
          <w:rFonts w:ascii="Times New Roman" w:eastAsia="Times New Roman" w:hAnsi="Times New Roman"/>
          <w:lang w:eastAsia="x-none"/>
        </w:rPr>
        <w:t>6</w:t>
      </w:r>
      <w:r w:rsidRPr="00BE0DF8">
        <w:rPr>
          <w:rFonts w:ascii="Times New Roman" w:eastAsia="Times New Roman" w:hAnsi="Times New Roman"/>
          <w:lang w:val="x-none" w:eastAsia="x-none"/>
        </w:rPr>
        <w:t>.</w:t>
      </w:r>
      <w:r>
        <w:rPr>
          <w:rFonts w:ascii="Times New Roman" w:eastAsia="Times New Roman" w:hAnsi="Times New Roman"/>
          <w:lang w:eastAsia="x-none"/>
        </w:rPr>
        <w:t>3</w:t>
      </w:r>
      <w:r w:rsidRPr="00BE0DF8">
        <w:rPr>
          <w:rFonts w:ascii="Times New Roman" w:eastAsia="Times New Roman" w:hAnsi="Times New Roman"/>
          <w:lang w:val="x-none" w:eastAsia="x-none"/>
        </w:rPr>
        <w:t xml:space="preserve">.1. ja </w:t>
      </w:r>
      <w:r w:rsidRPr="00BE0DF8">
        <w:rPr>
          <w:rFonts w:ascii="Times New Roman" w:eastAsia="Times New Roman" w:hAnsi="Times New Roman"/>
          <w:i/>
          <w:lang w:val="x-none" w:eastAsia="x-none"/>
        </w:rPr>
        <w:t>Piegādātājs</w:t>
      </w:r>
      <w:r w:rsidRPr="00BE0DF8">
        <w:rPr>
          <w:rFonts w:ascii="Times New Roman" w:eastAsia="Times New Roman" w:hAnsi="Times New Roman"/>
          <w:lang w:val="x-none" w:eastAsia="x-none"/>
        </w:rPr>
        <w:t xml:space="preserve"> piegādā nekvalitatīvu, </w:t>
      </w:r>
      <w:r w:rsidRPr="00BE0DF8">
        <w:rPr>
          <w:rFonts w:ascii="Times New Roman" w:eastAsia="Times New Roman" w:hAnsi="Times New Roman"/>
          <w:i/>
          <w:lang w:eastAsia="x-none"/>
        </w:rPr>
        <w:t>Vienošanās</w:t>
      </w:r>
      <w:r w:rsidRPr="00BE0DF8">
        <w:rPr>
          <w:rFonts w:ascii="Times New Roman" w:eastAsia="Times New Roman" w:hAnsi="Times New Roman"/>
          <w:lang w:val="x-none" w:eastAsia="x-none"/>
        </w:rPr>
        <w:t xml:space="preserve"> </w:t>
      </w:r>
      <w:r w:rsidRPr="00BE0DF8">
        <w:rPr>
          <w:rFonts w:ascii="Times New Roman" w:eastAsia="Times New Roman" w:hAnsi="Times New Roman"/>
          <w:lang w:eastAsia="x-none"/>
        </w:rPr>
        <w:t xml:space="preserve">2.1. un 2.2.punkta </w:t>
      </w:r>
      <w:r w:rsidRPr="00BE0DF8">
        <w:rPr>
          <w:rFonts w:ascii="Times New Roman" w:eastAsia="Times New Roman" w:hAnsi="Times New Roman"/>
          <w:lang w:val="x-none" w:eastAsia="x-none"/>
        </w:rPr>
        <w:t>noteikumiem neatbilstošu Preci</w:t>
      </w:r>
      <w:r w:rsidRPr="00BE0DF8">
        <w:rPr>
          <w:rFonts w:ascii="Times New Roman" w:eastAsia="Times New Roman" w:hAnsi="Times New Roman"/>
          <w:lang w:eastAsia="x-none"/>
        </w:rPr>
        <w:t>.</w:t>
      </w:r>
    </w:p>
    <w:p w:rsidR="00E96ED2" w:rsidRPr="00536C1A" w:rsidRDefault="00E96ED2" w:rsidP="00E96ED2">
      <w:pPr>
        <w:numPr>
          <w:ilvl w:val="2"/>
          <w:numId w:val="17"/>
        </w:numPr>
        <w:spacing w:after="0" w:line="240" w:lineRule="auto"/>
        <w:ind w:left="720" w:hanging="720"/>
        <w:jc w:val="both"/>
        <w:rPr>
          <w:rFonts w:ascii="Times New Roman" w:eastAsia="Times New Roman" w:hAnsi="Times New Roman"/>
          <w:lang w:val="x-none" w:eastAsia="x-none"/>
        </w:rPr>
      </w:pPr>
      <w:r>
        <w:rPr>
          <w:rFonts w:ascii="Times New Roman" w:eastAsia="Times New Roman" w:hAnsi="Times New Roman"/>
          <w:lang w:eastAsia="x-none"/>
        </w:rPr>
        <w:t>6</w:t>
      </w:r>
      <w:r w:rsidRPr="00BE0DF8">
        <w:rPr>
          <w:rFonts w:ascii="Times New Roman" w:eastAsia="Times New Roman" w:hAnsi="Times New Roman"/>
          <w:lang w:val="x-none" w:eastAsia="x-none"/>
        </w:rPr>
        <w:t>.</w:t>
      </w:r>
      <w:r>
        <w:rPr>
          <w:rFonts w:ascii="Times New Roman" w:eastAsia="Times New Roman" w:hAnsi="Times New Roman"/>
          <w:lang w:eastAsia="x-none"/>
        </w:rPr>
        <w:t>3</w:t>
      </w:r>
      <w:r w:rsidRPr="00BE0DF8">
        <w:rPr>
          <w:rFonts w:ascii="Times New Roman" w:eastAsia="Times New Roman" w:hAnsi="Times New Roman"/>
          <w:lang w:val="x-none" w:eastAsia="x-none"/>
        </w:rPr>
        <w:t xml:space="preserve">.2. ja </w:t>
      </w:r>
      <w:r w:rsidRPr="00BE0DF8">
        <w:rPr>
          <w:rFonts w:ascii="Times New Roman" w:eastAsia="Times New Roman" w:hAnsi="Times New Roman"/>
          <w:i/>
          <w:lang w:val="x-none" w:eastAsia="x-none"/>
        </w:rPr>
        <w:t>Piegādātājs</w:t>
      </w:r>
      <w:r w:rsidRPr="00BE0DF8">
        <w:rPr>
          <w:rFonts w:ascii="Times New Roman" w:eastAsia="Times New Roman" w:hAnsi="Times New Roman"/>
          <w:lang w:val="x-none" w:eastAsia="x-none"/>
        </w:rPr>
        <w:t xml:space="preserve"> piegādā Preci par augstākām cenām kā norādīts </w:t>
      </w:r>
      <w:r w:rsidRPr="00BE0DF8">
        <w:rPr>
          <w:rFonts w:ascii="Times New Roman" w:eastAsia="Times New Roman" w:hAnsi="Times New Roman"/>
          <w:i/>
          <w:lang w:val="x-none" w:eastAsia="x-none"/>
        </w:rPr>
        <w:t>Piegādātāja</w:t>
      </w:r>
      <w:r w:rsidRPr="00BE0DF8">
        <w:rPr>
          <w:rFonts w:ascii="Times New Roman" w:eastAsia="Times New Roman" w:hAnsi="Times New Roman"/>
          <w:lang w:val="x-none" w:eastAsia="x-none"/>
        </w:rPr>
        <w:t xml:space="preserve"> piedāvājumā.</w:t>
      </w:r>
    </w:p>
    <w:p w:rsidR="00E96ED2" w:rsidRDefault="00E96ED2" w:rsidP="00E96ED2">
      <w:pPr>
        <w:pStyle w:val="BodyText"/>
        <w:numPr>
          <w:ilvl w:val="2"/>
          <w:numId w:val="17"/>
        </w:numPr>
        <w:ind w:left="720" w:hanging="720"/>
        <w:rPr>
          <w:rFonts w:ascii="Times New Roman" w:hAnsi="Times New Roman"/>
          <w:sz w:val="24"/>
          <w:szCs w:val="24"/>
        </w:rPr>
      </w:pPr>
      <w:r w:rsidRPr="00A62339">
        <w:rPr>
          <w:rFonts w:ascii="Times New Roman" w:hAnsi="Times New Roman"/>
          <w:sz w:val="24"/>
          <w:szCs w:val="24"/>
        </w:rPr>
        <w:t xml:space="preserve">6.3.3. ja </w:t>
      </w:r>
      <w:r w:rsidRPr="00A62339">
        <w:rPr>
          <w:rFonts w:ascii="Times New Roman" w:hAnsi="Times New Roman"/>
          <w:i/>
          <w:sz w:val="24"/>
          <w:szCs w:val="24"/>
        </w:rPr>
        <w:t>Piegādātājs</w:t>
      </w:r>
      <w:r w:rsidRPr="00A62339">
        <w:rPr>
          <w:rFonts w:ascii="Times New Roman" w:hAnsi="Times New Roman"/>
          <w:sz w:val="24"/>
          <w:szCs w:val="24"/>
        </w:rPr>
        <w:t xml:space="preserve"> neievēro </w:t>
      </w:r>
      <w:r w:rsidRPr="00A62339">
        <w:rPr>
          <w:rFonts w:ascii="Times New Roman" w:hAnsi="Times New Roman"/>
          <w:i/>
          <w:sz w:val="24"/>
          <w:szCs w:val="24"/>
        </w:rPr>
        <w:t>Vienošanās</w:t>
      </w:r>
      <w:r w:rsidRPr="00A62339">
        <w:rPr>
          <w:rFonts w:ascii="Times New Roman" w:hAnsi="Times New Roman"/>
          <w:sz w:val="24"/>
          <w:szCs w:val="24"/>
        </w:rPr>
        <w:t xml:space="preserve"> noteikto Pasūtījuma izpildes termiņu.</w:t>
      </w:r>
    </w:p>
    <w:p w:rsidR="00E96ED2" w:rsidRPr="00BE0DF8" w:rsidRDefault="00E96ED2" w:rsidP="00E96ED2">
      <w:pPr>
        <w:numPr>
          <w:ilvl w:val="2"/>
          <w:numId w:val="17"/>
        </w:numPr>
        <w:spacing w:after="0" w:line="240" w:lineRule="auto"/>
        <w:ind w:left="720" w:hanging="720"/>
        <w:jc w:val="both"/>
        <w:rPr>
          <w:rFonts w:ascii="Times New Roman" w:eastAsia="Times New Roman" w:hAnsi="Times New Roman"/>
          <w:lang w:val="x-none" w:eastAsia="x-none"/>
        </w:rPr>
      </w:pPr>
    </w:p>
    <w:p w:rsidR="00E96ED2" w:rsidRPr="00BE0DF8" w:rsidRDefault="00E96ED2" w:rsidP="00E96ED2">
      <w:pPr>
        <w:spacing w:after="0" w:line="240" w:lineRule="auto"/>
        <w:jc w:val="center"/>
        <w:rPr>
          <w:rFonts w:ascii="Times New Roman" w:eastAsia="Times New Roman" w:hAnsi="Times New Roman"/>
          <w:lang w:eastAsia="lv-LV"/>
        </w:rPr>
      </w:pPr>
      <w:r>
        <w:rPr>
          <w:rFonts w:ascii="Times New Roman" w:eastAsia="Times New Roman" w:hAnsi="Times New Roman"/>
          <w:b/>
          <w:bCs/>
          <w:lang w:eastAsia="lv-LV"/>
        </w:rPr>
        <w:t>7</w:t>
      </w:r>
      <w:r w:rsidRPr="00BE0DF8">
        <w:rPr>
          <w:rFonts w:ascii="Times New Roman" w:eastAsia="Times New Roman" w:hAnsi="Times New Roman"/>
          <w:b/>
          <w:bCs/>
          <w:lang w:eastAsia="lv-LV"/>
        </w:rPr>
        <w:t>. Strīdu risināšanas kārtība</w:t>
      </w:r>
    </w:p>
    <w:p w:rsidR="00E96ED2" w:rsidRPr="00BE0DF8" w:rsidRDefault="00E96ED2" w:rsidP="00E96ED2">
      <w:p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7</w:t>
      </w:r>
      <w:r w:rsidRPr="00BE0DF8">
        <w:rPr>
          <w:rFonts w:ascii="Times New Roman" w:eastAsia="Times New Roman" w:hAnsi="Times New Roman"/>
          <w:lang w:val="x-none" w:eastAsia="x-none"/>
        </w:rPr>
        <w:t xml:space="preserve">.1. Jebkuras nesaskaņas, domstarpības vai strīdi tiks risināti savstarpēju sarunu ceļā, kas tiks attiecīgi protokolētas. Gadījumā, ja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nespēs vienoties, strīds risināms tiesā Latvijas Republikas spēkā esošo normatīvo aktu noteiktajā kārtībā.</w:t>
      </w:r>
    </w:p>
    <w:p w:rsidR="00E96ED2" w:rsidRPr="00BE0DF8" w:rsidRDefault="00E96ED2" w:rsidP="00E96ED2">
      <w:pPr>
        <w:spacing w:after="0" w:line="240" w:lineRule="auto"/>
        <w:jc w:val="both"/>
        <w:rPr>
          <w:rFonts w:ascii="Times New Roman" w:eastAsia="Times New Roman" w:hAnsi="Times New Roman"/>
          <w:lang w:eastAsia="x-none"/>
        </w:rPr>
      </w:pPr>
    </w:p>
    <w:p w:rsidR="00E96ED2" w:rsidRPr="00BE0DF8" w:rsidRDefault="00E96ED2" w:rsidP="00E96ED2">
      <w:pPr>
        <w:spacing w:after="0" w:line="240" w:lineRule="auto"/>
        <w:jc w:val="center"/>
        <w:rPr>
          <w:rFonts w:ascii="Times New Roman" w:eastAsia="Times New Roman" w:hAnsi="Times New Roman"/>
          <w:b/>
          <w:bCs/>
          <w:lang w:eastAsia="lv-LV"/>
        </w:rPr>
      </w:pPr>
      <w:r>
        <w:rPr>
          <w:rFonts w:ascii="Times New Roman" w:eastAsia="Times New Roman" w:hAnsi="Times New Roman"/>
          <w:b/>
          <w:bCs/>
          <w:lang w:eastAsia="lv-LV"/>
        </w:rPr>
        <w:t>8</w:t>
      </w:r>
      <w:r w:rsidRPr="00BE0DF8">
        <w:rPr>
          <w:rFonts w:ascii="Times New Roman" w:eastAsia="Times New Roman" w:hAnsi="Times New Roman"/>
          <w:b/>
          <w:bCs/>
          <w:lang w:eastAsia="lv-LV"/>
        </w:rPr>
        <w:t>. Nepārvarama vara</w:t>
      </w:r>
    </w:p>
    <w:p w:rsidR="00E96ED2" w:rsidRPr="00BE0DF8" w:rsidRDefault="00E96ED2" w:rsidP="00E96ED2">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8</w:t>
      </w:r>
      <w:r w:rsidRPr="00BE0DF8">
        <w:rPr>
          <w:rFonts w:ascii="Times New Roman" w:eastAsia="Times New Roman" w:hAnsi="Times New Roman"/>
          <w:lang w:val="x-none" w:eastAsia="x-none"/>
        </w:rPr>
        <w:t xml:space="preserve">.1.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tiek atbrīvoti no atbildības par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pilnīgu vai daļēju neizpildi, ja šāda neizpilde radusies nepārvaramas varas vai ārkārtēja rakstura apstākļu rezultātā, kuru darbība sākusies pēc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BE0DF8">
        <w:rPr>
          <w:rFonts w:ascii="Times New Roman" w:eastAsia="Times New Roman" w:hAnsi="Times New Roman"/>
          <w:i/>
          <w:lang w:val="x-none" w:eastAsia="x-none"/>
        </w:rPr>
        <w:t>Līdzēju</w:t>
      </w:r>
      <w:r w:rsidRPr="00BE0DF8">
        <w:rPr>
          <w:rFonts w:ascii="Times New Roman" w:eastAsia="Times New Roman" w:hAnsi="Times New Roman"/>
          <w:lang w:val="x-none" w:eastAsia="x-none"/>
        </w:rPr>
        <w:t xml:space="preserve"> tiesības un ietekmē uzņemtās saistības, pieņemšana un stāšanās spēkā.</w:t>
      </w:r>
    </w:p>
    <w:p w:rsidR="00E96ED2" w:rsidRPr="00BE0DF8" w:rsidRDefault="00E96ED2" w:rsidP="00E96ED2">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8</w:t>
      </w:r>
      <w:r w:rsidRPr="00BE0DF8">
        <w:rPr>
          <w:rFonts w:ascii="Times New Roman" w:eastAsia="Times New Roman" w:hAnsi="Times New Roman"/>
          <w:lang w:val="x-none" w:eastAsia="x-none"/>
        </w:rPr>
        <w:t xml:space="preserve">.2. </w:t>
      </w:r>
      <w:r w:rsidRPr="00BE0DF8">
        <w:rPr>
          <w:rFonts w:ascii="Times New Roman" w:eastAsia="Times New Roman" w:hAnsi="Times New Roman"/>
          <w:i/>
          <w:lang w:val="x-none" w:eastAsia="x-none"/>
        </w:rPr>
        <w:t>Līdzējam</w:t>
      </w:r>
      <w:r w:rsidRPr="00BE0DF8">
        <w:rPr>
          <w:rFonts w:ascii="Times New Roman" w:eastAsia="Times New Roman" w:hAnsi="Times New Roman"/>
          <w:lang w:val="x-none" w:eastAsia="x-none"/>
        </w:rPr>
        <w:t xml:space="preserve">, kas atsaucas uz nepārvaramas varas vai ārkārtēja rakstura apstākļu darbību, nekavējoties par šādiem apstākļiem rakstveidā jāziņo otram </w:t>
      </w:r>
      <w:r w:rsidRPr="00BE0DF8">
        <w:rPr>
          <w:rFonts w:ascii="Times New Roman" w:eastAsia="Times New Roman" w:hAnsi="Times New Roman"/>
          <w:i/>
          <w:lang w:val="x-none" w:eastAsia="x-none"/>
        </w:rPr>
        <w:t>Līdzējam</w:t>
      </w:r>
      <w:r w:rsidRPr="00BE0DF8">
        <w:rPr>
          <w:rFonts w:ascii="Times New Roman" w:eastAsia="Times New Roman" w:hAnsi="Times New Roman"/>
          <w:lang w:val="x-none" w:eastAsia="x-none"/>
        </w:rPr>
        <w:t xml:space="preserve">. Ziņojumā jānorāda, kādā termiņā pēc viņa uzskata ir iespējama un paredzama viņa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paredzēto saistību izpilde, un, pēc pieprasījuma, šādam ziņojumam </w:t>
      </w:r>
      <w:r w:rsidRPr="00BE0DF8">
        <w:rPr>
          <w:rFonts w:ascii="Times New Roman" w:eastAsia="Times New Roman" w:hAnsi="Times New Roman"/>
          <w:lang w:val="x-none" w:eastAsia="x-none"/>
        </w:rPr>
        <w:lastRenderedPageBreak/>
        <w:t>ir jāpievieno izziņa, kuru izsniegusi kompetenta institūcija un kura satur ārkārtējo apstākļu darbības apstiprinājumu un to raksturojumu.</w:t>
      </w:r>
    </w:p>
    <w:p w:rsidR="00E96ED2" w:rsidRPr="00BE0DF8" w:rsidRDefault="00E96ED2" w:rsidP="00E96ED2">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E96ED2" w:rsidRPr="00CA29C3" w:rsidRDefault="00E96ED2" w:rsidP="00E96ED2">
      <w:pPr>
        <w:pStyle w:val="tv213"/>
        <w:spacing w:before="0" w:beforeAutospacing="0" w:after="0" w:afterAutospacing="0"/>
        <w:jc w:val="center"/>
        <w:rPr>
          <w:b/>
          <w:sz w:val="22"/>
          <w:szCs w:val="22"/>
        </w:rPr>
      </w:pPr>
      <w:r w:rsidRPr="00CA29C3">
        <w:rPr>
          <w:b/>
          <w:sz w:val="22"/>
          <w:szCs w:val="22"/>
        </w:rPr>
        <w:t xml:space="preserve">9. </w:t>
      </w:r>
      <w:r>
        <w:rPr>
          <w:b/>
          <w:sz w:val="22"/>
          <w:szCs w:val="22"/>
        </w:rPr>
        <w:t>Vienošanās</w:t>
      </w:r>
      <w:r w:rsidRPr="00CA29C3">
        <w:rPr>
          <w:b/>
          <w:sz w:val="22"/>
          <w:szCs w:val="22"/>
        </w:rPr>
        <w:t xml:space="preserve"> izpildē iesaistītā personāla un apakšuzņēmēju nomaiņa</w:t>
      </w:r>
    </w:p>
    <w:p w:rsidR="00E96ED2" w:rsidRPr="00CA29C3" w:rsidRDefault="00E96ED2" w:rsidP="00E96ED2">
      <w:pPr>
        <w:pStyle w:val="tv213"/>
        <w:spacing w:before="0" w:beforeAutospacing="0" w:after="0" w:afterAutospacing="0"/>
        <w:jc w:val="both"/>
        <w:rPr>
          <w:sz w:val="22"/>
          <w:szCs w:val="22"/>
        </w:rPr>
      </w:pPr>
      <w:r w:rsidRPr="00CA29C3">
        <w:rPr>
          <w:sz w:val="22"/>
          <w:szCs w:val="22"/>
        </w:rPr>
        <w:t xml:space="preserve">9.1. </w:t>
      </w:r>
      <w:r w:rsidRPr="00CA29C3">
        <w:rPr>
          <w:i/>
          <w:sz w:val="22"/>
          <w:szCs w:val="22"/>
        </w:rPr>
        <w:t>Piegādātājs</w:t>
      </w:r>
      <w:r w:rsidRPr="00CA29C3">
        <w:rPr>
          <w:sz w:val="22"/>
          <w:szCs w:val="22"/>
        </w:rPr>
        <w:t xml:space="preserve"> ir tiesīgs bez saskaņošanas ar </w:t>
      </w:r>
      <w:r w:rsidRPr="00CA29C3">
        <w:rPr>
          <w:i/>
          <w:sz w:val="22"/>
          <w:szCs w:val="22"/>
        </w:rPr>
        <w:t>Pasūtītāju</w:t>
      </w:r>
      <w:r w:rsidRPr="00CA29C3">
        <w:rPr>
          <w:sz w:val="22"/>
          <w:szCs w:val="22"/>
        </w:rPr>
        <w:t xml:space="preserve"> veikt personāla un apakšuzņēmēju nomaiņu, kā arī papildu personāla un apakšuzņēmēju iesaistīšanu </w:t>
      </w:r>
      <w:r w:rsidRPr="00CA29C3">
        <w:rPr>
          <w:i/>
          <w:sz w:val="22"/>
          <w:szCs w:val="22"/>
        </w:rPr>
        <w:t>Vienošanās</w:t>
      </w:r>
      <w:r w:rsidRPr="00CA29C3">
        <w:rPr>
          <w:sz w:val="22"/>
          <w:szCs w:val="22"/>
        </w:rPr>
        <w:t xml:space="preserve"> izpildē. Izņemot gadījumu, ja </w:t>
      </w:r>
      <w:r w:rsidRPr="00CA29C3">
        <w:rPr>
          <w:i/>
          <w:sz w:val="22"/>
          <w:szCs w:val="22"/>
        </w:rPr>
        <w:t>Piegādātāja</w:t>
      </w:r>
      <w:r w:rsidRPr="00CA29C3">
        <w:rPr>
          <w:sz w:val="22"/>
          <w:szCs w:val="22"/>
        </w:rPr>
        <w:t xml:space="preserve"> personāls, kuru tas iesaistījis </w:t>
      </w:r>
      <w:r w:rsidRPr="00CA29C3">
        <w:rPr>
          <w:i/>
          <w:sz w:val="22"/>
          <w:szCs w:val="22"/>
        </w:rPr>
        <w:t>Vienošanās</w:t>
      </w:r>
      <w:r w:rsidRPr="00CA29C3">
        <w:rPr>
          <w:sz w:val="22"/>
          <w:szCs w:val="22"/>
        </w:rPr>
        <w:t xml:space="preserve"> izpildē, par kuru sniedzis informāciju </w:t>
      </w:r>
      <w:r w:rsidRPr="00CA29C3">
        <w:rPr>
          <w:i/>
          <w:sz w:val="22"/>
          <w:szCs w:val="22"/>
        </w:rPr>
        <w:t>Pasūtītājam</w:t>
      </w:r>
      <w:r w:rsidRPr="00CA29C3">
        <w:rPr>
          <w:sz w:val="22"/>
          <w:szCs w:val="22"/>
        </w:rPr>
        <w:t xml:space="preserve"> un kura kvalifikācijas atbilstību izvirzītajām prasībām </w:t>
      </w:r>
      <w:r w:rsidRPr="00CA29C3">
        <w:rPr>
          <w:i/>
          <w:sz w:val="22"/>
          <w:szCs w:val="22"/>
        </w:rPr>
        <w:t>Pasūtītājs</w:t>
      </w:r>
      <w:r w:rsidRPr="00CA29C3">
        <w:rPr>
          <w:sz w:val="22"/>
          <w:szCs w:val="22"/>
        </w:rPr>
        <w:t xml:space="preserve"> ir vērtējis, kā arī apakšuzņēmējus, uz kuru iespējām iepirkuma procedūrā </w:t>
      </w:r>
      <w:r w:rsidRPr="00CA29C3">
        <w:rPr>
          <w:i/>
          <w:sz w:val="22"/>
          <w:szCs w:val="22"/>
        </w:rPr>
        <w:t>Piegādātājs</w:t>
      </w:r>
      <w:r w:rsidRPr="00CA29C3">
        <w:rPr>
          <w:sz w:val="22"/>
          <w:szCs w:val="22"/>
        </w:rPr>
        <w:t xml:space="preserve"> balstījies, lai apliecinātu savas kvalifikācijas atbilstību paziņojumā par līgumu un iepirkuma procedūras dokumentos noteiktajām prasībām, kurus pēc </w:t>
      </w:r>
      <w:r w:rsidRPr="00CA29C3">
        <w:rPr>
          <w:i/>
          <w:sz w:val="22"/>
          <w:szCs w:val="22"/>
        </w:rPr>
        <w:t>Vienošanās</w:t>
      </w:r>
      <w:r w:rsidRPr="00CA29C3">
        <w:rPr>
          <w:sz w:val="22"/>
          <w:szCs w:val="22"/>
        </w:rPr>
        <w:t xml:space="preserve"> noslēgšanas drīkst nomainīt tikai ar </w:t>
      </w:r>
      <w:r w:rsidRPr="00CA29C3">
        <w:rPr>
          <w:i/>
          <w:sz w:val="22"/>
          <w:szCs w:val="22"/>
        </w:rPr>
        <w:t>Pasūtītāja</w:t>
      </w:r>
      <w:r w:rsidRPr="00CA29C3">
        <w:rPr>
          <w:sz w:val="22"/>
          <w:szCs w:val="22"/>
        </w:rPr>
        <w:t xml:space="preserve"> rakstveida piekrišanu. </w:t>
      </w:r>
    </w:p>
    <w:p w:rsidR="00E96ED2" w:rsidRPr="00CA29C3" w:rsidRDefault="00E96ED2" w:rsidP="00E96ED2">
      <w:pPr>
        <w:pStyle w:val="tv213"/>
        <w:spacing w:before="0" w:beforeAutospacing="0" w:after="0" w:afterAutospacing="0"/>
        <w:jc w:val="both"/>
        <w:rPr>
          <w:sz w:val="22"/>
          <w:szCs w:val="22"/>
        </w:rPr>
      </w:pPr>
      <w:r w:rsidRPr="00CA29C3">
        <w:rPr>
          <w:sz w:val="22"/>
          <w:szCs w:val="22"/>
        </w:rPr>
        <w:t xml:space="preserve">9.2. </w:t>
      </w:r>
      <w:r w:rsidRPr="00CA29C3">
        <w:rPr>
          <w:i/>
          <w:sz w:val="22"/>
          <w:szCs w:val="22"/>
        </w:rPr>
        <w:t>Pasūtītājs</w:t>
      </w:r>
      <w:r w:rsidRPr="00CA29C3">
        <w:rPr>
          <w:sz w:val="22"/>
          <w:szCs w:val="22"/>
        </w:rPr>
        <w:t xml:space="preserve"> nepiekrīt veikt personāla un apakšuzņēmēju nomaiņai, ja pastāv kāds no šādiem nosacījumiem:</w:t>
      </w:r>
    </w:p>
    <w:p w:rsidR="00E96ED2" w:rsidRPr="00CA29C3" w:rsidRDefault="00E96ED2" w:rsidP="00E96ED2">
      <w:pPr>
        <w:pStyle w:val="tv213"/>
        <w:spacing w:before="0" w:beforeAutospacing="0" w:after="0" w:afterAutospacing="0"/>
        <w:ind w:left="360"/>
        <w:jc w:val="both"/>
        <w:rPr>
          <w:sz w:val="22"/>
          <w:szCs w:val="22"/>
        </w:rPr>
      </w:pPr>
      <w:r w:rsidRPr="00CA29C3">
        <w:rPr>
          <w:sz w:val="22"/>
          <w:szCs w:val="22"/>
        </w:rPr>
        <w:t xml:space="preserve">9.2.1. piedāvātais personāls vai apakšuzņēmējs neatbilst tām paziņojumā par līgumu un iepirkuma procedūras dokumentos noteiktajām prasībām, kas attiecas uz </w:t>
      </w:r>
      <w:r w:rsidRPr="00CA29C3">
        <w:rPr>
          <w:i/>
          <w:sz w:val="22"/>
          <w:szCs w:val="22"/>
        </w:rPr>
        <w:t>Piegādātāja</w:t>
      </w:r>
      <w:r w:rsidRPr="00CA29C3">
        <w:rPr>
          <w:sz w:val="22"/>
          <w:szCs w:val="22"/>
        </w:rPr>
        <w:t xml:space="preserve"> personālu vai apakšuzņēmējiem;</w:t>
      </w:r>
    </w:p>
    <w:p w:rsidR="00E96ED2" w:rsidRPr="00CA29C3" w:rsidRDefault="00E96ED2" w:rsidP="00E96ED2">
      <w:pPr>
        <w:pStyle w:val="tv213"/>
        <w:spacing w:before="0" w:beforeAutospacing="0" w:after="0" w:afterAutospacing="0"/>
        <w:ind w:left="360"/>
        <w:jc w:val="both"/>
        <w:rPr>
          <w:sz w:val="22"/>
          <w:szCs w:val="22"/>
        </w:rPr>
      </w:pPr>
      <w:r w:rsidRPr="00CA29C3">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96ED2" w:rsidRPr="00CA29C3" w:rsidRDefault="00E96ED2" w:rsidP="00E96ED2">
      <w:pPr>
        <w:pStyle w:val="tv213"/>
        <w:spacing w:before="0" w:beforeAutospacing="0" w:after="0" w:afterAutospacing="0"/>
        <w:jc w:val="both"/>
        <w:rPr>
          <w:i/>
          <w:color w:val="FF0000"/>
          <w:sz w:val="22"/>
          <w:szCs w:val="22"/>
        </w:rPr>
      </w:pPr>
      <w:r w:rsidRPr="00CA29C3">
        <w:rPr>
          <w:sz w:val="22"/>
          <w:szCs w:val="22"/>
        </w:rPr>
        <w:t xml:space="preserve">9.3. </w:t>
      </w:r>
      <w:r w:rsidRPr="00CA29C3">
        <w:rPr>
          <w:i/>
          <w:sz w:val="22"/>
          <w:szCs w:val="22"/>
        </w:rPr>
        <w:t>Pasūtītājs</w:t>
      </w:r>
      <w:r w:rsidRPr="00CA29C3">
        <w:rPr>
          <w:sz w:val="22"/>
          <w:szCs w:val="22"/>
        </w:rPr>
        <w:t xml:space="preserve"> pieņem lēmumu atļaut vai atteikt personāla vai apakšuzņēmēju nomaiņu vai jaunu apakšuzņēmēju iesaistīšanu </w:t>
      </w:r>
      <w:r w:rsidRPr="00CA29C3">
        <w:rPr>
          <w:i/>
          <w:sz w:val="22"/>
          <w:szCs w:val="22"/>
        </w:rPr>
        <w:t>Vienošanās</w:t>
      </w:r>
      <w:r w:rsidRPr="00CA29C3">
        <w:rPr>
          <w:sz w:val="22"/>
          <w:szCs w:val="22"/>
        </w:rPr>
        <w:t xml:space="preserve"> izpildē iespējami īsā laikā, bet ne vēlāk kā piecu darbdienu laikā pēc tam, kad saņēmis visu informāciju un dokumentus, kas nepieciešami lēmuma pieņemšanai. </w:t>
      </w:r>
    </w:p>
    <w:p w:rsidR="00E96ED2" w:rsidRPr="00CA29C3" w:rsidRDefault="00E96ED2" w:rsidP="00E96ED2">
      <w:pPr>
        <w:spacing w:after="0" w:line="240" w:lineRule="auto"/>
        <w:jc w:val="center"/>
        <w:rPr>
          <w:rFonts w:ascii="Times New Roman" w:hAnsi="Times New Roman"/>
          <w:b/>
          <w:bCs/>
        </w:rPr>
      </w:pPr>
    </w:p>
    <w:p w:rsidR="00E96ED2" w:rsidRPr="00BE0DF8" w:rsidRDefault="00E96ED2" w:rsidP="00E96ED2">
      <w:pPr>
        <w:spacing w:after="0" w:line="240" w:lineRule="auto"/>
        <w:jc w:val="center"/>
        <w:rPr>
          <w:rFonts w:ascii="Times New Roman" w:eastAsia="Times New Roman" w:hAnsi="Times New Roman"/>
          <w:b/>
          <w:bCs/>
          <w:lang w:eastAsia="lv-LV"/>
        </w:rPr>
      </w:pPr>
      <w:r w:rsidRPr="00BE0DF8">
        <w:rPr>
          <w:rFonts w:ascii="Times New Roman" w:eastAsia="Times New Roman" w:hAnsi="Times New Roman"/>
          <w:b/>
          <w:bCs/>
          <w:lang w:eastAsia="lv-LV"/>
        </w:rPr>
        <w:t>10. Citi noteikumi</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10.1. Šī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ietver visas </w:t>
      </w:r>
      <w:r w:rsidRPr="00BE0DF8">
        <w:rPr>
          <w:rFonts w:ascii="Times New Roman" w:eastAsia="Times New Roman" w:hAnsi="Times New Roman"/>
          <w:i/>
          <w:lang w:eastAsia="lv-LV"/>
        </w:rPr>
        <w:t>Pasūtītāja</w:t>
      </w:r>
      <w:r w:rsidRPr="00BE0DF8">
        <w:rPr>
          <w:rFonts w:ascii="Times New Roman" w:eastAsia="Times New Roman" w:hAnsi="Times New Roman"/>
          <w:lang w:eastAsia="lv-LV"/>
        </w:rPr>
        <w:t xml:space="preserve"> un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vienošanās par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priekšmetu un veido visu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kopumā un to nevar izmainīt vai labot bez abu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rakstiskas vienošanās.</w:t>
      </w:r>
    </w:p>
    <w:p w:rsidR="00E96ED2" w:rsidRPr="00BE0DF8" w:rsidRDefault="00E96ED2" w:rsidP="00E96ED2">
      <w:pPr>
        <w:spacing w:after="0" w:line="240" w:lineRule="auto"/>
        <w:jc w:val="both"/>
        <w:rPr>
          <w:rFonts w:ascii="Times New Roman" w:eastAsia="Times New Roman" w:hAnsi="Times New Roman"/>
          <w:b/>
          <w:bCs/>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2</w:t>
      </w:r>
      <w:r w:rsidRPr="00BE0DF8">
        <w:rPr>
          <w:rFonts w:ascii="Times New Roman" w:eastAsia="Times New Roman" w:hAnsi="Times New Roman"/>
          <w:lang w:eastAsia="lv-LV"/>
        </w:rPr>
        <w:t xml:space="preserve">. </w:t>
      </w:r>
      <w:r w:rsidRPr="00BE0DF8">
        <w:rPr>
          <w:rFonts w:ascii="Times New Roman" w:eastAsia="Times New Roman" w:hAnsi="Times New Roman"/>
          <w:bCs/>
          <w:i/>
          <w:lang w:eastAsia="lv-LV"/>
        </w:rPr>
        <w:t>Pasūtītāja</w:t>
      </w:r>
      <w:r w:rsidRPr="00BE0DF8">
        <w:rPr>
          <w:rFonts w:ascii="Times New Roman" w:eastAsia="Times New Roman" w:hAnsi="Times New Roman"/>
          <w:lang w:eastAsia="lv-LV"/>
        </w:rPr>
        <w:t xml:space="preserve"> pilnvarotais pārstāvis - _______________</w:t>
      </w:r>
      <w:r w:rsidRPr="00BE0DF8">
        <w:rPr>
          <w:rFonts w:ascii="Times New Roman" w:eastAsia="Times New Roman" w:hAnsi="Times New Roman"/>
          <w:b/>
          <w:lang w:eastAsia="lv-LV"/>
        </w:rPr>
        <w:t>&lt;</w:t>
      </w:r>
      <w:r w:rsidRPr="00BE0DF8">
        <w:rPr>
          <w:rFonts w:ascii="Times New Roman" w:eastAsia="Times New Roman" w:hAnsi="Times New Roman"/>
          <w:b/>
          <w:i/>
          <w:lang w:eastAsia="lv-LV"/>
        </w:rPr>
        <w:t>Vārds Uzvārds&gt;,</w:t>
      </w:r>
      <w:r w:rsidRPr="00BE0DF8">
        <w:rPr>
          <w:rFonts w:ascii="Times New Roman" w:eastAsia="Times New Roman" w:hAnsi="Times New Roman"/>
          <w:b/>
          <w:lang w:eastAsia="lv-LV"/>
        </w:rPr>
        <w:t xml:space="preserve"> tālrunis </w:t>
      </w:r>
      <w:r w:rsidRPr="00BE0DF8">
        <w:rPr>
          <w:rFonts w:ascii="Times New Roman" w:eastAsia="Times New Roman" w:hAnsi="Times New Roman"/>
          <w:b/>
          <w:i/>
          <w:lang w:eastAsia="lv-LV"/>
        </w:rPr>
        <w:t xml:space="preserve">&lt;tālruņa numurs&gt;, </w:t>
      </w:r>
      <w:r w:rsidRPr="00BE0DF8">
        <w:rPr>
          <w:rFonts w:ascii="Times New Roman" w:eastAsia="Times New Roman" w:hAnsi="Times New Roman"/>
          <w:b/>
          <w:bCs/>
          <w:lang w:eastAsia="lv-LV"/>
        </w:rPr>
        <w:t>e-pasts: &lt;e-pasta adrese&gt;</w:t>
      </w:r>
    </w:p>
    <w:p w:rsidR="00E96ED2" w:rsidRPr="00BE0DF8" w:rsidRDefault="00E96ED2" w:rsidP="00E96ED2">
      <w:pPr>
        <w:spacing w:after="0" w:line="240" w:lineRule="auto"/>
        <w:jc w:val="both"/>
        <w:rPr>
          <w:rFonts w:ascii="Times New Roman" w:eastAsia="Times New Roman" w:hAnsi="Times New Roman"/>
          <w:b/>
          <w:bCs/>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3</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pilnvarotais pārstāvis – </w:t>
      </w:r>
      <w:r w:rsidRPr="00BE0DF8">
        <w:rPr>
          <w:rFonts w:ascii="Times New Roman" w:eastAsia="Times New Roman" w:hAnsi="Times New Roman"/>
          <w:b/>
          <w:lang w:eastAsia="lv-LV"/>
        </w:rPr>
        <w:t>______________</w:t>
      </w:r>
      <w:r w:rsidRPr="00BE0DF8">
        <w:rPr>
          <w:rFonts w:ascii="Times New Roman" w:eastAsia="Times New Roman" w:hAnsi="Times New Roman"/>
          <w:b/>
          <w:i/>
          <w:lang w:eastAsia="lv-LV"/>
        </w:rPr>
        <w:t>&lt;Vārds Uzvārds&gt;,</w:t>
      </w:r>
      <w:r w:rsidRPr="00BE0DF8">
        <w:rPr>
          <w:rFonts w:ascii="Times New Roman" w:eastAsia="Times New Roman" w:hAnsi="Times New Roman"/>
          <w:b/>
          <w:lang w:eastAsia="lv-LV"/>
        </w:rPr>
        <w:t xml:space="preserve"> tālrunis </w:t>
      </w:r>
      <w:r w:rsidRPr="00BE0DF8">
        <w:rPr>
          <w:rFonts w:ascii="Times New Roman" w:eastAsia="Times New Roman" w:hAnsi="Times New Roman"/>
          <w:b/>
          <w:i/>
          <w:lang w:eastAsia="lv-LV"/>
        </w:rPr>
        <w:t>&lt;tālruņa numurs&gt;,</w:t>
      </w:r>
      <w:r w:rsidRPr="00BE0DF8">
        <w:rPr>
          <w:rFonts w:ascii="Times New Roman" w:eastAsia="Times New Roman" w:hAnsi="Times New Roman"/>
          <w:b/>
          <w:bCs/>
          <w:lang w:eastAsia="lv-LV"/>
        </w:rPr>
        <w:t xml:space="preserve"> e-pasts: &lt;e-pasta adrese&gt;</w:t>
      </w:r>
    </w:p>
    <w:p w:rsidR="00E96ED2" w:rsidRPr="00BE0DF8" w:rsidRDefault="00E96ED2" w:rsidP="00E96ED2">
      <w:pPr>
        <w:tabs>
          <w:tab w:val="left" w:pos="420"/>
        </w:tabs>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4</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pilnvarotie pārstāvji ir atbildīgi par Vienošanās nosacījumu izpildes uzraudzīšanu, tai skaitā, par Pasūtījuma pieņemšanas un nodošanas organizēšanu, savlaicīgu rēķinu iesniegšanu un pieņemšanu, apstiprināšanu un nodošanu apmaksai. </w:t>
      </w:r>
    </w:p>
    <w:p w:rsidR="00E96ED2" w:rsidRPr="00BE0DF8" w:rsidRDefault="00E96ED2" w:rsidP="00E96ED2">
      <w:pPr>
        <w:tabs>
          <w:tab w:val="num" w:pos="1080"/>
        </w:tabs>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5</w:t>
      </w:r>
      <w:r w:rsidRPr="00BE0DF8">
        <w:rPr>
          <w:rFonts w:ascii="Times New Roman" w:eastAsia="Times New Roman" w:hAnsi="Times New Roman"/>
          <w:lang w:eastAsia="lv-LV"/>
        </w:rPr>
        <w:t xml:space="preserve">. Jebkura rakstiska informācija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sakarā (tai skaitā elektroniskā veidā vai pa faksu sūtīta) ir saistoša abiem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un nepieciešamības gadījumā var kalpot par pierādījumiem, ja </w:t>
      </w:r>
      <w:r w:rsidRPr="00BE0DF8">
        <w:rPr>
          <w:rFonts w:ascii="Times New Roman" w:eastAsia="Times New Roman" w:hAnsi="Times New Roman"/>
          <w:i/>
          <w:lang w:eastAsia="lv-LV"/>
        </w:rPr>
        <w:t>Līdzējs</w:t>
      </w:r>
      <w:r w:rsidRPr="00BE0DF8">
        <w:rPr>
          <w:rFonts w:ascii="Times New Roman" w:eastAsia="Times New Roman" w:hAnsi="Times New Roman"/>
          <w:lang w:eastAsia="lv-LV"/>
        </w:rPr>
        <w:t>, kurš</w:t>
      </w:r>
      <w:proofErr w:type="gramStart"/>
      <w:r w:rsidRPr="00BE0DF8">
        <w:rPr>
          <w:rFonts w:ascii="Times New Roman" w:eastAsia="Times New Roman" w:hAnsi="Times New Roman"/>
          <w:lang w:eastAsia="lv-LV"/>
        </w:rPr>
        <w:t xml:space="preserve"> nosūtījis informāciju</w:t>
      </w:r>
      <w:proofErr w:type="gramEnd"/>
      <w:r w:rsidRPr="00BE0DF8">
        <w:rPr>
          <w:rFonts w:ascii="Times New Roman" w:eastAsia="Times New Roman" w:hAnsi="Times New Roman"/>
          <w:lang w:eastAsia="lv-LV"/>
        </w:rPr>
        <w:t xml:space="preserve"> ir saņēmis apstiprinājumu no otra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par informācijas saņemšanu.</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6</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 xml:space="preserve">Līdzēji </w:t>
      </w:r>
      <w:r w:rsidRPr="00BE0DF8">
        <w:rPr>
          <w:rFonts w:ascii="Times New Roman" w:eastAsia="Times New Roman" w:hAnsi="Times New Roman"/>
          <w:lang w:eastAsia="lv-LV"/>
        </w:rPr>
        <w:t xml:space="preserve">savstarpēji ir atbildīgi par otram </w:t>
      </w:r>
      <w:r w:rsidRPr="00BE0DF8">
        <w:rPr>
          <w:rFonts w:ascii="Times New Roman" w:eastAsia="Times New Roman" w:hAnsi="Times New Roman"/>
          <w:i/>
          <w:lang w:eastAsia="lv-LV"/>
        </w:rPr>
        <w:t>Līdzējam</w:t>
      </w:r>
      <w:r w:rsidRPr="00BE0DF8">
        <w:rPr>
          <w:rFonts w:ascii="Times New Roman" w:eastAsia="Times New Roman" w:hAnsi="Times New Roman"/>
          <w:lang w:eastAsia="lv-LV"/>
        </w:rPr>
        <w:t xml:space="preserve"> nodarītajiem zaudējumiem, ja tie radušies viena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vai tās darbinieku rupjas neuzmanības vai ļaunā nolūkā izdarīto darbību rezultātā.</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7</w:t>
      </w:r>
      <w:r w:rsidRPr="00BE0DF8">
        <w:rPr>
          <w:rFonts w:ascii="Times New Roman" w:eastAsia="Times New Roman" w:hAnsi="Times New Roman"/>
          <w:lang w:eastAsia="lv-LV"/>
        </w:rPr>
        <w:t xml:space="preserve">. Ja kādam no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tiek mainīts juridiskais statuss,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amatpersonu paraksta tiesības, īpašnieki vai vadītāji, vai kāds no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minētajiem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rekvizītiem, telefona, faksa numurs, e-pasta adrese u.c., tad </w:t>
      </w:r>
      <w:r w:rsidRPr="00BE0DF8">
        <w:rPr>
          <w:rFonts w:ascii="Times New Roman" w:eastAsia="Times New Roman" w:hAnsi="Times New Roman"/>
          <w:i/>
          <w:lang w:eastAsia="lv-LV"/>
        </w:rPr>
        <w:t xml:space="preserve">Līdzējs </w:t>
      </w:r>
      <w:r w:rsidRPr="00BE0DF8">
        <w:rPr>
          <w:rFonts w:ascii="Times New Roman" w:eastAsia="Times New Roman" w:hAnsi="Times New Roman"/>
          <w:lang w:eastAsia="lv-LV"/>
        </w:rPr>
        <w:t xml:space="preserve">nekavējoties rakstiski paziņo par to otram </w:t>
      </w:r>
      <w:r w:rsidRPr="00BE0DF8">
        <w:rPr>
          <w:rFonts w:ascii="Times New Roman" w:eastAsia="Times New Roman" w:hAnsi="Times New Roman"/>
          <w:i/>
          <w:lang w:eastAsia="lv-LV"/>
        </w:rPr>
        <w:t xml:space="preserve">Līdzējam. </w:t>
      </w:r>
      <w:r w:rsidRPr="00BE0DF8">
        <w:rPr>
          <w:rFonts w:ascii="Times New Roman" w:eastAsia="Times New Roman" w:hAnsi="Times New Roman"/>
          <w:lang w:eastAsia="lv-LV"/>
        </w:rPr>
        <w:t xml:space="preserve">Ja </w:t>
      </w:r>
      <w:r w:rsidRPr="00BE0DF8">
        <w:rPr>
          <w:rFonts w:ascii="Times New Roman" w:eastAsia="Times New Roman" w:hAnsi="Times New Roman"/>
          <w:i/>
          <w:lang w:eastAsia="lv-LV"/>
        </w:rPr>
        <w:t>Līdzējs</w:t>
      </w:r>
      <w:r w:rsidRPr="00BE0DF8">
        <w:rPr>
          <w:rFonts w:ascii="Times New Roman" w:eastAsia="Times New Roman" w:hAnsi="Times New Roman"/>
          <w:lang w:eastAsia="lv-LV"/>
        </w:rPr>
        <w:t xml:space="preserve"> neizpilda šī apakšpunkta noteikumus, uzskatāms, ka otrs </w:t>
      </w:r>
      <w:r w:rsidRPr="00BE0DF8">
        <w:rPr>
          <w:rFonts w:ascii="Times New Roman" w:eastAsia="Times New Roman" w:hAnsi="Times New Roman"/>
          <w:i/>
          <w:lang w:eastAsia="lv-LV"/>
        </w:rPr>
        <w:t xml:space="preserve">Līdzējs </w:t>
      </w:r>
      <w:r w:rsidRPr="00BE0DF8">
        <w:rPr>
          <w:rFonts w:ascii="Times New Roman" w:eastAsia="Times New Roman" w:hAnsi="Times New Roman"/>
          <w:lang w:eastAsia="lv-LV"/>
        </w:rPr>
        <w:t xml:space="preserve">ir pilnībā izpildījis savas saistības, lietojot šajā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esošo informāciju par otru Līdzēja. Šajā apakšpunktā minētie nosacījumi attiecas arī uz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un tā pielikumos minētajiem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pārstāvjiem un to rekvizītiem.</w:t>
      </w:r>
    </w:p>
    <w:p w:rsidR="00E96ED2" w:rsidRPr="00BE0DF8" w:rsidRDefault="00E96ED2" w:rsidP="00E96ED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8</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ir sastādīta latviešu valodā </w:t>
      </w:r>
      <w:r>
        <w:rPr>
          <w:rFonts w:ascii="Times New Roman" w:eastAsia="Times New Roman" w:hAnsi="Times New Roman"/>
          <w:lang w:eastAsia="lv-LV"/>
        </w:rPr>
        <w:t>uz __ (_____) lapām ar ___ (___</w:t>
      </w:r>
      <w:r w:rsidRPr="00BE0DF8">
        <w:rPr>
          <w:rFonts w:ascii="Times New Roman" w:eastAsia="Times New Roman" w:hAnsi="Times New Roman"/>
          <w:lang w:eastAsia="lv-LV"/>
        </w:rPr>
        <w:t>__</w:t>
      </w:r>
      <w:r>
        <w:rPr>
          <w:rFonts w:ascii="Times New Roman" w:eastAsia="Times New Roman" w:hAnsi="Times New Roman"/>
          <w:lang w:eastAsia="lv-LV"/>
        </w:rPr>
        <w:t>) pielikumiem __ (___</w:t>
      </w:r>
      <w:r w:rsidRPr="00BE0DF8">
        <w:rPr>
          <w:rFonts w:ascii="Times New Roman" w:eastAsia="Times New Roman" w:hAnsi="Times New Roman"/>
          <w:lang w:eastAsia="lv-LV"/>
        </w:rPr>
        <w:t xml:space="preserve">__) eksemplāros, ar vienādu juridisku spēku, no kuriem </w:t>
      </w:r>
      <w:r w:rsidRPr="00CA29C3">
        <w:rPr>
          <w:rFonts w:ascii="Times New Roman" w:eastAsia="Times New Roman" w:hAnsi="Times New Roman"/>
          <w:lang w:eastAsia="lv-LV"/>
        </w:rPr>
        <w:t>___</w:t>
      </w:r>
      <w:r w:rsidRPr="00BE0DF8">
        <w:rPr>
          <w:rFonts w:ascii="Times New Roman" w:eastAsia="Times New Roman" w:hAnsi="Times New Roman"/>
          <w:lang w:eastAsia="lv-LV"/>
        </w:rPr>
        <w:t xml:space="preserve"> glabājas pie </w:t>
      </w:r>
      <w:r w:rsidRPr="00BE0DF8">
        <w:rPr>
          <w:rFonts w:ascii="Times New Roman" w:eastAsia="Times New Roman" w:hAnsi="Times New Roman"/>
          <w:bCs/>
          <w:i/>
          <w:lang w:eastAsia="lv-LV"/>
        </w:rPr>
        <w:t>Pasūtītāja</w:t>
      </w:r>
      <w:r w:rsidRPr="00BE0DF8">
        <w:rPr>
          <w:rFonts w:ascii="Times New Roman" w:eastAsia="Times New Roman" w:hAnsi="Times New Roman"/>
          <w:lang w:eastAsia="lv-LV"/>
        </w:rPr>
        <w:t xml:space="preserve">, </w:t>
      </w:r>
      <w:r w:rsidRPr="00CA29C3">
        <w:rPr>
          <w:rFonts w:ascii="Times New Roman" w:eastAsia="Times New Roman" w:hAnsi="Times New Roman"/>
          <w:lang w:eastAsia="lv-LV"/>
        </w:rPr>
        <w:t>___</w:t>
      </w:r>
      <w:r w:rsidRPr="00BE0DF8">
        <w:rPr>
          <w:rFonts w:ascii="Times New Roman" w:eastAsia="Times New Roman" w:hAnsi="Times New Roman"/>
          <w:lang w:eastAsia="lv-LV"/>
        </w:rPr>
        <w:t xml:space="preserve"> pie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w:t>
      </w:r>
    </w:p>
    <w:p w:rsidR="00E96ED2" w:rsidRPr="00CA29C3" w:rsidRDefault="00E96ED2" w:rsidP="00E96ED2">
      <w:pPr>
        <w:spacing w:after="0" w:line="240" w:lineRule="auto"/>
        <w:jc w:val="center"/>
        <w:rPr>
          <w:rFonts w:ascii="Times New Roman" w:hAnsi="Times New Roman"/>
          <w:b/>
          <w:bCs/>
        </w:rPr>
      </w:pPr>
    </w:p>
    <w:p w:rsidR="00E96ED2" w:rsidRPr="00CA29C3" w:rsidRDefault="00E96ED2" w:rsidP="00E96ED2">
      <w:pPr>
        <w:spacing w:after="0" w:line="240" w:lineRule="auto"/>
        <w:jc w:val="center"/>
        <w:rPr>
          <w:rFonts w:ascii="Times New Roman" w:hAnsi="Times New Roman"/>
          <w:b/>
          <w:bCs/>
        </w:rPr>
      </w:pPr>
      <w:r w:rsidRPr="00CA29C3">
        <w:rPr>
          <w:rFonts w:ascii="Times New Roman" w:hAnsi="Times New Roman"/>
          <w:b/>
          <w:bCs/>
        </w:rPr>
        <w:t>11. Līdzēju rekvizīti un paraksti</w:t>
      </w:r>
    </w:p>
    <w:tbl>
      <w:tblPr>
        <w:tblW w:w="4957" w:type="pct"/>
        <w:tblLook w:val="0000" w:firstRow="0" w:lastRow="0" w:firstColumn="0" w:lastColumn="0" w:noHBand="0" w:noVBand="0"/>
      </w:tblPr>
      <w:tblGrid>
        <w:gridCol w:w="5231"/>
        <w:gridCol w:w="4680"/>
      </w:tblGrid>
      <w:tr w:rsidR="00E96ED2" w:rsidRPr="00CA29C3" w:rsidTr="003F02BD">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E96ED2" w:rsidRPr="00CA29C3" w:rsidRDefault="00E96ED2" w:rsidP="003F02BD">
            <w:pPr>
              <w:spacing w:after="0" w:line="240" w:lineRule="auto"/>
              <w:jc w:val="both"/>
              <w:rPr>
                <w:rFonts w:ascii="Times New Roman" w:hAnsi="Times New Roman"/>
                <w:b/>
                <w:color w:val="000000"/>
              </w:rPr>
            </w:pPr>
            <w:r w:rsidRPr="00CA29C3">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E96ED2" w:rsidRPr="00CA29C3" w:rsidRDefault="00E96ED2" w:rsidP="003F02BD">
            <w:pPr>
              <w:spacing w:after="0" w:line="240" w:lineRule="auto"/>
              <w:jc w:val="both"/>
              <w:rPr>
                <w:rFonts w:ascii="Times New Roman" w:hAnsi="Times New Roman"/>
                <w:b/>
                <w:color w:val="000000"/>
              </w:rPr>
            </w:pPr>
            <w:r w:rsidRPr="00CA29C3">
              <w:rPr>
                <w:rFonts w:ascii="Times New Roman" w:hAnsi="Times New Roman"/>
                <w:b/>
                <w:color w:val="000000"/>
              </w:rPr>
              <w:t>Piegādātājs:</w:t>
            </w:r>
          </w:p>
        </w:tc>
      </w:tr>
      <w:tr w:rsidR="00E96ED2" w:rsidRPr="00CA29C3" w:rsidTr="003F02BD">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E96ED2" w:rsidRPr="00CA29C3" w:rsidRDefault="00E96ED2" w:rsidP="003F02BD">
            <w:pPr>
              <w:spacing w:after="0" w:line="240" w:lineRule="auto"/>
              <w:rPr>
                <w:rFonts w:ascii="Times New Roman" w:hAnsi="Times New Roman"/>
                <w:b/>
                <w:i/>
              </w:rPr>
            </w:pPr>
            <w:r w:rsidRPr="00CA29C3">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E96ED2" w:rsidRPr="00CA29C3" w:rsidRDefault="00E96ED2" w:rsidP="003F02BD">
            <w:pPr>
              <w:pStyle w:val="Heading1"/>
              <w:spacing w:before="0" w:after="0"/>
              <w:rPr>
                <w:rFonts w:ascii="Times New Roman" w:hAnsi="Times New Roman"/>
                <w:sz w:val="22"/>
                <w:szCs w:val="22"/>
              </w:rPr>
            </w:pPr>
          </w:p>
        </w:tc>
      </w:tr>
      <w:tr w:rsidR="00E96ED2" w:rsidRPr="00CA29C3" w:rsidTr="003F02BD">
        <w:trPr>
          <w:trHeight w:val="359"/>
        </w:trPr>
        <w:tc>
          <w:tcPr>
            <w:tcW w:w="2639" w:type="pct"/>
            <w:tcBorders>
              <w:top w:val="single" w:sz="4" w:space="0" w:color="auto"/>
              <w:left w:val="single" w:sz="4" w:space="0" w:color="auto"/>
              <w:bottom w:val="single" w:sz="4" w:space="0" w:color="auto"/>
              <w:right w:val="single" w:sz="4" w:space="0" w:color="auto"/>
            </w:tcBorders>
          </w:tcPr>
          <w:p w:rsidR="00E96ED2" w:rsidRPr="00CA29C3" w:rsidRDefault="00E96ED2" w:rsidP="003F02BD">
            <w:pPr>
              <w:spacing w:after="0" w:line="240" w:lineRule="auto"/>
              <w:rPr>
                <w:rFonts w:ascii="Times New Roman" w:hAnsi="Times New Roman"/>
              </w:rPr>
            </w:pPr>
            <w:r w:rsidRPr="00CA29C3">
              <w:rPr>
                <w:rFonts w:ascii="Times New Roman" w:hAnsi="Times New Roman"/>
              </w:rPr>
              <w:t xml:space="preserve">Lielā ielā 2, Jelgavā, LV – 3001 </w:t>
            </w:r>
          </w:p>
          <w:p w:rsidR="00E96ED2" w:rsidRPr="00CA29C3" w:rsidRDefault="00E96ED2" w:rsidP="003F02BD">
            <w:pPr>
              <w:spacing w:after="0" w:line="240" w:lineRule="auto"/>
              <w:rPr>
                <w:rFonts w:ascii="Times New Roman" w:hAnsi="Times New Roman"/>
              </w:rPr>
            </w:pPr>
            <w:proofErr w:type="spellStart"/>
            <w:r w:rsidRPr="00CA29C3">
              <w:rPr>
                <w:rFonts w:ascii="Times New Roman" w:hAnsi="Times New Roman"/>
              </w:rPr>
              <w:t>Reģ.Nr</w:t>
            </w:r>
            <w:proofErr w:type="spellEnd"/>
            <w:r w:rsidRPr="00CA29C3">
              <w:rPr>
                <w:rFonts w:ascii="Times New Roman" w:hAnsi="Times New Roman"/>
              </w:rPr>
              <w:t>. 90000041898</w:t>
            </w:r>
          </w:p>
          <w:p w:rsidR="00E96ED2" w:rsidRPr="00CA29C3" w:rsidRDefault="00E96ED2" w:rsidP="003F02BD">
            <w:pPr>
              <w:spacing w:after="0" w:line="240" w:lineRule="auto"/>
              <w:rPr>
                <w:rFonts w:ascii="Times New Roman" w:hAnsi="Times New Roman"/>
              </w:rPr>
            </w:pPr>
            <w:r w:rsidRPr="00CA29C3">
              <w:rPr>
                <w:rFonts w:ascii="Times New Roman" w:hAnsi="Times New Roman"/>
              </w:rPr>
              <w:t>Valsts kase, kods: TRELLV22</w:t>
            </w:r>
          </w:p>
          <w:p w:rsidR="00E96ED2" w:rsidRPr="00CA29C3" w:rsidRDefault="00E96ED2" w:rsidP="003F02BD">
            <w:pPr>
              <w:spacing w:after="0" w:line="240" w:lineRule="auto"/>
              <w:rPr>
                <w:rFonts w:ascii="Times New Roman" w:hAnsi="Times New Roman"/>
              </w:rPr>
            </w:pPr>
            <w:r w:rsidRPr="00CA29C3">
              <w:rPr>
                <w:rFonts w:ascii="Times New Roman" w:hAnsi="Times New Roman"/>
              </w:rPr>
              <w:t>Konts ____________________________</w:t>
            </w:r>
          </w:p>
          <w:p w:rsidR="00E96ED2" w:rsidRDefault="00E96ED2" w:rsidP="003F02BD">
            <w:pPr>
              <w:spacing w:after="0" w:line="240" w:lineRule="auto"/>
              <w:rPr>
                <w:rFonts w:ascii="Times New Roman" w:hAnsi="Times New Roman"/>
                <w:i/>
              </w:rPr>
            </w:pPr>
          </w:p>
          <w:p w:rsidR="00E96ED2" w:rsidRPr="00CA29C3" w:rsidRDefault="00E96ED2" w:rsidP="003F02BD">
            <w:pPr>
              <w:spacing w:after="0" w:line="240" w:lineRule="auto"/>
              <w:rPr>
                <w:rFonts w:ascii="Times New Roman" w:hAnsi="Times New Roman"/>
                <w:i/>
              </w:rPr>
            </w:pPr>
            <w:r w:rsidRPr="00CA29C3">
              <w:rPr>
                <w:rFonts w:ascii="Times New Roman" w:hAnsi="Times New Roman"/>
                <w:i/>
              </w:rPr>
              <w:t>Amata nosaukums</w:t>
            </w:r>
          </w:p>
          <w:p w:rsidR="00E96ED2" w:rsidRPr="00CA29C3" w:rsidRDefault="00E96ED2" w:rsidP="003F02BD">
            <w:pPr>
              <w:spacing w:after="0" w:line="240" w:lineRule="auto"/>
              <w:rPr>
                <w:rFonts w:ascii="Times New Roman" w:hAnsi="Times New Roman"/>
              </w:rPr>
            </w:pPr>
            <w:r w:rsidRPr="00CA29C3">
              <w:rPr>
                <w:rFonts w:ascii="Times New Roman" w:hAnsi="Times New Roman"/>
              </w:rPr>
              <w:t>_______________________________</w:t>
            </w:r>
            <w:proofErr w:type="gramStart"/>
            <w:r w:rsidRPr="00CA29C3">
              <w:rPr>
                <w:rFonts w:ascii="Times New Roman" w:hAnsi="Times New Roman"/>
              </w:rPr>
              <w:t xml:space="preserve">  </w:t>
            </w:r>
            <w:proofErr w:type="gramEnd"/>
          </w:p>
          <w:p w:rsidR="00E96ED2" w:rsidRPr="00BB0F2B" w:rsidRDefault="00E96ED2" w:rsidP="003F02BD">
            <w:pPr>
              <w:spacing w:after="0" w:line="240" w:lineRule="auto"/>
              <w:rPr>
                <w:rFonts w:ascii="Times New Roman" w:hAnsi="Times New Roman"/>
                <w:i/>
              </w:rPr>
            </w:pPr>
            <w:r w:rsidRPr="00CA29C3">
              <w:rPr>
                <w:rFonts w:ascii="Times New Roman" w:hAnsi="Times New Roman"/>
                <w:i/>
              </w:rPr>
              <w:t>V.Uzvārds</w:t>
            </w:r>
          </w:p>
        </w:tc>
        <w:tc>
          <w:tcPr>
            <w:tcW w:w="2361" w:type="pct"/>
            <w:tcBorders>
              <w:top w:val="single" w:sz="4" w:space="0" w:color="auto"/>
              <w:left w:val="single" w:sz="4" w:space="0" w:color="auto"/>
              <w:bottom w:val="single" w:sz="4" w:space="0" w:color="auto"/>
              <w:right w:val="single" w:sz="4" w:space="0" w:color="auto"/>
            </w:tcBorders>
            <w:vAlign w:val="center"/>
          </w:tcPr>
          <w:p w:rsidR="00E96ED2" w:rsidRPr="00CA29C3" w:rsidRDefault="00E96ED2" w:rsidP="003F02BD">
            <w:pPr>
              <w:spacing w:after="0" w:line="240" w:lineRule="auto"/>
              <w:ind w:left="420"/>
              <w:rPr>
                <w:rFonts w:ascii="Times New Roman" w:hAnsi="Times New Roman"/>
                <w:b/>
                <w:i/>
                <w:w w:val="95"/>
              </w:rPr>
            </w:pPr>
          </w:p>
        </w:tc>
      </w:tr>
    </w:tbl>
    <w:p w:rsidR="000C7534" w:rsidRDefault="000C7534"/>
    <w:sectPr w:rsidR="000C7534" w:rsidSect="003F02BD">
      <w:pgSz w:w="11906" w:h="16838"/>
      <w:pgMar w:top="568" w:right="707"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13" w:rsidRDefault="00075313">
      <w:pPr>
        <w:spacing w:after="0" w:line="240" w:lineRule="auto"/>
      </w:pPr>
      <w:r>
        <w:separator/>
      </w:r>
    </w:p>
  </w:endnote>
  <w:endnote w:type="continuationSeparator" w:id="0">
    <w:p w:rsidR="00075313" w:rsidRDefault="0007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BaltArial">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EC" w:rsidRDefault="00CD3CEC">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824577">
      <w:rPr>
        <w:noProof/>
        <w:sz w:val="18"/>
        <w:szCs w:val="18"/>
      </w:rPr>
      <w:t>8</w:t>
    </w:r>
    <w:r w:rsidRPr="0043474E">
      <w:rPr>
        <w:sz w:val="18"/>
        <w:szCs w:val="18"/>
      </w:rPr>
      <w:fldChar w:fldCharType="end"/>
    </w:r>
  </w:p>
  <w:p w:rsidR="00CD3CEC" w:rsidRDefault="00CD3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EC" w:rsidRDefault="00CD3CEC">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DA7F1B">
      <w:rPr>
        <w:noProof/>
        <w:sz w:val="18"/>
        <w:szCs w:val="18"/>
      </w:rPr>
      <w:t>27</w:t>
    </w:r>
    <w:r w:rsidRPr="0043474E">
      <w:rPr>
        <w:sz w:val="18"/>
        <w:szCs w:val="18"/>
      </w:rPr>
      <w:fldChar w:fldCharType="end"/>
    </w:r>
  </w:p>
  <w:p w:rsidR="00CD3CEC" w:rsidRDefault="00CD3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13" w:rsidRDefault="00075313">
      <w:pPr>
        <w:spacing w:after="0" w:line="240" w:lineRule="auto"/>
      </w:pPr>
      <w:r>
        <w:separator/>
      </w:r>
    </w:p>
  </w:footnote>
  <w:footnote w:type="continuationSeparator" w:id="0">
    <w:p w:rsidR="00075313" w:rsidRDefault="00075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49E64A9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F7A76A5"/>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861089"/>
    <w:multiLevelType w:val="multilevel"/>
    <w:tmpl w:val="CF00D390"/>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3740A5D"/>
    <w:multiLevelType w:val="hybridMultilevel"/>
    <w:tmpl w:val="90081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F831806"/>
    <w:multiLevelType w:val="hybridMultilevel"/>
    <w:tmpl w:val="CCCA0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D3338C"/>
    <w:multiLevelType w:val="hybridMultilevel"/>
    <w:tmpl w:val="3790F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1">
    <w:nsid w:val="304A49B9"/>
    <w:multiLevelType w:val="hybridMultilevel"/>
    <w:tmpl w:val="D1FA2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2C62026"/>
    <w:multiLevelType w:val="hybridMultilevel"/>
    <w:tmpl w:val="5704C5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4">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5">
    <w:nsid w:val="3E94786D"/>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F333DD1"/>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1">
    <w:nsid w:val="4F8F6DA8"/>
    <w:multiLevelType w:val="hybridMultilevel"/>
    <w:tmpl w:val="0D305FA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2">
    <w:nsid w:val="52C34EDB"/>
    <w:multiLevelType w:val="hybridMultilevel"/>
    <w:tmpl w:val="555646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AD565E0"/>
    <w:multiLevelType w:val="hybridMultilevel"/>
    <w:tmpl w:val="8A38F62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nsid w:val="64BC59C5"/>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5">
    <w:nsid w:val="67C95670"/>
    <w:multiLevelType w:val="multilevel"/>
    <w:tmpl w:val="0426001F"/>
    <w:styleLink w:val="Style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6AD40C05"/>
    <w:multiLevelType w:val="hybridMultilevel"/>
    <w:tmpl w:val="8040AD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1">
    <w:nsid w:val="79AF081B"/>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2">
    <w:nsid w:val="7C2028DF"/>
    <w:multiLevelType w:val="hybridMultilevel"/>
    <w:tmpl w:val="2820BB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6"/>
  </w:num>
  <w:num w:numId="8">
    <w:abstractNumId w:val="1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29"/>
  </w:num>
  <w:num w:numId="13">
    <w:abstractNumId w:val="8"/>
  </w:num>
  <w:num w:numId="14">
    <w:abstractNumId w:val="4"/>
  </w:num>
  <w:num w:numId="15">
    <w:abstractNumId w:val="13"/>
  </w:num>
  <w:num w:numId="16">
    <w:abstractNumId w:val="6"/>
  </w:num>
  <w:num w:numId="17">
    <w:abstractNumId w:val="10"/>
  </w:num>
  <w:num w:numId="18">
    <w:abstractNumId w:val="25"/>
  </w:num>
  <w:num w:numId="19">
    <w:abstractNumId w:val="3"/>
  </w:num>
  <w:num w:numId="20">
    <w:abstractNumId w:val="11"/>
  </w:num>
  <w:num w:numId="21">
    <w:abstractNumId w:val="23"/>
  </w:num>
  <w:num w:numId="22">
    <w:abstractNumId w:val="16"/>
  </w:num>
  <w:num w:numId="23">
    <w:abstractNumId w:val="15"/>
  </w:num>
  <w:num w:numId="24">
    <w:abstractNumId w:val="21"/>
  </w:num>
  <w:num w:numId="25">
    <w:abstractNumId w:val="31"/>
  </w:num>
  <w:num w:numId="26">
    <w:abstractNumId w:val="24"/>
  </w:num>
  <w:num w:numId="27">
    <w:abstractNumId w:val="12"/>
  </w:num>
  <w:num w:numId="28">
    <w:abstractNumId w:val="9"/>
  </w:num>
  <w:num w:numId="29">
    <w:abstractNumId w:val="7"/>
  </w:num>
  <w:num w:numId="30">
    <w:abstractNumId w:val="5"/>
  </w:num>
  <w:num w:numId="31">
    <w:abstractNumId w:val="32"/>
  </w:num>
  <w:num w:numId="32">
    <w:abstractNumId w:val="2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D2"/>
    <w:rsid w:val="00075313"/>
    <w:rsid w:val="000C7534"/>
    <w:rsid w:val="00113A52"/>
    <w:rsid w:val="001409CF"/>
    <w:rsid w:val="002A579E"/>
    <w:rsid w:val="003A28A9"/>
    <w:rsid w:val="003F02BD"/>
    <w:rsid w:val="004A6CB6"/>
    <w:rsid w:val="005F41E0"/>
    <w:rsid w:val="006A0BF1"/>
    <w:rsid w:val="006A3749"/>
    <w:rsid w:val="00725772"/>
    <w:rsid w:val="00824577"/>
    <w:rsid w:val="00842374"/>
    <w:rsid w:val="00874C78"/>
    <w:rsid w:val="00906C5D"/>
    <w:rsid w:val="009A3644"/>
    <w:rsid w:val="00AF376D"/>
    <w:rsid w:val="00C605C5"/>
    <w:rsid w:val="00C944EA"/>
    <w:rsid w:val="00CD3CEC"/>
    <w:rsid w:val="00DA65D6"/>
    <w:rsid w:val="00DA7F1B"/>
    <w:rsid w:val="00E96ED2"/>
    <w:rsid w:val="00F50E5C"/>
    <w:rsid w:val="00F510AD"/>
    <w:rsid w:val="00FD39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96ED2"/>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E96ED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E96ED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E96ED2"/>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E96ED2"/>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E96ED2"/>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E96ED2"/>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E96ED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E96ED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E96ED2"/>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E96ED2"/>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E96ED2"/>
    <w:rPr>
      <w:rFonts w:ascii="Times New Roman" w:eastAsia="Times New Roman" w:hAnsi="Times New Roman" w:cs="Times New Roman"/>
      <w:b/>
      <w:sz w:val="24"/>
      <w:szCs w:val="20"/>
      <w:lang w:eastAsia="x-none"/>
    </w:rPr>
  </w:style>
  <w:style w:type="character" w:customStyle="1" w:styleId="Heading6Char">
    <w:name w:val="Heading 6 Char"/>
    <w:basedOn w:val="DefaultParagraphFont"/>
    <w:link w:val="Heading6"/>
    <w:semiHidden/>
    <w:rsid w:val="00E96ED2"/>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E96ED2"/>
    <w:pPr>
      <w:ind w:left="720"/>
    </w:pPr>
    <w:rPr>
      <w:sz w:val="20"/>
      <w:szCs w:val="20"/>
      <w:lang w:val="x-none" w:eastAsia="x-none"/>
    </w:rPr>
  </w:style>
  <w:style w:type="character" w:customStyle="1" w:styleId="ListParagraphChar">
    <w:name w:val="List Paragraph Char"/>
    <w:link w:val="ListParagraph"/>
    <w:uiPriority w:val="34"/>
    <w:locked/>
    <w:rsid w:val="00E96ED2"/>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E96ED2"/>
    <w:rPr>
      <w:rFonts w:eastAsia="Times New Roman" w:cs="Times New Roman"/>
      <w:sz w:val="28"/>
    </w:rPr>
  </w:style>
  <w:style w:type="paragraph" w:styleId="BodyText">
    <w:name w:val="Body Text"/>
    <w:aliases w:val="Body Text1"/>
    <w:basedOn w:val="Normal"/>
    <w:link w:val="BodyTextChar"/>
    <w:uiPriority w:val="99"/>
    <w:unhideWhenUsed/>
    <w:rsid w:val="00E96ED2"/>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E96ED2"/>
    <w:rPr>
      <w:rFonts w:ascii="Calibri" w:eastAsia="Calibri" w:hAnsi="Calibri" w:cs="Times New Roman"/>
    </w:rPr>
  </w:style>
  <w:style w:type="character" w:styleId="Hyperlink">
    <w:name w:val="Hyperlink"/>
    <w:uiPriority w:val="99"/>
    <w:unhideWhenUsed/>
    <w:rsid w:val="00E96ED2"/>
    <w:rPr>
      <w:color w:val="0000FF"/>
      <w:u w:val="single"/>
    </w:rPr>
  </w:style>
  <w:style w:type="paragraph" w:styleId="BodyTextIndent2">
    <w:name w:val="Body Text Indent 2"/>
    <w:basedOn w:val="Normal"/>
    <w:link w:val="BodyTextIndent2Char"/>
    <w:uiPriority w:val="99"/>
    <w:unhideWhenUsed/>
    <w:rsid w:val="00E96ED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E96ED2"/>
    <w:rPr>
      <w:rFonts w:ascii="Calibri" w:eastAsia="Calibri" w:hAnsi="Calibri" w:cs="Times New Roman"/>
      <w:sz w:val="20"/>
      <w:szCs w:val="20"/>
      <w:lang w:val="x-none" w:eastAsia="x-none"/>
    </w:rPr>
  </w:style>
  <w:style w:type="paragraph" w:styleId="Footer">
    <w:name w:val="footer"/>
    <w:basedOn w:val="Normal"/>
    <w:link w:val="FooterChar"/>
    <w:unhideWhenUsed/>
    <w:rsid w:val="00E96ED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E96ED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E96ED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E96ED2"/>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E96ED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E96ED2"/>
    <w:rPr>
      <w:rFonts w:ascii="Cambria" w:eastAsia="Times New Roman" w:hAnsi="Cambria" w:cs="Times New Roman"/>
      <w:sz w:val="24"/>
      <w:szCs w:val="24"/>
      <w:lang w:val="x-none" w:eastAsia="x-none"/>
    </w:rPr>
  </w:style>
  <w:style w:type="paragraph" w:customStyle="1" w:styleId="naisf">
    <w:name w:val="naisf"/>
    <w:basedOn w:val="Normal"/>
    <w:rsid w:val="00E96ED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E96ED2"/>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E96ED2"/>
  </w:style>
  <w:style w:type="paragraph" w:customStyle="1" w:styleId="a">
    <w:name w:val="Заголовок"/>
    <w:basedOn w:val="Normal"/>
    <w:next w:val="BodyText"/>
    <w:rsid w:val="00E96ED2"/>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E96ED2"/>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E96ED2"/>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E96ED2"/>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96ED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E96ED2"/>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E96ED2"/>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E96ED2"/>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E96ED2"/>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E96ED2"/>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E96ED2"/>
    <w:rPr>
      <w:vertAlign w:val="superscript"/>
    </w:rPr>
  </w:style>
  <w:style w:type="numbering" w:customStyle="1" w:styleId="NoList11">
    <w:name w:val="No List11"/>
    <w:next w:val="NoList"/>
    <w:uiPriority w:val="99"/>
    <w:semiHidden/>
    <w:unhideWhenUsed/>
    <w:rsid w:val="00E96ED2"/>
  </w:style>
  <w:style w:type="character" w:styleId="BookTitle">
    <w:name w:val="Book Title"/>
    <w:qFormat/>
    <w:rsid w:val="00E96ED2"/>
    <w:rPr>
      <w:b/>
      <w:smallCaps/>
      <w:spacing w:val="5"/>
    </w:rPr>
  </w:style>
  <w:style w:type="character" w:customStyle="1" w:styleId="c13">
    <w:name w:val="c13"/>
    <w:rsid w:val="00E96ED2"/>
    <w:rPr>
      <w:rFonts w:cs="Times New Roman"/>
    </w:rPr>
  </w:style>
  <w:style w:type="paragraph" w:customStyle="1" w:styleId="c23">
    <w:name w:val="c23"/>
    <w:basedOn w:val="Normal"/>
    <w:rsid w:val="00E96ED2"/>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E96ED2"/>
    <w:rPr>
      <w:sz w:val="20"/>
      <w:szCs w:val="20"/>
      <w:lang w:val="x-none" w:eastAsia="x-none"/>
    </w:rPr>
  </w:style>
  <w:style w:type="character" w:customStyle="1" w:styleId="CommentTextChar">
    <w:name w:val="Comment Text Char"/>
    <w:basedOn w:val="DefaultParagraphFont"/>
    <w:link w:val="CommentText"/>
    <w:uiPriority w:val="99"/>
    <w:rsid w:val="00E96ED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E96ED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E96ED2"/>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E96ED2"/>
    <w:rPr>
      <w:rFonts w:ascii="Calibri" w:eastAsia="Calibri" w:hAnsi="Calibri" w:cs="Times New Roman"/>
    </w:rPr>
  </w:style>
  <w:style w:type="character" w:customStyle="1" w:styleId="Bodytext0">
    <w:name w:val="Body text_"/>
    <w:link w:val="BodyText2"/>
    <w:rsid w:val="00E96ED2"/>
    <w:rPr>
      <w:rFonts w:eastAsia="Times New Roman"/>
      <w:i/>
      <w:iCs/>
      <w:sz w:val="27"/>
      <w:szCs w:val="27"/>
      <w:shd w:val="clear" w:color="auto" w:fill="FFFFFF"/>
    </w:rPr>
  </w:style>
  <w:style w:type="character" w:customStyle="1" w:styleId="Bodytext105ptBoldNotItalic">
    <w:name w:val="Body text + 10;5 pt;Bold;Not Italic"/>
    <w:rsid w:val="00E96ED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E96ED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E96ED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E96ED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E96ED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E96E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E96ED2"/>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E96ED2"/>
    <w:rPr>
      <w:sz w:val="16"/>
      <w:szCs w:val="16"/>
    </w:rPr>
  </w:style>
  <w:style w:type="paragraph" w:styleId="CommentSubject">
    <w:name w:val="annotation subject"/>
    <w:basedOn w:val="CommentText"/>
    <w:next w:val="CommentText"/>
    <w:link w:val="CommentSubjectChar"/>
    <w:uiPriority w:val="99"/>
    <w:unhideWhenUsed/>
    <w:rsid w:val="00E96ED2"/>
    <w:rPr>
      <w:b/>
      <w:bCs/>
    </w:rPr>
  </w:style>
  <w:style w:type="character" w:customStyle="1" w:styleId="CommentSubjectChar">
    <w:name w:val="Comment Subject Char"/>
    <w:basedOn w:val="CommentTextChar"/>
    <w:link w:val="CommentSubject"/>
    <w:uiPriority w:val="99"/>
    <w:rsid w:val="00E96ED2"/>
    <w:rPr>
      <w:rFonts w:ascii="Calibri" w:eastAsia="Calibri" w:hAnsi="Calibri" w:cs="Times New Roman"/>
      <w:b/>
      <w:bCs/>
      <w:sz w:val="20"/>
      <w:szCs w:val="20"/>
      <w:lang w:val="x-none" w:eastAsia="x-none"/>
    </w:rPr>
  </w:style>
  <w:style w:type="character" w:customStyle="1" w:styleId="apple-converted-space">
    <w:name w:val="apple-converted-space"/>
    <w:rsid w:val="00E96ED2"/>
  </w:style>
  <w:style w:type="paragraph" w:styleId="BodyTextIndent">
    <w:name w:val="Body Text Indent"/>
    <w:basedOn w:val="Normal"/>
    <w:link w:val="BodyTextIndentChar"/>
    <w:unhideWhenUsed/>
    <w:rsid w:val="00E96ED2"/>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E96ED2"/>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E96ED2"/>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6ED2"/>
    <w:pPr>
      <w:spacing w:before="100" w:after="0" w:line="240" w:lineRule="auto"/>
    </w:pPr>
    <w:rPr>
      <w:rFonts w:ascii="Times New Roman" w:eastAsia="Times New Roman" w:hAnsi="Times New Roman"/>
      <w:sz w:val="24"/>
      <w:szCs w:val="24"/>
      <w:lang w:val="en-GB"/>
    </w:rPr>
  </w:style>
  <w:style w:type="paragraph" w:styleId="NoSpacing">
    <w:name w:val="No Spacing"/>
    <w:qFormat/>
    <w:rsid w:val="00E96E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E96ED2"/>
    <w:rPr>
      <w:b/>
      <w:bCs/>
    </w:rPr>
  </w:style>
  <w:style w:type="character" w:customStyle="1" w:styleId="c18">
    <w:name w:val="c18"/>
    <w:rsid w:val="00E96ED2"/>
    <w:rPr>
      <w:rFonts w:cs="Times New Roman"/>
    </w:rPr>
  </w:style>
  <w:style w:type="paragraph" w:customStyle="1" w:styleId="western">
    <w:name w:val="western"/>
    <w:basedOn w:val="Normal"/>
    <w:rsid w:val="00E96ED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E96ED2"/>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E96ED2"/>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E96ED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E96ED2"/>
    <w:rPr>
      <w:rFonts w:ascii="Arial" w:eastAsia="Calibri" w:hAnsi="Arial" w:cs="Times New Roman"/>
      <w:szCs w:val="21"/>
      <w:lang w:val="en-US"/>
    </w:rPr>
  </w:style>
  <w:style w:type="numbering" w:customStyle="1" w:styleId="NoList2">
    <w:name w:val="No List2"/>
    <w:next w:val="NoList"/>
    <w:uiPriority w:val="99"/>
    <w:semiHidden/>
    <w:unhideWhenUsed/>
    <w:rsid w:val="00E96ED2"/>
  </w:style>
  <w:style w:type="paragraph" w:customStyle="1" w:styleId="Domateksts">
    <w:name w:val="Doma teksts"/>
    <w:basedOn w:val="Normal"/>
    <w:autoRedefine/>
    <w:rsid w:val="00E96ED2"/>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E96ED2"/>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E96ED2"/>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E96ED2"/>
    <w:rPr>
      <w:rFonts w:ascii="Calibri" w:eastAsia="Times New Roman" w:hAnsi="Calibri" w:cs="Times New Roman"/>
      <w:lang w:val="x-none" w:eastAsia="x-none"/>
    </w:rPr>
  </w:style>
  <w:style w:type="character" w:customStyle="1" w:styleId="uf18">
    <w:name w:val="uf_18"/>
    <w:rsid w:val="00E96ED2"/>
  </w:style>
  <w:style w:type="character" w:customStyle="1" w:styleId="hps">
    <w:name w:val="hps"/>
    <w:rsid w:val="00E96ED2"/>
  </w:style>
  <w:style w:type="character" w:customStyle="1" w:styleId="atn">
    <w:name w:val="atn"/>
    <w:rsid w:val="00E96ED2"/>
  </w:style>
  <w:style w:type="character" w:customStyle="1" w:styleId="shorttext">
    <w:name w:val="short_text"/>
    <w:rsid w:val="00E96ED2"/>
  </w:style>
  <w:style w:type="numbering" w:customStyle="1" w:styleId="NoList3">
    <w:name w:val="No List3"/>
    <w:next w:val="NoList"/>
    <w:uiPriority w:val="99"/>
    <w:semiHidden/>
    <w:unhideWhenUsed/>
    <w:rsid w:val="00E96ED2"/>
  </w:style>
  <w:style w:type="paragraph" w:customStyle="1" w:styleId="BodyTextIndent31">
    <w:name w:val="Body Text Indent 31"/>
    <w:rsid w:val="00E96ED2"/>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E96ED2"/>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E96ED2"/>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E96ED2"/>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E96ED2"/>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E96ED2"/>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E96ED2"/>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E96ED2"/>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E96ED2"/>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E96ED2"/>
    <w:pPr>
      <w:spacing w:after="160" w:line="240" w:lineRule="exact"/>
    </w:pPr>
    <w:rPr>
      <w:rFonts w:ascii="Tahoma" w:eastAsia="Times New Roman" w:hAnsi="Tahoma"/>
      <w:sz w:val="20"/>
      <w:szCs w:val="20"/>
      <w:lang w:val="en-US"/>
    </w:rPr>
  </w:style>
  <w:style w:type="numbering" w:customStyle="1" w:styleId="Style1">
    <w:name w:val="Style1"/>
    <w:rsid w:val="00E96ED2"/>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96ED2"/>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E96ED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E96ED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E96ED2"/>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E96ED2"/>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E96ED2"/>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E96ED2"/>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E96ED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E96ED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E96ED2"/>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E96ED2"/>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E96ED2"/>
    <w:rPr>
      <w:rFonts w:ascii="Times New Roman" w:eastAsia="Times New Roman" w:hAnsi="Times New Roman" w:cs="Times New Roman"/>
      <w:b/>
      <w:sz w:val="24"/>
      <w:szCs w:val="20"/>
      <w:lang w:eastAsia="x-none"/>
    </w:rPr>
  </w:style>
  <w:style w:type="character" w:customStyle="1" w:styleId="Heading6Char">
    <w:name w:val="Heading 6 Char"/>
    <w:basedOn w:val="DefaultParagraphFont"/>
    <w:link w:val="Heading6"/>
    <w:semiHidden/>
    <w:rsid w:val="00E96ED2"/>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E96ED2"/>
    <w:pPr>
      <w:ind w:left="720"/>
    </w:pPr>
    <w:rPr>
      <w:sz w:val="20"/>
      <w:szCs w:val="20"/>
      <w:lang w:val="x-none" w:eastAsia="x-none"/>
    </w:rPr>
  </w:style>
  <w:style w:type="character" w:customStyle="1" w:styleId="ListParagraphChar">
    <w:name w:val="List Paragraph Char"/>
    <w:link w:val="ListParagraph"/>
    <w:uiPriority w:val="34"/>
    <w:locked/>
    <w:rsid w:val="00E96ED2"/>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E96ED2"/>
    <w:rPr>
      <w:rFonts w:eastAsia="Times New Roman" w:cs="Times New Roman"/>
      <w:sz w:val="28"/>
    </w:rPr>
  </w:style>
  <w:style w:type="paragraph" w:styleId="BodyText">
    <w:name w:val="Body Text"/>
    <w:aliases w:val="Body Text1"/>
    <w:basedOn w:val="Normal"/>
    <w:link w:val="BodyTextChar"/>
    <w:uiPriority w:val="99"/>
    <w:unhideWhenUsed/>
    <w:rsid w:val="00E96ED2"/>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E96ED2"/>
    <w:rPr>
      <w:rFonts w:ascii="Calibri" w:eastAsia="Calibri" w:hAnsi="Calibri" w:cs="Times New Roman"/>
    </w:rPr>
  </w:style>
  <w:style w:type="character" w:styleId="Hyperlink">
    <w:name w:val="Hyperlink"/>
    <w:uiPriority w:val="99"/>
    <w:unhideWhenUsed/>
    <w:rsid w:val="00E96ED2"/>
    <w:rPr>
      <w:color w:val="0000FF"/>
      <w:u w:val="single"/>
    </w:rPr>
  </w:style>
  <w:style w:type="paragraph" w:styleId="BodyTextIndent2">
    <w:name w:val="Body Text Indent 2"/>
    <w:basedOn w:val="Normal"/>
    <w:link w:val="BodyTextIndent2Char"/>
    <w:uiPriority w:val="99"/>
    <w:unhideWhenUsed/>
    <w:rsid w:val="00E96ED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E96ED2"/>
    <w:rPr>
      <w:rFonts w:ascii="Calibri" w:eastAsia="Calibri" w:hAnsi="Calibri" w:cs="Times New Roman"/>
      <w:sz w:val="20"/>
      <w:szCs w:val="20"/>
      <w:lang w:val="x-none" w:eastAsia="x-none"/>
    </w:rPr>
  </w:style>
  <w:style w:type="paragraph" w:styleId="Footer">
    <w:name w:val="footer"/>
    <w:basedOn w:val="Normal"/>
    <w:link w:val="FooterChar"/>
    <w:unhideWhenUsed/>
    <w:rsid w:val="00E96ED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E96ED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E96ED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E96ED2"/>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E96ED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E96ED2"/>
    <w:rPr>
      <w:rFonts w:ascii="Cambria" w:eastAsia="Times New Roman" w:hAnsi="Cambria" w:cs="Times New Roman"/>
      <w:sz w:val="24"/>
      <w:szCs w:val="24"/>
      <w:lang w:val="x-none" w:eastAsia="x-none"/>
    </w:rPr>
  </w:style>
  <w:style w:type="paragraph" w:customStyle="1" w:styleId="naisf">
    <w:name w:val="naisf"/>
    <w:basedOn w:val="Normal"/>
    <w:rsid w:val="00E96ED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E96ED2"/>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E96ED2"/>
  </w:style>
  <w:style w:type="paragraph" w:customStyle="1" w:styleId="a">
    <w:name w:val="Заголовок"/>
    <w:basedOn w:val="Normal"/>
    <w:next w:val="BodyText"/>
    <w:rsid w:val="00E96ED2"/>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E96ED2"/>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E96ED2"/>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E96ED2"/>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96ED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E96ED2"/>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E96ED2"/>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E96ED2"/>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E96ED2"/>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E96ED2"/>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E96ED2"/>
    <w:rPr>
      <w:vertAlign w:val="superscript"/>
    </w:rPr>
  </w:style>
  <w:style w:type="numbering" w:customStyle="1" w:styleId="NoList11">
    <w:name w:val="No List11"/>
    <w:next w:val="NoList"/>
    <w:uiPriority w:val="99"/>
    <w:semiHidden/>
    <w:unhideWhenUsed/>
    <w:rsid w:val="00E96ED2"/>
  </w:style>
  <w:style w:type="character" w:styleId="BookTitle">
    <w:name w:val="Book Title"/>
    <w:qFormat/>
    <w:rsid w:val="00E96ED2"/>
    <w:rPr>
      <w:b/>
      <w:smallCaps/>
      <w:spacing w:val="5"/>
    </w:rPr>
  </w:style>
  <w:style w:type="character" w:customStyle="1" w:styleId="c13">
    <w:name w:val="c13"/>
    <w:rsid w:val="00E96ED2"/>
    <w:rPr>
      <w:rFonts w:cs="Times New Roman"/>
    </w:rPr>
  </w:style>
  <w:style w:type="paragraph" w:customStyle="1" w:styleId="c23">
    <w:name w:val="c23"/>
    <w:basedOn w:val="Normal"/>
    <w:rsid w:val="00E96ED2"/>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E96ED2"/>
    <w:rPr>
      <w:sz w:val="20"/>
      <w:szCs w:val="20"/>
      <w:lang w:val="x-none" w:eastAsia="x-none"/>
    </w:rPr>
  </w:style>
  <w:style w:type="character" w:customStyle="1" w:styleId="CommentTextChar">
    <w:name w:val="Comment Text Char"/>
    <w:basedOn w:val="DefaultParagraphFont"/>
    <w:link w:val="CommentText"/>
    <w:uiPriority w:val="99"/>
    <w:rsid w:val="00E96ED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E96ED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E96ED2"/>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E96ED2"/>
    <w:rPr>
      <w:rFonts w:ascii="Calibri" w:eastAsia="Calibri" w:hAnsi="Calibri" w:cs="Times New Roman"/>
    </w:rPr>
  </w:style>
  <w:style w:type="character" w:customStyle="1" w:styleId="Bodytext0">
    <w:name w:val="Body text_"/>
    <w:link w:val="BodyText2"/>
    <w:rsid w:val="00E96ED2"/>
    <w:rPr>
      <w:rFonts w:eastAsia="Times New Roman"/>
      <w:i/>
      <w:iCs/>
      <w:sz w:val="27"/>
      <w:szCs w:val="27"/>
      <w:shd w:val="clear" w:color="auto" w:fill="FFFFFF"/>
    </w:rPr>
  </w:style>
  <w:style w:type="character" w:customStyle="1" w:styleId="Bodytext105ptBoldNotItalic">
    <w:name w:val="Body text + 10;5 pt;Bold;Not Italic"/>
    <w:rsid w:val="00E96ED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E96ED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E96ED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E96ED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E96ED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E96E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E96ED2"/>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E96ED2"/>
    <w:rPr>
      <w:sz w:val="16"/>
      <w:szCs w:val="16"/>
    </w:rPr>
  </w:style>
  <w:style w:type="paragraph" w:styleId="CommentSubject">
    <w:name w:val="annotation subject"/>
    <w:basedOn w:val="CommentText"/>
    <w:next w:val="CommentText"/>
    <w:link w:val="CommentSubjectChar"/>
    <w:uiPriority w:val="99"/>
    <w:unhideWhenUsed/>
    <w:rsid w:val="00E96ED2"/>
    <w:rPr>
      <w:b/>
      <w:bCs/>
    </w:rPr>
  </w:style>
  <w:style w:type="character" w:customStyle="1" w:styleId="CommentSubjectChar">
    <w:name w:val="Comment Subject Char"/>
    <w:basedOn w:val="CommentTextChar"/>
    <w:link w:val="CommentSubject"/>
    <w:uiPriority w:val="99"/>
    <w:rsid w:val="00E96ED2"/>
    <w:rPr>
      <w:rFonts w:ascii="Calibri" w:eastAsia="Calibri" w:hAnsi="Calibri" w:cs="Times New Roman"/>
      <w:b/>
      <w:bCs/>
      <w:sz w:val="20"/>
      <w:szCs w:val="20"/>
      <w:lang w:val="x-none" w:eastAsia="x-none"/>
    </w:rPr>
  </w:style>
  <w:style w:type="character" w:customStyle="1" w:styleId="apple-converted-space">
    <w:name w:val="apple-converted-space"/>
    <w:rsid w:val="00E96ED2"/>
  </w:style>
  <w:style w:type="paragraph" w:styleId="BodyTextIndent">
    <w:name w:val="Body Text Indent"/>
    <w:basedOn w:val="Normal"/>
    <w:link w:val="BodyTextIndentChar"/>
    <w:unhideWhenUsed/>
    <w:rsid w:val="00E96ED2"/>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E96ED2"/>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E96ED2"/>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6ED2"/>
    <w:pPr>
      <w:spacing w:before="100" w:after="0" w:line="240" w:lineRule="auto"/>
    </w:pPr>
    <w:rPr>
      <w:rFonts w:ascii="Times New Roman" w:eastAsia="Times New Roman" w:hAnsi="Times New Roman"/>
      <w:sz w:val="24"/>
      <w:szCs w:val="24"/>
      <w:lang w:val="en-GB"/>
    </w:rPr>
  </w:style>
  <w:style w:type="paragraph" w:styleId="NoSpacing">
    <w:name w:val="No Spacing"/>
    <w:qFormat/>
    <w:rsid w:val="00E96E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E96ED2"/>
    <w:rPr>
      <w:b/>
      <w:bCs/>
    </w:rPr>
  </w:style>
  <w:style w:type="character" w:customStyle="1" w:styleId="c18">
    <w:name w:val="c18"/>
    <w:rsid w:val="00E96ED2"/>
    <w:rPr>
      <w:rFonts w:cs="Times New Roman"/>
    </w:rPr>
  </w:style>
  <w:style w:type="paragraph" w:customStyle="1" w:styleId="western">
    <w:name w:val="western"/>
    <w:basedOn w:val="Normal"/>
    <w:rsid w:val="00E96ED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E96ED2"/>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E96ED2"/>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E96ED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E96ED2"/>
    <w:rPr>
      <w:rFonts w:ascii="Arial" w:eastAsia="Calibri" w:hAnsi="Arial" w:cs="Times New Roman"/>
      <w:szCs w:val="21"/>
      <w:lang w:val="en-US"/>
    </w:rPr>
  </w:style>
  <w:style w:type="numbering" w:customStyle="1" w:styleId="NoList2">
    <w:name w:val="No List2"/>
    <w:next w:val="NoList"/>
    <w:uiPriority w:val="99"/>
    <w:semiHidden/>
    <w:unhideWhenUsed/>
    <w:rsid w:val="00E96ED2"/>
  </w:style>
  <w:style w:type="paragraph" w:customStyle="1" w:styleId="Domateksts">
    <w:name w:val="Doma teksts"/>
    <w:basedOn w:val="Normal"/>
    <w:autoRedefine/>
    <w:rsid w:val="00E96ED2"/>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E96ED2"/>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E96ED2"/>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E96ED2"/>
    <w:rPr>
      <w:rFonts w:ascii="Calibri" w:eastAsia="Times New Roman" w:hAnsi="Calibri" w:cs="Times New Roman"/>
      <w:lang w:val="x-none" w:eastAsia="x-none"/>
    </w:rPr>
  </w:style>
  <w:style w:type="character" w:customStyle="1" w:styleId="uf18">
    <w:name w:val="uf_18"/>
    <w:rsid w:val="00E96ED2"/>
  </w:style>
  <w:style w:type="character" w:customStyle="1" w:styleId="hps">
    <w:name w:val="hps"/>
    <w:rsid w:val="00E96ED2"/>
  </w:style>
  <w:style w:type="character" w:customStyle="1" w:styleId="atn">
    <w:name w:val="atn"/>
    <w:rsid w:val="00E96ED2"/>
  </w:style>
  <w:style w:type="character" w:customStyle="1" w:styleId="shorttext">
    <w:name w:val="short_text"/>
    <w:rsid w:val="00E96ED2"/>
  </w:style>
  <w:style w:type="numbering" w:customStyle="1" w:styleId="NoList3">
    <w:name w:val="No List3"/>
    <w:next w:val="NoList"/>
    <w:uiPriority w:val="99"/>
    <w:semiHidden/>
    <w:unhideWhenUsed/>
    <w:rsid w:val="00E96ED2"/>
  </w:style>
  <w:style w:type="paragraph" w:customStyle="1" w:styleId="BodyTextIndent31">
    <w:name w:val="Body Text Indent 31"/>
    <w:rsid w:val="00E96ED2"/>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E96ED2"/>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E96ED2"/>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E96ED2"/>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E96ED2"/>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E96ED2"/>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E96ED2"/>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E96ED2"/>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E96ED2"/>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E96ED2"/>
    <w:pPr>
      <w:spacing w:after="160" w:line="240" w:lineRule="exact"/>
    </w:pPr>
    <w:rPr>
      <w:rFonts w:ascii="Tahoma" w:eastAsia="Times New Roman" w:hAnsi="Tahoma"/>
      <w:sz w:val="20"/>
      <w:szCs w:val="20"/>
      <w:lang w:val="en-US"/>
    </w:rPr>
  </w:style>
  <w:style w:type="numbering" w:customStyle="1" w:styleId="Style1">
    <w:name w:val="Style1"/>
    <w:rsid w:val="00E96ED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inese.sprukta@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43985</Words>
  <Characters>25072</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6</cp:revision>
  <dcterms:created xsi:type="dcterms:W3CDTF">2016-05-17T08:14:00Z</dcterms:created>
  <dcterms:modified xsi:type="dcterms:W3CDTF">2016-05-17T08:20:00Z</dcterms:modified>
</cp:coreProperties>
</file>