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0" w:type="dxa"/>
        <w:tblInd w:w="93" w:type="dxa"/>
        <w:tblLook w:val="04A0"/>
      </w:tblPr>
      <w:tblGrid>
        <w:gridCol w:w="960"/>
        <w:gridCol w:w="6020"/>
        <w:gridCol w:w="1206"/>
        <w:gridCol w:w="1172"/>
      </w:tblGrid>
      <w:tr w:rsidR="0087459D" w:rsidRPr="0087459D" w:rsidTr="0087459D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</w:rPr>
            </w:pPr>
            <w:r w:rsidRPr="0087459D">
              <w:rPr>
                <w:rFonts w:ascii="Arial CYR" w:eastAsia="Times New Roman" w:hAnsi="Arial CYR" w:cs="Arial CYR"/>
                <w:b/>
                <w:bCs/>
                <w:sz w:val="32"/>
                <w:szCs w:val="32"/>
              </w:rPr>
              <w:t>Darba apjomu saraksts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7459D" w:rsidRPr="0087459D" w:rsidTr="0087459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Nr p.k.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Darbu un izdevumu nosaukums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Mērvienība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Daudzums</w:t>
            </w:r>
          </w:p>
        </w:tc>
      </w:tr>
      <w:tr w:rsidR="0087459D" w:rsidRPr="0087459D" w:rsidTr="0087459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87459D" w:rsidRPr="0087459D" w:rsidTr="0087459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1.1 Sagatavošanas darbi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</w:t>
            </w:r>
          </w:p>
        </w:tc>
        <w:tc>
          <w:tcPr>
            <w:tcW w:w="60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Sastatņu montāža un demontāža</w:t>
            </w:r>
          </w:p>
        </w:tc>
        <w:tc>
          <w:tcPr>
            <w:tcW w:w="10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3000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Sastatņu noma, 4 mēneši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3000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Ugundzesības stendu un aprīkojumu uzstādīšana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kopl.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Pārvietojmā sadzīves konteineru noma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mēn.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Inventāru konteineru noma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mēn.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Biotualetu noma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mēn.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Pieslēgšana pie ūdesvada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kompl.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Pieslēgšana pie elektrības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kompl.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Nožogojums ar brīdinājuma zīmēml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270,00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1.2 Celtniecības darbi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Sienu stiprināšana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Caurumu borēšana ķieģeļu sienas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266,00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Vitņstieņu 16AIII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266,00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Leņķa dzelzi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646,50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Plakandzelzi 8 mm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127,39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Plakandzelzi 6 mm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169,85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Java ar briestošo sastāvu SIKA 4a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0,30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Bojato vietu apmetums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15,00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Kāpnes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Pamatu slāņa veidošana no betona B7,5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3,90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Veidņu montāža, demontāža un noma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86,10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Stiegrošana, stiegras 10AIII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tn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0,64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20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Hidroizolācija ar bituma mastiku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2,64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21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Putoplasta ieliknis b=20 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2,64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22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Kāpņu laukumu un laidumu betonēšana, betons B20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10,50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23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Cinkoto leņķa dzelzi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2,30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24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Cinkoto plakandzelzi 8 mm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9,92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25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PakapienuFIN LT 1000x260 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9,00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26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Margas uzstādīšana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kompl.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27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Margas krāsošana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kompl.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28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Palīgmateriāli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kompl.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29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Kāpņu metāla konstrukcijas demontāža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tn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0,17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30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Kāpņu betona konstrukcijas demontāža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7,00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FFFFCC" w:fill="FFFFFF"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 Logi un durvis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FFFFCC" w:fill="FFFFFF"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FFFFCC" w:fill="FFFFFF"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Logi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31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L 1, L 2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32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L 1*, L 2* ar aizsargplēvi no ārējas puses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33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L 3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34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L 4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35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L 5* ar aizsargplēvi no ārējas puses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36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L 6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37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L 7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38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L 8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39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L 9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40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L 10* ar aizsargplēvi no ārējas puses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41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L 11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42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L 12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43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L 13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44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L 13* ar aizsargplēvi no ārējas puses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45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L 14* ar aizsargplēvi no ārējas puses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46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L 15* ar aizsargplēvi no ārējas puses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47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Balkona logu bloku LB 1, LB 2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</w:tr>
      <w:tr w:rsidR="0087459D" w:rsidRPr="0087459D" w:rsidTr="0087459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48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Balkona logu bloku LB 1*, LB  2* ar aizsargplēvi no ārējas puses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49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Balkona logu bloku LB 3 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50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Balkona logu bloku LB 4 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51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Iekšējas palodzes p=300 mm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671,93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52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Palodzes  gali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53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Ārējas palodzes montāža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671,93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54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Aiļu apdare no iekšpuses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948,01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55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Alumīmijas stūra šinas pielikšana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948,01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56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Aiļu špaktelēšana, gruntēšana, krāsošana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280,56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Ārējas un iekšējas durvis</w:t>
            </w:r>
          </w:p>
        </w:tc>
        <w:tc>
          <w:tcPr>
            <w:tcW w:w="10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57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Siltinātas metāla ārdurvis D1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58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Siltinātas metāla ārdurvis D1*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59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Siltinātas metāla ārdurvis D2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60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Siltinātas metāla ārdurvis D2*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61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 xml:space="preserve">PVC ārdurvis D3 pārklātas ar drošibas plēvi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62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Siltinātas metāla ārdurvis D4 + aizvērējmehānisms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63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Siltinātas metāla ārdurvis D5+panikas slēdzes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64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 xml:space="preserve">PVC ārdurvis D6+aizvērējmehānisms+panikas slēdzens un pārklātas ar drošibas plēvi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65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 xml:space="preserve">PVC ārdurvju bloks DB1 pārklātas ar drošibas plēvi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66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 xml:space="preserve">PVC iekšdurvju bloks DB1a pārklātas ar drošibas plēvi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67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 xml:space="preserve">PVC ārdurvju bloks DB2+aizvērējmehānisms+panikas slēdzens un pārklātas ar drošibas plēvi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68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PVC iekšdurvju bloku DB3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69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 xml:space="preserve">Aiļu apmetums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30,78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Palīgmateriāli logiem un durvim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kompl.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Demontāžas darbi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70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Cinkotā skārda palodžu demontāza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102,20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71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Iekšējo koka palodžu demontāža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204,30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72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Durvju bloku demontāža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53,12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73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Logu bloku demontāža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1107,47</w:t>
            </w:r>
          </w:p>
        </w:tc>
      </w:tr>
      <w:tr w:rsidR="0087459D" w:rsidRPr="0087459D" w:rsidTr="0087459D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1.4 Ēkas siltināšana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Demontāžas darbi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74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Lodžija margu demontāža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420,00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75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Betona apmales demontāža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193,00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76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Ķieģeļu mūra demontāža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108,80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77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 xml:space="preserve">Lodžiju pārseguma plātņu demontāža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70,00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78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Parapeta cinkotā skārda demontāža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75,30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79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Būgružu iekraušana ar eskavatoru konteneros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100 m3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4,43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80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Būvgružu iekraušana konteineros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100m3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4,43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81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40 m3 konteineru noma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16,00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Mezgls A, A1, A2, 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82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Cokola profilu ierīkošana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263,40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83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Cokola profils 100 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289,80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84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 xml:space="preserve">Sienu līdzināšana ar javu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15,50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85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Fasādes siltināšana ar akmens vati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3020,00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86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PAROC FAS 3 b=100 mm vai analogs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3171,00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87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Līme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25kg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507,36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88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Tapas 10x160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100gab.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158,55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89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Fasādes un aiļu aplīmē ar stikla šķiedra sietu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3242,70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90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Stiklaškiedras siets 145 gr. vai analogs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3567,00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91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Līme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25kg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713,40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92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Stūra šinas ar sietu pielikšana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3033,20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93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 xml:space="preserve">Stūra šinas ar sietu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3184,90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94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Fasādes gruntēšana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3242,70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95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Grunts SAKRET PG vai analogs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15 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49,72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96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Aiļu dekoratīvais apmetums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2227,20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97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Fasādes dekoratīvais apmetums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3020,00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98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Dekoratīvais apmetums grauds 3 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25kg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389,20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99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Fasādes un aiļu virsmu gruntēšana un krāsošana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3242,70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Grunts krāsa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551,30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101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Krāsa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421,60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102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Parapetu apdare ar cinkoto skārdu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89,21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103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Skārda lāsenu ierīkošana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263,40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Mezgls 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104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Tvaika plēves ieklāšana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1366,20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105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Plēve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1502,82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106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Akmens vates ieklāšana b=200 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1366,20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107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PAROC UNS 37 vai analogs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1434,50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108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Laipas ierīkošana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139,58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109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Dēļi, brusas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2,84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Mezgls K, 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110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Sienu siltināšana ar putupolistirolu Ekoprim 200, b=80 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24,50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111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Paklāju Schulter Ditra ieklāšana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132,70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112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Schutler Kerdi izolācijas lenta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98,32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113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 xml:space="preserve">Schutler-Bara-Ram mezglu montāža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98,32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114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Balkonu flīzēšana ar akmens flīzem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147,45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115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Balkona margas uzstādīšana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73,00</w:t>
            </w:r>
          </w:p>
        </w:tc>
      </w:tr>
      <w:tr w:rsidR="0087459D" w:rsidRPr="0087459D" w:rsidTr="0087459D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116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Margas krāsošana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54,85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Mezgls F, 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117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Pagraba griestu siltināšana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1366,20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118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PAROC Fal  b=100 vai analogs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1434,50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119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Līme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25kg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218,59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120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Tapas 10x160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100gab.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68,31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Griestus aplīmē ar stikla šķiedra sietu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1366,20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122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Stiklaškiedras siets 145 gr. vai analogs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1502,82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123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Līme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25kg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273,24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124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Grietu apmetums ar javu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1366,20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125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Grunts rakšana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375,00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126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Cokola siltināšana ar putupolistirolu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250,00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127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Sienu siltināšana ar putupolistirolu Ekoprim 200, b=80 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255,00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128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Līme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25kg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40,00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Tapas 10x160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100gab.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12,50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130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Cokolu aplīmē ar stikla šķiedra sietu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250,00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131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Stiklaškiedras siets 145 gr. vai analogs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275,00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132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Līme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25kg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50,00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133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Grunts aizbēršana ar rokam un blietēšana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375,00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134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Cokola gruntēšana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150,00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135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Grunts SAKRET PG vai analogs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15 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2,30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136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Colola dekoratīvais apmetums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150,00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137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Dekoratīvais apmetums grauds 3 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25kg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18,00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138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Cokola virsmu gruntēšana un krāsošana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150,00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139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Grunts krāsa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25,50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140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Krāsa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3,32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141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Apmales izbūve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6,60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Mezgls 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142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Z profilu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128,80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143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HAT profilu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299,10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144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Akmens vates ieklāšana b=100 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132,58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145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PAROC UNS 37 vai analogs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139,25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146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Akmens vates ieklāšana b=30 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132,58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147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PAROC WAS 35t vai analogs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139,25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148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Sienu siltināšana ar akmens vati no iekšpuses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59,82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149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PAROC FAS 3 b=100 mm vai analogs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62,81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150</w:t>
            </w:r>
          </w:p>
        </w:tc>
        <w:tc>
          <w:tcPr>
            <w:tcW w:w="6020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Līme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25kg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12,56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151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Tapas 10x160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100gab.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3,14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152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OSB plātnes ieklāšana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87459D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132,58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153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OSB plātne b=15 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139,25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154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Apdare ar cinkoto skārdu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132,58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155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Metālu restu ierīkošana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24,00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156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Palīgmateriāli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kompl.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1.5 Apkure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157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Radiatoru un aprīkojumu demontāža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310,00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158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Cauruļvadu demontāža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350,00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159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Radiatoru un aprīkojumu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310,00</w:t>
            </w:r>
          </w:p>
        </w:tc>
      </w:tr>
      <w:tr w:rsidR="0087459D" w:rsidRPr="0087459D" w:rsidTr="0087459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160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Radiatoru vārstu RTD-G-15 ar termostātisku RTS-EVERIS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310,00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161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Siltumpatēriņa uzskaites sistēma MESA t.sk.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162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Divsensoru sadalītāju MESA WHE 470z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163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Datu uztrērēju MESA WTT 16 ar barošanas bloku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164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Tīklu izbūve un saslēgums ar serveri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165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Elektromontāžas materiāli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kompl.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322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166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Vara caurules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350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167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Fasondaļas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kompl.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168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 xml:space="preserve">Trējgabalu ar korķi montāža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169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Balasējošo vārstu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170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Noslēgvārstu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171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Automātiskais atgaisošanais ventilis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172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Cauruļvadu izolācija 13 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340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173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Cauruļvadu stiprinājumi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175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174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Pārpludes restes 400x200 montāža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Palīgmateriāli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kompl.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1.6 Siltummehānika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7459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87459D" w:rsidRPr="0087459D" w:rsidTr="0087459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175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Ultraskaņas siltumenerģijas mērītājs Qnom.=10,0 m3/h ar procesoru MULTICAL 601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kompl.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176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459D">
              <w:rPr>
                <w:rFonts w:ascii="Times New Roman" w:eastAsia="Times New Roman" w:hAnsi="Times New Roman" w:cs="Times New Roman"/>
                <w:sz w:val="16"/>
                <w:szCs w:val="16"/>
              </w:rPr>
              <w:t>Siltumnesēja temperatūras sensors ESM 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gab.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2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177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Elektroinstalācijas materiāli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kompl.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</w:t>
            </w:r>
          </w:p>
        </w:tc>
      </w:tr>
      <w:tr w:rsidR="0087459D" w:rsidRPr="0087459D" w:rsidTr="008745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7459D">
              <w:rPr>
                <w:rFonts w:ascii="Arial CYR" w:eastAsia="Times New Roman" w:hAnsi="Arial CYR" w:cs="Arial CYR"/>
                <w:sz w:val="16"/>
                <w:szCs w:val="16"/>
              </w:rPr>
              <w:t>178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Palīgmateriāli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kompl.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459D" w:rsidRPr="0087459D" w:rsidRDefault="0087459D" w:rsidP="00874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45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</w:tbl>
    <w:p w:rsidR="00671BFF" w:rsidRDefault="00671BFF"/>
    <w:sectPr w:rsidR="00671BFF" w:rsidSect="00671B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CYR"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7459D"/>
    <w:rsid w:val="00671BFF"/>
    <w:rsid w:val="0087459D"/>
    <w:rsid w:val="00B61DDD"/>
    <w:rsid w:val="00BA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45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459D"/>
    <w:rPr>
      <w:color w:val="800080"/>
      <w:u w:val="single"/>
    </w:rPr>
  </w:style>
  <w:style w:type="paragraph" w:customStyle="1" w:styleId="font5">
    <w:name w:val="font5"/>
    <w:basedOn w:val="Normal"/>
    <w:rsid w:val="0087459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87459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Normal"/>
    <w:rsid w:val="0087459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87459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87459D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87459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87459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87459D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Normal"/>
    <w:rsid w:val="0087459D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87459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Normal"/>
    <w:rsid w:val="0087459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8">
    <w:name w:val="xl128"/>
    <w:basedOn w:val="Normal"/>
    <w:rsid w:val="0087459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9">
    <w:name w:val="xl129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0">
    <w:name w:val="xl130"/>
    <w:basedOn w:val="Normal"/>
    <w:rsid w:val="0087459D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1">
    <w:name w:val="xl131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34">
    <w:name w:val="xl134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38">
    <w:name w:val="xl138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39">
    <w:name w:val="xl139"/>
    <w:basedOn w:val="Normal"/>
    <w:rsid w:val="008745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40">
    <w:name w:val="xl140"/>
    <w:basedOn w:val="Normal"/>
    <w:rsid w:val="0087459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8745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8745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8745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87459D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7">
    <w:name w:val="xl147"/>
    <w:basedOn w:val="Normal"/>
    <w:rsid w:val="0087459D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87459D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0">
    <w:name w:val="xl150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1">
    <w:name w:val="xl151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2">
    <w:name w:val="xl152"/>
    <w:basedOn w:val="Normal"/>
    <w:rsid w:val="0087459D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6">
    <w:name w:val="xl156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57">
    <w:name w:val="xl157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58">
    <w:name w:val="xl158"/>
    <w:basedOn w:val="Normal"/>
    <w:rsid w:val="0087459D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9">
    <w:name w:val="xl159"/>
    <w:basedOn w:val="Normal"/>
    <w:rsid w:val="0087459D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0">
    <w:name w:val="xl160"/>
    <w:basedOn w:val="Normal"/>
    <w:rsid w:val="0087459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1">
    <w:name w:val="xl161"/>
    <w:basedOn w:val="Normal"/>
    <w:rsid w:val="0087459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2">
    <w:name w:val="xl162"/>
    <w:basedOn w:val="Normal"/>
    <w:rsid w:val="0087459D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3">
    <w:name w:val="xl163"/>
    <w:basedOn w:val="Normal"/>
    <w:rsid w:val="0087459D"/>
    <w:pPr>
      <w:pBdr>
        <w:top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4">
    <w:name w:val="xl164"/>
    <w:basedOn w:val="Normal"/>
    <w:rsid w:val="0087459D"/>
    <w:pPr>
      <w:pBdr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5">
    <w:name w:val="xl165"/>
    <w:basedOn w:val="Normal"/>
    <w:rsid w:val="0087459D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6">
    <w:name w:val="xl166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7">
    <w:name w:val="xl167"/>
    <w:basedOn w:val="Normal"/>
    <w:rsid w:val="0087459D"/>
    <w:pPr>
      <w:pBdr>
        <w:top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8">
    <w:name w:val="xl168"/>
    <w:basedOn w:val="Normal"/>
    <w:rsid w:val="0087459D"/>
    <w:pPr>
      <w:pBdr>
        <w:left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69">
    <w:name w:val="xl169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70">
    <w:name w:val="xl170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71">
    <w:name w:val="xl171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72">
    <w:name w:val="xl172"/>
    <w:basedOn w:val="Normal"/>
    <w:rsid w:val="0087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3">
    <w:name w:val="xl173"/>
    <w:basedOn w:val="Normal"/>
    <w:rsid w:val="008745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4">
    <w:name w:val="xl174"/>
    <w:basedOn w:val="Normal"/>
    <w:rsid w:val="0087459D"/>
    <w:pPr>
      <w:pBdr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7206</Characters>
  <Application>Microsoft Office Word</Application>
  <DocSecurity>0</DocSecurity>
  <Lines>60</Lines>
  <Paragraphs>16</Paragraphs>
  <ScaleCrop>false</ScaleCrop>
  <Company> </Company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2011-04-13T12:29:00Z</dcterms:created>
  <dcterms:modified xsi:type="dcterms:W3CDTF">2011-04-13T12:29:00Z</dcterms:modified>
</cp:coreProperties>
</file>